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Segoe UI"/>
          <w:b/>
          <w:kern w:val="0"/>
          <w:sz w:val="22"/>
          <w:szCs w:val="22"/>
          <w14:ligatures w14:val="none"/>
        </w:rPr>
        <w:id w:val="-508600344"/>
        <w:docPartObj>
          <w:docPartGallery w:val="Cover Pages"/>
          <w:docPartUnique/>
        </w:docPartObj>
      </w:sdtPr>
      <w:sdtEndPr/>
      <w:sdtContent>
        <w:tbl>
          <w:tblPr>
            <w:tblStyle w:val="Mkatabulky"/>
            <w:tblW w:w="5000" w:type="pct"/>
            <w:jc w:val="center"/>
            <w:tblLook w:val="04A0" w:firstRow="1" w:lastRow="0" w:firstColumn="1" w:lastColumn="0" w:noHBand="0" w:noVBand="1"/>
          </w:tblPr>
          <w:tblGrid>
            <w:gridCol w:w="5028"/>
            <w:gridCol w:w="8964"/>
          </w:tblGrid>
          <w:tr w:rsidR="008F21DA" w:rsidRPr="00A171BB" w14:paraId="4372D537" w14:textId="77777777" w:rsidTr="008F21DA">
            <w:trPr>
              <w:jc w:val="center"/>
            </w:trPr>
            <w:tc>
              <w:tcPr>
                <w:tcW w:w="13992" w:type="dxa"/>
                <w:gridSpan w:val="2"/>
                <w:shd w:val="clear" w:color="auto" w:fill="D9D9D9" w:themeFill="background1" w:themeFillShade="D9"/>
              </w:tcPr>
              <w:p w14:paraId="17697323" w14:textId="5BEBAEBD" w:rsidR="008F21DA" w:rsidRPr="00A171BB" w:rsidRDefault="008F21DA" w:rsidP="005446C1">
                <w:pPr>
                  <w:spacing w:before="240" w:after="240"/>
                  <w:jc w:val="center"/>
                  <w:rPr>
                    <w:b/>
                    <w:bCs/>
                    <w:sz w:val="22"/>
                    <w:szCs w:val="22"/>
                  </w:rPr>
                </w:pPr>
                <w:r w:rsidRPr="008F21DA">
                  <w:rPr>
                    <w:b/>
                    <w:bCs/>
                    <w:sz w:val="22"/>
                    <w:szCs w:val="22"/>
                  </w:rPr>
                  <w:t>SEZNAM SKUTEČNÝCH MAJITELŮ DODAVATELE A PODDODAVATELŮ</w:t>
                </w:r>
              </w:p>
            </w:tc>
          </w:tr>
          <w:tr w:rsidR="008F21DA" w:rsidRPr="00A171BB" w14:paraId="390ED475" w14:textId="77777777" w:rsidTr="008F21DA">
            <w:trPr>
              <w:jc w:val="center"/>
            </w:trPr>
            <w:tc>
              <w:tcPr>
                <w:tcW w:w="13992" w:type="dxa"/>
                <w:gridSpan w:val="2"/>
                <w:shd w:val="clear" w:color="auto" w:fill="D9D9D9" w:themeFill="background1" w:themeFillShade="D9"/>
              </w:tcPr>
              <w:p w14:paraId="276A6E1B" w14:textId="77777777" w:rsidR="008F21DA" w:rsidRPr="00A171BB" w:rsidRDefault="008F21DA" w:rsidP="005446C1">
                <w:pPr>
                  <w:spacing w:before="60" w:after="60"/>
                  <w:jc w:val="center"/>
                  <w:rPr>
                    <w:sz w:val="22"/>
                    <w:szCs w:val="22"/>
                  </w:rPr>
                </w:pPr>
                <w:r w:rsidRPr="00A171BB">
                  <w:rPr>
                    <w:rFonts w:cs="Segoe UI"/>
                    <w:b/>
                    <w:sz w:val="22"/>
                    <w:szCs w:val="22"/>
                  </w:rPr>
                  <w:t>Identifikační údaje dodavatele</w:t>
                </w:r>
              </w:p>
            </w:tc>
          </w:tr>
          <w:tr w:rsidR="008F21DA" w:rsidRPr="00A171BB" w14:paraId="24452261" w14:textId="77777777" w:rsidTr="008F21DA">
            <w:trPr>
              <w:jc w:val="center"/>
            </w:trPr>
            <w:tc>
              <w:tcPr>
                <w:tcW w:w="5028" w:type="dxa"/>
                <w:vAlign w:val="center"/>
              </w:tcPr>
              <w:p w14:paraId="08F94D65" w14:textId="77777777" w:rsidR="008F21DA" w:rsidRPr="00A171BB" w:rsidRDefault="008F21DA" w:rsidP="005446C1">
                <w:pPr>
                  <w:spacing w:before="60" w:after="60"/>
                  <w:rPr>
                    <w:sz w:val="22"/>
                    <w:szCs w:val="22"/>
                  </w:rPr>
                </w:pPr>
                <w:r w:rsidRPr="008A5320">
                  <w:rPr>
                    <w:rFonts w:cs="Segoe UI"/>
                    <w:b/>
                    <w:sz w:val="22"/>
                  </w:rPr>
                  <w:t>Obchodní firma/název</w:t>
                </w:r>
              </w:p>
            </w:tc>
            <w:tc>
              <w:tcPr>
                <w:tcW w:w="8964" w:type="dxa"/>
                <w:vAlign w:val="center"/>
              </w:tcPr>
              <w:p w14:paraId="5F1ADAB4" w14:textId="77777777" w:rsidR="008F21DA" w:rsidRPr="00A171BB" w:rsidRDefault="008F21DA" w:rsidP="005446C1">
                <w:pPr>
                  <w:spacing w:before="60" w:after="60"/>
                  <w:jc w:val="left"/>
                  <w:rPr>
                    <w:sz w:val="22"/>
                    <w:szCs w:val="22"/>
                  </w:rPr>
                </w:pPr>
                <w:r w:rsidRPr="008A5320">
                  <w:rPr>
                    <w:rFonts w:cs="Segoe UI"/>
                    <w:sz w:val="22"/>
                    <w:highlight w:val="yellow"/>
                  </w:rPr>
                  <w:t>[doplní dodavatel]</w:t>
                </w:r>
              </w:p>
            </w:tc>
          </w:tr>
          <w:tr w:rsidR="008F21DA" w:rsidRPr="00A171BB" w14:paraId="0E334CA2" w14:textId="77777777" w:rsidTr="008F21DA">
            <w:trPr>
              <w:jc w:val="center"/>
            </w:trPr>
            <w:tc>
              <w:tcPr>
                <w:tcW w:w="5028" w:type="dxa"/>
                <w:vAlign w:val="center"/>
              </w:tcPr>
              <w:p w14:paraId="0B44A7CD" w14:textId="77777777" w:rsidR="008F21DA" w:rsidRPr="00A171BB" w:rsidRDefault="008F21DA" w:rsidP="005446C1">
                <w:pPr>
                  <w:spacing w:before="60" w:after="60"/>
                  <w:rPr>
                    <w:sz w:val="22"/>
                    <w:szCs w:val="22"/>
                  </w:rPr>
                </w:pPr>
                <w:r w:rsidRPr="008A5320">
                  <w:rPr>
                    <w:rFonts w:cs="Segoe UI"/>
                    <w:b/>
                    <w:sz w:val="22"/>
                  </w:rPr>
                  <w:t>IČO</w:t>
                </w:r>
              </w:p>
            </w:tc>
            <w:tc>
              <w:tcPr>
                <w:tcW w:w="8964" w:type="dxa"/>
                <w:vAlign w:val="center"/>
              </w:tcPr>
              <w:p w14:paraId="63E61EAA" w14:textId="77777777" w:rsidR="008F21DA" w:rsidRPr="00A171BB" w:rsidRDefault="008F21DA" w:rsidP="005446C1">
                <w:pPr>
                  <w:spacing w:before="60" w:after="60"/>
                  <w:jc w:val="left"/>
                  <w:rPr>
                    <w:sz w:val="22"/>
                    <w:szCs w:val="22"/>
                  </w:rPr>
                </w:pPr>
                <w:r w:rsidRPr="008A5320">
                  <w:rPr>
                    <w:rFonts w:cs="Segoe UI"/>
                    <w:sz w:val="22"/>
                    <w:highlight w:val="yellow"/>
                  </w:rPr>
                  <w:t>[doplní dodavatel]</w:t>
                </w:r>
              </w:p>
            </w:tc>
          </w:tr>
          <w:tr w:rsidR="008F21DA" w:rsidRPr="00A171BB" w14:paraId="0CFF7718" w14:textId="77777777" w:rsidTr="008F21DA">
            <w:trPr>
              <w:jc w:val="center"/>
            </w:trPr>
            <w:tc>
              <w:tcPr>
                <w:tcW w:w="5028" w:type="dxa"/>
                <w:vAlign w:val="center"/>
              </w:tcPr>
              <w:p w14:paraId="610F9367" w14:textId="77777777" w:rsidR="008F21DA" w:rsidRPr="00A171BB" w:rsidRDefault="008F21DA" w:rsidP="005446C1">
                <w:pPr>
                  <w:spacing w:before="60" w:after="60"/>
                  <w:rPr>
                    <w:sz w:val="22"/>
                    <w:szCs w:val="22"/>
                  </w:rPr>
                </w:pPr>
                <w:r w:rsidRPr="008A5320">
                  <w:rPr>
                    <w:rFonts w:cs="Segoe UI"/>
                    <w:b/>
                    <w:sz w:val="22"/>
                  </w:rPr>
                  <w:t>Sídlo</w:t>
                </w:r>
              </w:p>
            </w:tc>
            <w:tc>
              <w:tcPr>
                <w:tcW w:w="8964" w:type="dxa"/>
                <w:vAlign w:val="center"/>
              </w:tcPr>
              <w:p w14:paraId="2D96CB3C" w14:textId="77777777" w:rsidR="008F21DA" w:rsidRPr="00A171BB" w:rsidRDefault="008F21DA" w:rsidP="005446C1">
                <w:pPr>
                  <w:spacing w:before="60" w:after="60"/>
                  <w:jc w:val="left"/>
                  <w:rPr>
                    <w:sz w:val="22"/>
                    <w:szCs w:val="22"/>
                  </w:rPr>
                </w:pPr>
                <w:r w:rsidRPr="008A5320">
                  <w:rPr>
                    <w:rFonts w:cs="Segoe UI"/>
                    <w:sz w:val="22"/>
                    <w:highlight w:val="yellow"/>
                  </w:rPr>
                  <w:t>[doplní dodavatel]</w:t>
                </w:r>
              </w:p>
            </w:tc>
          </w:tr>
        </w:tbl>
        <w:p w14:paraId="1AE21AC5" w14:textId="7AFC2EA8" w:rsidR="002010A9" w:rsidRPr="008F21DA" w:rsidRDefault="008F21DA" w:rsidP="00706AEA">
          <w:pPr>
            <w:tabs>
              <w:tab w:val="left" w:pos="2604"/>
              <w:tab w:val="left" w:pos="8388"/>
            </w:tabs>
            <w:spacing w:before="360" w:after="360"/>
            <w:rPr>
              <w:rFonts w:cs="Segoe UI"/>
              <w:b/>
              <w:szCs w:val="22"/>
            </w:rPr>
          </w:pPr>
          <w:r w:rsidRPr="00DF1E8B">
            <w:rPr>
              <w:rFonts w:cs="Segoe UI"/>
              <w:bCs/>
              <w:szCs w:val="22"/>
            </w:rPr>
            <w:t>Výše uvedený dodavatel tímto za účelem prokázání splnění technické kvalifikace dle zadávací dokumentace k veřejné zakázce s názvem „</w:t>
          </w:r>
          <w:r w:rsidR="00005C45" w:rsidRPr="00005C45">
            <w:rPr>
              <w:rFonts w:cs="Segoe UI"/>
              <w:b/>
              <w:bCs/>
              <w:i/>
              <w:iCs/>
            </w:rPr>
            <w:t>Rozšíření síťové infrastruktury o budovy MEPHARED2 – dodávka a podpora aktivních prvků</w:t>
          </w:r>
          <w:r w:rsidR="00706AEA">
            <w:rPr>
              <w:rFonts w:cs="Segoe UI"/>
              <w:b/>
              <w:bCs/>
            </w:rPr>
            <w:t xml:space="preserve">“ </w:t>
          </w:r>
          <w:r w:rsidR="00706AEA" w:rsidRPr="00D258C2">
            <w:rPr>
              <w:rFonts w:eastAsia="Calibri" w:cs="Segoe UI"/>
              <w:bCs/>
            </w:rPr>
            <w:t>poskytuje</w:t>
          </w:r>
          <w:r w:rsidR="00706AEA">
            <w:rPr>
              <w:rFonts w:eastAsia="Calibri" w:cs="Segoe UI"/>
              <w:bCs/>
            </w:rPr>
            <w:t xml:space="preserve"> seznam skutečných majitelů dodavatele a jeho poddodavatelů</w:t>
          </w: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857"/>
        <w:gridCol w:w="2104"/>
        <w:gridCol w:w="2254"/>
        <w:gridCol w:w="3663"/>
      </w:tblGrid>
      <w:tr w:rsidR="00D258C2" w:rsidRPr="00D072B7" w14:paraId="3AC1AED0" w14:textId="77777777" w:rsidTr="00D072B7">
        <w:trPr>
          <w:tblHeader/>
          <w:jc w:val="center"/>
        </w:trPr>
        <w:tc>
          <w:tcPr>
            <w:tcW w:w="3114" w:type="dxa"/>
            <w:shd w:val="clear" w:color="auto" w:fill="D9D9D9"/>
            <w:vAlign w:val="center"/>
          </w:tcPr>
          <w:p w14:paraId="34EF084E"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Dodavatel/Člen sdružení dodavatelů/Poddodavatel</w:t>
            </w:r>
            <w:r w:rsidRPr="00D072B7">
              <w:rPr>
                <w:rStyle w:val="Znakapoznpodarou"/>
                <w:rFonts w:cs="Segoe UI"/>
                <w:b/>
                <w:szCs w:val="22"/>
              </w:rPr>
              <w:footnoteReference w:id="1"/>
            </w:r>
          </w:p>
        </w:tc>
        <w:tc>
          <w:tcPr>
            <w:tcW w:w="2857" w:type="dxa"/>
            <w:shd w:val="clear" w:color="auto" w:fill="D9D9D9"/>
            <w:vAlign w:val="center"/>
          </w:tcPr>
          <w:p w14:paraId="511E7552"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Název/Obchodní firma</w:t>
            </w:r>
          </w:p>
        </w:tc>
        <w:tc>
          <w:tcPr>
            <w:tcW w:w="2104" w:type="dxa"/>
            <w:shd w:val="clear" w:color="auto" w:fill="D9D9D9"/>
            <w:vAlign w:val="center"/>
          </w:tcPr>
          <w:p w14:paraId="1887B497"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IČO</w:t>
            </w:r>
          </w:p>
        </w:tc>
        <w:tc>
          <w:tcPr>
            <w:tcW w:w="2254" w:type="dxa"/>
            <w:shd w:val="clear" w:color="auto" w:fill="D9D9D9"/>
            <w:vAlign w:val="center"/>
          </w:tcPr>
          <w:p w14:paraId="2927CA9E"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Sídlo</w:t>
            </w:r>
          </w:p>
        </w:tc>
        <w:tc>
          <w:tcPr>
            <w:tcW w:w="3663" w:type="dxa"/>
            <w:shd w:val="clear" w:color="auto" w:fill="D9D9D9"/>
          </w:tcPr>
          <w:p w14:paraId="7694C6FE" w14:textId="77777777"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Skutečný majitel/majitelé</w:t>
            </w:r>
          </w:p>
          <w:p w14:paraId="44A2F5EF" w14:textId="68EBE6D2" w:rsidR="00D258C2" w:rsidRPr="00D072B7" w:rsidRDefault="00D258C2" w:rsidP="00D072B7">
            <w:pPr>
              <w:keepLines/>
              <w:tabs>
                <w:tab w:val="left" w:pos="3828"/>
              </w:tabs>
              <w:spacing w:before="60" w:after="60"/>
              <w:jc w:val="center"/>
              <w:rPr>
                <w:rFonts w:cs="Segoe UI"/>
                <w:b/>
                <w:szCs w:val="22"/>
              </w:rPr>
            </w:pPr>
            <w:r w:rsidRPr="00D072B7">
              <w:rPr>
                <w:rFonts w:cs="Segoe UI"/>
                <w:b/>
                <w:szCs w:val="22"/>
              </w:rPr>
              <w:t>(</w:t>
            </w:r>
            <w:r w:rsidR="00706AEA" w:rsidRPr="00D072B7">
              <w:rPr>
                <w:rFonts w:cs="Segoe UI"/>
                <w:b/>
                <w:szCs w:val="22"/>
              </w:rPr>
              <w:t>j</w:t>
            </w:r>
            <w:r w:rsidRPr="00D072B7">
              <w:rPr>
                <w:rFonts w:cs="Segoe UI"/>
                <w:b/>
                <w:szCs w:val="22"/>
              </w:rPr>
              <w:t>méno a příjmení/Datum narození/Bydliště)</w:t>
            </w:r>
          </w:p>
        </w:tc>
      </w:tr>
      <w:tr w:rsidR="00002932" w:rsidRPr="00D072B7" w14:paraId="797D461D" w14:textId="77777777" w:rsidTr="00D072B7">
        <w:trPr>
          <w:tblHeader/>
          <w:jc w:val="center"/>
        </w:trPr>
        <w:tc>
          <w:tcPr>
            <w:tcW w:w="3114" w:type="dxa"/>
            <w:vAlign w:val="center"/>
          </w:tcPr>
          <w:p w14:paraId="335C2500" w14:textId="77777777" w:rsidR="00002932" w:rsidRPr="00D072B7" w:rsidRDefault="00005C45" w:rsidP="00D072B7">
            <w:pPr>
              <w:keepLines/>
              <w:spacing w:before="60" w:after="60"/>
              <w:jc w:val="center"/>
              <w:rPr>
                <w:rFonts w:cs="Segoe UI"/>
                <w:szCs w:val="22"/>
              </w:rPr>
            </w:pPr>
            <w:sdt>
              <w:sdtPr>
                <w:rPr>
                  <w:rFonts w:cs="Segoe UI"/>
                  <w:szCs w:val="22"/>
                </w:rPr>
                <w:id w:val="-410396016"/>
                <w:placeholder>
                  <w:docPart w:val="17C7983F138B42F29BFC8E708EB2FCDC"/>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vAlign w:val="center"/>
          </w:tcPr>
          <w:p w14:paraId="710436C1" w14:textId="17FE4264"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vAlign w:val="center"/>
          </w:tcPr>
          <w:p w14:paraId="49B58E70" w14:textId="63E1FCF2"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vAlign w:val="center"/>
          </w:tcPr>
          <w:p w14:paraId="55263022" w14:textId="5035FCF6"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vAlign w:val="center"/>
          </w:tcPr>
          <w:p w14:paraId="35117333" w14:textId="761B7DC4"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1210AFF9"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5F7B787" w14:textId="77777777" w:rsidR="00002932" w:rsidRPr="00D072B7" w:rsidRDefault="00005C45" w:rsidP="00D072B7">
            <w:pPr>
              <w:keepLines/>
              <w:spacing w:before="60" w:after="60"/>
              <w:jc w:val="center"/>
              <w:rPr>
                <w:rFonts w:cs="Segoe UI"/>
                <w:szCs w:val="22"/>
              </w:rPr>
            </w:pPr>
            <w:sdt>
              <w:sdtPr>
                <w:rPr>
                  <w:rFonts w:cs="Segoe UI"/>
                  <w:szCs w:val="22"/>
                </w:rPr>
                <w:id w:val="1230349012"/>
                <w:placeholder>
                  <w:docPart w:val="528F99520B684DC395491FF24C954C44"/>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vAlign w:val="center"/>
          </w:tcPr>
          <w:p w14:paraId="1B488C96" w14:textId="1045B785"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vAlign w:val="center"/>
          </w:tcPr>
          <w:p w14:paraId="49462877" w14:textId="6FB1AC86"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vAlign w:val="center"/>
          </w:tcPr>
          <w:p w14:paraId="238B2C22" w14:textId="423657E3"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vAlign w:val="center"/>
          </w:tcPr>
          <w:p w14:paraId="2D28D218" w14:textId="17B4B2FB"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2D568843"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53BA15A" w14:textId="77777777" w:rsidR="00002932" w:rsidRPr="00D072B7" w:rsidRDefault="00005C45" w:rsidP="00D072B7">
            <w:pPr>
              <w:keepLines/>
              <w:spacing w:before="60" w:after="60"/>
              <w:jc w:val="center"/>
              <w:rPr>
                <w:rFonts w:cs="Segoe UI"/>
                <w:szCs w:val="22"/>
              </w:rPr>
            </w:pPr>
            <w:sdt>
              <w:sdtPr>
                <w:rPr>
                  <w:rFonts w:cs="Segoe UI"/>
                  <w:szCs w:val="22"/>
                </w:rPr>
                <w:id w:val="-1846854199"/>
                <w:placeholder>
                  <w:docPart w:val="44069D59A24244CB9E42E78B83AFDCAE"/>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vAlign w:val="center"/>
          </w:tcPr>
          <w:p w14:paraId="7BA9AE84" w14:textId="5D9E1DD7"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vAlign w:val="center"/>
          </w:tcPr>
          <w:p w14:paraId="37990054" w14:textId="0E347E01"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vAlign w:val="center"/>
          </w:tcPr>
          <w:p w14:paraId="03AE7275" w14:textId="39D6763C"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vAlign w:val="center"/>
          </w:tcPr>
          <w:p w14:paraId="5669A11C" w14:textId="0A42F485"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2FA4A833"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BB64B0D" w14:textId="77777777" w:rsidR="00002932" w:rsidRPr="00D072B7" w:rsidRDefault="00005C45" w:rsidP="00D072B7">
            <w:pPr>
              <w:keepLines/>
              <w:spacing w:before="60" w:after="60"/>
              <w:jc w:val="center"/>
              <w:rPr>
                <w:rFonts w:cs="Segoe UI"/>
                <w:szCs w:val="22"/>
              </w:rPr>
            </w:pPr>
            <w:sdt>
              <w:sdtPr>
                <w:rPr>
                  <w:rFonts w:cs="Segoe UI"/>
                  <w:szCs w:val="22"/>
                </w:rPr>
                <w:id w:val="324099884"/>
                <w:placeholder>
                  <w:docPart w:val="06AEA3AF1BEE442D84C52C6AB67DB163"/>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vAlign w:val="center"/>
          </w:tcPr>
          <w:p w14:paraId="4B6A3453" w14:textId="15EBA79C"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vAlign w:val="center"/>
          </w:tcPr>
          <w:p w14:paraId="44661EB5" w14:textId="0ED2A071"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vAlign w:val="center"/>
          </w:tcPr>
          <w:p w14:paraId="1CB4D555" w14:textId="73829C4F"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vAlign w:val="center"/>
          </w:tcPr>
          <w:p w14:paraId="6068CD9B" w14:textId="45AB41AC"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r w:rsidR="00002932" w:rsidRPr="00D072B7" w14:paraId="3294A8B7" w14:textId="77777777" w:rsidTr="00D072B7">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AD56DCA" w14:textId="77777777" w:rsidR="00002932" w:rsidRPr="00D072B7" w:rsidRDefault="00005C45" w:rsidP="00D072B7">
            <w:pPr>
              <w:keepLines/>
              <w:spacing w:before="60" w:after="60"/>
              <w:jc w:val="center"/>
              <w:rPr>
                <w:rFonts w:cs="Segoe UI"/>
                <w:szCs w:val="22"/>
              </w:rPr>
            </w:pPr>
            <w:sdt>
              <w:sdtPr>
                <w:rPr>
                  <w:rFonts w:cs="Segoe UI"/>
                  <w:szCs w:val="22"/>
                </w:rPr>
                <w:id w:val="850077248"/>
                <w:placeholder>
                  <w:docPart w:val="BEB3304997D740FEBA55980A5BDED0AE"/>
                </w:placeholder>
                <w:showingPlcHd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002932" w:rsidRPr="00D072B7">
                  <w:rPr>
                    <w:rStyle w:val="Zstupntext"/>
                    <w:rFonts w:cs="Segoe UI"/>
                    <w:szCs w:val="22"/>
                    <w:highlight w:val="yellow"/>
                  </w:rPr>
                  <w:t>zvolte položku</w:t>
                </w:r>
              </w:sdtContent>
            </w:sdt>
          </w:p>
        </w:tc>
        <w:tc>
          <w:tcPr>
            <w:tcW w:w="2857" w:type="dxa"/>
            <w:tcBorders>
              <w:top w:val="single" w:sz="4" w:space="0" w:color="auto"/>
              <w:left w:val="single" w:sz="4" w:space="0" w:color="auto"/>
              <w:bottom w:val="single" w:sz="4" w:space="0" w:color="auto"/>
              <w:right w:val="single" w:sz="4" w:space="0" w:color="auto"/>
            </w:tcBorders>
          </w:tcPr>
          <w:p w14:paraId="48E1C03D" w14:textId="0C89D1BC" w:rsidR="00002932" w:rsidRPr="00D072B7" w:rsidRDefault="00002932" w:rsidP="00D072B7">
            <w:pPr>
              <w:keepLines/>
              <w:spacing w:before="60" w:after="60"/>
              <w:jc w:val="left"/>
              <w:rPr>
                <w:rFonts w:cs="Segoe UI"/>
                <w:b/>
                <w:szCs w:val="22"/>
              </w:rPr>
            </w:pPr>
            <w:r w:rsidRPr="00D072B7">
              <w:rPr>
                <w:rFonts w:cs="Segoe UI"/>
                <w:highlight w:val="yellow"/>
              </w:rPr>
              <w:t>[doplní dodavatel]</w:t>
            </w:r>
          </w:p>
        </w:tc>
        <w:tc>
          <w:tcPr>
            <w:tcW w:w="2104" w:type="dxa"/>
            <w:tcBorders>
              <w:top w:val="single" w:sz="4" w:space="0" w:color="auto"/>
              <w:left w:val="single" w:sz="4" w:space="0" w:color="auto"/>
              <w:bottom w:val="single" w:sz="4" w:space="0" w:color="auto"/>
              <w:right w:val="single" w:sz="4" w:space="0" w:color="auto"/>
            </w:tcBorders>
          </w:tcPr>
          <w:p w14:paraId="1798C68B" w14:textId="4161CBBE" w:rsidR="00002932" w:rsidRPr="00D072B7" w:rsidRDefault="00002932" w:rsidP="00D072B7">
            <w:pPr>
              <w:keepLines/>
              <w:tabs>
                <w:tab w:val="left" w:pos="3828"/>
              </w:tabs>
              <w:spacing w:before="60" w:after="60"/>
              <w:jc w:val="center"/>
              <w:rPr>
                <w:rFonts w:cs="Segoe UI"/>
                <w:szCs w:val="22"/>
              </w:rPr>
            </w:pPr>
            <w:r w:rsidRPr="00D072B7">
              <w:rPr>
                <w:rFonts w:cs="Segoe UI"/>
                <w:highlight w:val="yellow"/>
              </w:rPr>
              <w:t>[doplní dodavatel]</w:t>
            </w:r>
          </w:p>
        </w:tc>
        <w:tc>
          <w:tcPr>
            <w:tcW w:w="2254" w:type="dxa"/>
            <w:tcBorders>
              <w:top w:val="single" w:sz="4" w:space="0" w:color="auto"/>
              <w:left w:val="single" w:sz="4" w:space="0" w:color="auto"/>
              <w:bottom w:val="single" w:sz="4" w:space="0" w:color="auto"/>
              <w:right w:val="single" w:sz="4" w:space="0" w:color="auto"/>
            </w:tcBorders>
          </w:tcPr>
          <w:p w14:paraId="5B0588ED" w14:textId="74B36B99"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c>
          <w:tcPr>
            <w:tcW w:w="3663" w:type="dxa"/>
            <w:tcBorders>
              <w:top w:val="single" w:sz="4" w:space="0" w:color="auto"/>
              <w:left w:val="single" w:sz="4" w:space="0" w:color="auto"/>
              <w:bottom w:val="single" w:sz="4" w:space="0" w:color="auto"/>
              <w:right w:val="single" w:sz="4" w:space="0" w:color="auto"/>
            </w:tcBorders>
          </w:tcPr>
          <w:p w14:paraId="7E62E268" w14:textId="56033588" w:rsidR="00002932" w:rsidRPr="00D072B7" w:rsidRDefault="00002932" w:rsidP="00D072B7">
            <w:pPr>
              <w:keepLines/>
              <w:tabs>
                <w:tab w:val="left" w:pos="3828"/>
              </w:tabs>
              <w:spacing w:before="60" w:after="60"/>
              <w:jc w:val="left"/>
              <w:rPr>
                <w:rFonts w:cs="Segoe UI"/>
                <w:szCs w:val="22"/>
              </w:rPr>
            </w:pPr>
            <w:r w:rsidRPr="00D072B7">
              <w:rPr>
                <w:rFonts w:cs="Segoe UI"/>
                <w:highlight w:val="yellow"/>
              </w:rPr>
              <w:t>[doplní dodavatel]</w:t>
            </w:r>
          </w:p>
        </w:tc>
      </w:tr>
    </w:tbl>
    <w:p w14:paraId="21C5488A" w14:textId="77777777" w:rsidR="003F42BB" w:rsidRPr="009F75F4" w:rsidRDefault="003F42BB" w:rsidP="00D072B7">
      <w:pPr>
        <w:widowControl w:val="0"/>
        <w:autoSpaceDE w:val="0"/>
        <w:autoSpaceDN w:val="0"/>
        <w:adjustRightInd w:val="0"/>
        <w:spacing w:after="120" w:line="276" w:lineRule="auto"/>
        <w:jc w:val="left"/>
        <w:rPr>
          <w:rFonts w:cs="Segoe UI"/>
          <w:szCs w:val="22"/>
        </w:rPr>
      </w:pPr>
    </w:p>
    <w:tbl>
      <w:tblPr>
        <w:tblW w:w="2500" w:type="pct"/>
        <w:tblInd w:w="2" w:type="dxa"/>
        <w:tblLook w:val="01E0" w:firstRow="1" w:lastRow="1" w:firstColumn="1" w:lastColumn="1" w:noHBand="0" w:noVBand="0"/>
      </w:tblPr>
      <w:tblGrid>
        <w:gridCol w:w="554"/>
        <w:gridCol w:w="2651"/>
        <w:gridCol w:w="985"/>
        <w:gridCol w:w="2811"/>
      </w:tblGrid>
      <w:tr w:rsidR="003F42BB" w:rsidRPr="003810DD" w14:paraId="2B54AD3D" w14:textId="77777777" w:rsidTr="00D072B7">
        <w:tc>
          <w:tcPr>
            <w:tcW w:w="401" w:type="dxa"/>
            <w:hideMark/>
          </w:tcPr>
          <w:p w14:paraId="1B464669" w14:textId="77777777" w:rsidR="003F42BB" w:rsidRPr="003810DD" w:rsidRDefault="003F42BB" w:rsidP="00D072B7">
            <w:pPr>
              <w:keepNext/>
              <w:keepLines/>
              <w:jc w:val="center"/>
              <w:rPr>
                <w:rFonts w:cs="Segoe UI"/>
                <w:szCs w:val="22"/>
              </w:rPr>
            </w:pPr>
            <w:r w:rsidRPr="003810DD">
              <w:rPr>
                <w:rFonts w:cs="Segoe UI"/>
                <w:szCs w:val="22"/>
              </w:rPr>
              <w:t>V</w:t>
            </w:r>
          </w:p>
        </w:tc>
        <w:tc>
          <w:tcPr>
            <w:tcW w:w="1919" w:type="dxa"/>
            <w:tcBorders>
              <w:top w:val="nil"/>
              <w:left w:val="nil"/>
              <w:bottom w:val="single" w:sz="4" w:space="0" w:color="auto"/>
              <w:right w:val="nil"/>
            </w:tcBorders>
            <w:hideMark/>
          </w:tcPr>
          <w:p w14:paraId="7207D9CC" w14:textId="77777777" w:rsidR="003F42BB" w:rsidRPr="003810DD" w:rsidRDefault="003F42BB" w:rsidP="00D072B7">
            <w:pPr>
              <w:keepNext/>
              <w:keepLines/>
              <w:jc w:val="center"/>
              <w:rPr>
                <w:rFonts w:cs="Segoe UI"/>
                <w:szCs w:val="22"/>
              </w:rPr>
            </w:pPr>
            <w:r w:rsidRPr="003810DD">
              <w:rPr>
                <w:rFonts w:cs="Segoe UI"/>
                <w:szCs w:val="22"/>
                <w:highlight w:val="yellow"/>
              </w:rPr>
              <w:t>[místo]</w:t>
            </w:r>
          </w:p>
        </w:tc>
        <w:tc>
          <w:tcPr>
            <w:tcW w:w="713" w:type="dxa"/>
            <w:hideMark/>
          </w:tcPr>
          <w:p w14:paraId="323B5508" w14:textId="77777777" w:rsidR="003F42BB" w:rsidRPr="003810DD" w:rsidRDefault="003F42BB" w:rsidP="00D072B7">
            <w:pPr>
              <w:keepNext/>
              <w:keepLines/>
              <w:jc w:val="center"/>
              <w:rPr>
                <w:rFonts w:cs="Segoe UI"/>
                <w:szCs w:val="22"/>
              </w:rPr>
            </w:pPr>
            <w:r w:rsidRPr="003810DD">
              <w:rPr>
                <w:rFonts w:cs="Segoe UI"/>
                <w:szCs w:val="22"/>
              </w:rPr>
              <w:t>dne</w:t>
            </w:r>
          </w:p>
        </w:tc>
        <w:tc>
          <w:tcPr>
            <w:tcW w:w="2035" w:type="dxa"/>
            <w:tcBorders>
              <w:top w:val="nil"/>
              <w:left w:val="nil"/>
              <w:bottom w:val="single" w:sz="4" w:space="0" w:color="auto"/>
              <w:right w:val="nil"/>
            </w:tcBorders>
            <w:hideMark/>
          </w:tcPr>
          <w:p w14:paraId="2939D95E" w14:textId="77777777" w:rsidR="003F42BB" w:rsidRPr="003810DD" w:rsidRDefault="003F42BB" w:rsidP="00D072B7">
            <w:pPr>
              <w:keepNext/>
              <w:keepLines/>
              <w:jc w:val="center"/>
              <w:rPr>
                <w:rFonts w:cs="Segoe UI"/>
                <w:szCs w:val="22"/>
              </w:rPr>
            </w:pPr>
            <w:r w:rsidRPr="003810DD">
              <w:rPr>
                <w:rFonts w:cs="Segoe UI"/>
                <w:szCs w:val="22"/>
                <w:highlight w:val="yellow"/>
              </w:rPr>
              <w:t>[DD.MM.RRRR]</w:t>
            </w:r>
            <w:r w:rsidRPr="003810DD">
              <w:rPr>
                <w:rFonts w:cs="Segoe UI"/>
                <w:szCs w:val="22"/>
              </w:rPr>
              <w:t xml:space="preserve">  </w:t>
            </w:r>
          </w:p>
        </w:tc>
      </w:tr>
      <w:tr w:rsidR="003F42BB" w:rsidRPr="003810DD" w14:paraId="4D63E12D" w14:textId="77777777" w:rsidTr="00D072B7">
        <w:trPr>
          <w:trHeight w:val="1134"/>
        </w:trPr>
        <w:tc>
          <w:tcPr>
            <w:tcW w:w="5068" w:type="dxa"/>
            <w:gridSpan w:val="4"/>
            <w:tcBorders>
              <w:top w:val="nil"/>
              <w:left w:val="nil"/>
              <w:bottom w:val="single" w:sz="4" w:space="0" w:color="auto"/>
              <w:right w:val="nil"/>
            </w:tcBorders>
          </w:tcPr>
          <w:p w14:paraId="6A86B893" w14:textId="77777777" w:rsidR="003F42BB" w:rsidRPr="003810DD" w:rsidRDefault="003F42BB" w:rsidP="00D072B7">
            <w:pPr>
              <w:keepNext/>
              <w:keepLines/>
              <w:rPr>
                <w:rFonts w:cs="Segoe UI"/>
                <w:szCs w:val="22"/>
              </w:rPr>
            </w:pPr>
          </w:p>
        </w:tc>
      </w:tr>
      <w:tr w:rsidR="003F42BB" w:rsidRPr="003810DD" w14:paraId="35D545E3" w14:textId="77777777" w:rsidTr="00D072B7">
        <w:tc>
          <w:tcPr>
            <w:tcW w:w="5068" w:type="dxa"/>
            <w:gridSpan w:val="4"/>
            <w:tcBorders>
              <w:top w:val="single" w:sz="4" w:space="0" w:color="auto"/>
              <w:left w:val="nil"/>
              <w:bottom w:val="nil"/>
              <w:right w:val="nil"/>
            </w:tcBorders>
            <w:hideMark/>
          </w:tcPr>
          <w:p w14:paraId="0BC26C45" w14:textId="77777777" w:rsidR="003F42BB" w:rsidRPr="003810DD" w:rsidRDefault="003F42BB" w:rsidP="00D072B7">
            <w:pPr>
              <w:pStyle w:val="Bezmezer"/>
              <w:rPr>
                <w:rFonts w:ascii="Segoe UI" w:hAnsi="Segoe UI" w:cs="Segoe UI"/>
                <w:sz w:val="22"/>
              </w:rPr>
            </w:pPr>
            <w:r w:rsidRPr="003810DD">
              <w:rPr>
                <w:rFonts w:ascii="Segoe UI" w:hAnsi="Segoe UI" w:cs="Segoe UI"/>
                <w:sz w:val="22"/>
                <w:highlight w:val="yellow"/>
              </w:rPr>
              <w:t>[název dodavatele]</w:t>
            </w:r>
          </w:p>
          <w:p w14:paraId="3CC03C47" w14:textId="145AA2D7" w:rsidR="003F42BB" w:rsidRPr="003810DD" w:rsidRDefault="003F42BB" w:rsidP="00D072B7">
            <w:pPr>
              <w:pStyle w:val="Bezmezer"/>
              <w:rPr>
                <w:rFonts w:ascii="Segoe UI" w:hAnsi="Segoe UI" w:cs="Segoe UI"/>
                <w:b/>
                <w:sz w:val="22"/>
              </w:rPr>
            </w:pPr>
            <w:r w:rsidRPr="003810DD">
              <w:rPr>
                <w:rFonts w:ascii="Segoe UI" w:hAnsi="Segoe UI" w:cs="Segoe UI"/>
                <w:sz w:val="22"/>
                <w:highlight w:val="yellow"/>
              </w:rPr>
              <w:t>[jméno a příjmení osob/y oprávněné za</w:t>
            </w:r>
            <w:r w:rsidR="00926788" w:rsidRPr="003810DD">
              <w:rPr>
                <w:rFonts w:ascii="Segoe UI" w:hAnsi="Segoe UI" w:cs="Segoe UI"/>
                <w:sz w:val="22"/>
                <w:highlight w:val="yellow"/>
              </w:rPr>
              <w:t xml:space="preserve">stupovat </w:t>
            </w:r>
            <w:r w:rsidRPr="003810DD">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cs="Segoe UI"/>
          <w:sz w:val="20"/>
        </w:rPr>
      </w:pPr>
    </w:p>
    <w:sectPr w:rsidR="00F938F1" w:rsidRPr="00E37B0B" w:rsidSect="008F21DA">
      <w:headerReference w:type="default" r:id="rId11"/>
      <w:footerReference w:type="default" r:id="rId12"/>
      <w:pgSz w:w="16838" w:h="11906" w:orient="landscape"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A83A" w14:textId="77777777" w:rsidR="0035141C" w:rsidRDefault="0035141C" w:rsidP="00F65853">
      <w:r>
        <w:separator/>
      </w:r>
    </w:p>
  </w:endnote>
  <w:endnote w:type="continuationSeparator" w:id="0">
    <w:p w14:paraId="22BD9BBB" w14:textId="77777777" w:rsidR="0035141C" w:rsidRDefault="0035141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6B4" w14:textId="206914F3" w:rsidR="00230186" w:rsidRPr="00706AEA" w:rsidRDefault="00706AEA" w:rsidP="00706AEA">
    <w:pPr>
      <w:pStyle w:val="Zpat"/>
      <w:rPr>
        <w:rFonts w:cs="Segoe UI"/>
      </w:rPr>
    </w:pPr>
    <w:r w:rsidRPr="00706AEA">
      <w:rPr>
        <w:szCs w:val="18"/>
      </w:rPr>
      <w:fldChar w:fldCharType="begin"/>
    </w:r>
    <w:r w:rsidRPr="00706AEA">
      <w:rPr>
        <w:szCs w:val="18"/>
      </w:rPr>
      <w:instrText xml:space="preserve"> PAGE  \* Arabic  \* MERGEFORMAT </w:instrText>
    </w:r>
    <w:r w:rsidRPr="00706AEA">
      <w:rPr>
        <w:szCs w:val="18"/>
      </w:rPr>
      <w:fldChar w:fldCharType="separate"/>
    </w:r>
    <w:r w:rsidRPr="00706AEA">
      <w:rPr>
        <w:szCs w:val="18"/>
      </w:rPr>
      <w:t>1</w:t>
    </w:r>
    <w:r w:rsidRPr="00706AEA">
      <w:rPr>
        <w:szCs w:val="18"/>
      </w:rPr>
      <w:fldChar w:fldCharType="end"/>
    </w:r>
    <w:r w:rsidRPr="00706AEA">
      <w:rPr>
        <w:szCs w:val="18"/>
      </w:rPr>
      <w:t>/</w:t>
    </w:r>
    <w:r w:rsidRPr="00706AEA">
      <w:rPr>
        <w:szCs w:val="18"/>
      </w:rPr>
      <w:fldChar w:fldCharType="begin"/>
    </w:r>
    <w:r w:rsidRPr="00706AEA">
      <w:rPr>
        <w:szCs w:val="18"/>
      </w:rPr>
      <w:instrText xml:space="preserve"> NUMPAGES   \* MERGEFORMAT </w:instrText>
    </w:r>
    <w:r w:rsidRPr="00706AEA">
      <w:rPr>
        <w:szCs w:val="18"/>
      </w:rPr>
      <w:fldChar w:fldCharType="separate"/>
    </w:r>
    <w:r w:rsidRPr="00706AEA">
      <w:rPr>
        <w:szCs w:val="18"/>
      </w:rPr>
      <w:t>1</w:t>
    </w:r>
    <w:r w:rsidRPr="00706AEA">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5FAF" w14:textId="77777777" w:rsidR="0035141C" w:rsidRDefault="0035141C" w:rsidP="00F65853">
      <w:r>
        <w:separator/>
      </w:r>
    </w:p>
  </w:footnote>
  <w:footnote w:type="continuationSeparator" w:id="0">
    <w:p w14:paraId="55555461" w14:textId="77777777" w:rsidR="0035141C" w:rsidRDefault="0035141C" w:rsidP="00F65853">
      <w:r>
        <w:continuationSeparator/>
      </w:r>
    </w:p>
  </w:footnote>
  <w:footnote w:id="1">
    <w:p w14:paraId="14DB2F4D" w14:textId="6DAA635F" w:rsidR="00D258C2" w:rsidRPr="00CC46FD" w:rsidRDefault="00D258C2" w:rsidP="00002932">
      <w:pPr>
        <w:pStyle w:val="Textpoznpodarou"/>
        <w:spacing w:after="120"/>
        <w:rPr>
          <w:rFonts w:cs="Segoe UI"/>
          <w:i/>
          <w:iCs/>
        </w:rPr>
      </w:pPr>
      <w:r w:rsidRPr="00CC46FD">
        <w:rPr>
          <w:rStyle w:val="Znakapoznpodarou"/>
          <w:rFonts w:cs="Segoe UI"/>
          <w:i/>
          <w:iCs/>
        </w:rPr>
        <w:footnoteRef/>
      </w:r>
      <w:r w:rsidRPr="00CC46FD">
        <w:rPr>
          <w:rFonts w:cs="Segoe UI"/>
          <w:i/>
          <w:iCs/>
        </w:rPr>
        <w:t xml:space="preserve"> Dodavatel v této tabulce vyplní své identifikační údaje a v případě, že je právnickou osobou, i své skutečné majitele ve smyslu § 2 písm. e) zákona č. 37/2021 Sb., o evidenci skutečných majitelů. Dále dodavatel vyplní identifikační údaje a skutečné majitele všech jemu (v době podání nabídky) známých poddodavatelů</w:t>
      </w:r>
      <w:r w:rsidR="00002932" w:rsidRPr="00CC46FD">
        <w:rPr>
          <w:rFonts w:cs="Segoe UI"/>
          <w:i/>
          <w:iCs/>
        </w:rPr>
        <w:t>, kteří se na předmětu plnění této veřejné zakázky budou podílet více než 10 % nabídkové ceny</w:t>
      </w:r>
      <w:r w:rsidRPr="00CC46FD">
        <w:rPr>
          <w:rFonts w:cs="Segoe UI"/>
          <w:i/>
          <w:iCs/>
        </w:rPr>
        <w:t>. Poddodavatelem, kterého je dodavatel povinen v této tabulce vyplnit, může být i fyzická osoba, např. osoba samostatně výdělečně činná (OSVČ). Příkladem mohou být členové realizačního týmu, kteří nejsou zaměstnanci dodavatele (zaměstnanci dodavatele nejsou za poddodavatele považováni).</w:t>
      </w:r>
    </w:p>
    <w:p w14:paraId="61FC4F83" w14:textId="4992625D" w:rsidR="00002932" w:rsidRPr="00D258C2" w:rsidRDefault="00002932" w:rsidP="00D258C2">
      <w:pPr>
        <w:pStyle w:val="Textpoznpodarou"/>
        <w:rPr>
          <w:rFonts w:cs="Segoe UI"/>
          <w:i/>
          <w:iCs/>
        </w:rPr>
      </w:pPr>
      <w:r w:rsidRPr="00CC46FD">
        <w:rPr>
          <w:rFonts w:cs="Segoe UI"/>
          <w:i/>
          <w:iCs/>
        </w:rPr>
        <w:t>Počet řádku přidejte dle potřeby.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9348" w14:textId="77777777" w:rsidR="008F21DA" w:rsidRPr="008F21DA" w:rsidRDefault="008F21DA" w:rsidP="008F21DA">
    <w:pPr>
      <w:pStyle w:val="Nadpis1"/>
      <w:rPr>
        <w:rFonts w:eastAsiaTheme="majorEastAsia"/>
      </w:rPr>
    </w:pPr>
    <w:r w:rsidRPr="008F21DA">
      <w:rPr>
        <w:rFonts w:eastAsia="Calibri"/>
      </w:rPr>
      <w:t>Zadávací dokumentace</w:t>
    </w:r>
  </w:p>
  <w:p w14:paraId="6F70F82C" w14:textId="752DDF9D" w:rsidR="008F21DA" w:rsidRDefault="008F21DA" w:rsidP="008F21DA">
    <w:pPr>
      <w:pStyle w:val="Nadpis1"/>
    </w:pPr>
    <w:r w:rsidRPr="008F21DA">
      <w:rPr>
        <w:rFonts w:eastAsiaTheme="majorEastAsia"/>
      </w:rPr>
      <w:t xml:space="preserve">Příloha č. </w:t>
    </w:r>
    <w:r w:rsidR="00734393">
      <w:rPr>
        <w:rFonts w:eastAsiaTheme="majorEastAsia"/>
      </w:rPr>
      <w:t>7</w:t>
    </w:r>
    <w:r w:rsidRPr="008F21DA">
      <w:rPr>
        <w:rFonts w:eastAsiaTheme="majorEastAsia"/>
      </w:rPr>
      <w:t xml:space="preserve"> - </w:t>
    </w:r>
    <w:r w:rsidRPr="008F21DA">
      <w:t>Seznam skutečných majitelů dodavatele a poddodavatel</w:t>
    </w:r>
    <w:r>
      <w:t>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5677226">
    <w:abstractNumId w:val="5"/>
  </w:num>
  <w:num w:numId="2" w16cid:durableId="1260917962">
    <w:abstractNumId w:val="3"/>
  </w:num>
  <w:num w:numId="3" w16cid:durableId="1807969213">
    <w:abstractNumId w:val="1"/>
  </w:num>
  <w:num w:numId="4" w16cid:durableId="1102263704">
    <w:abstractNumId w:val="6"/>
  </w:num>
  <w:num w:numId="5" w16cid:durableId="1068847896">
    <w:abstractNumId w:val="2"/>
  </w:num>
  <w:num w:numId="6" w16cid:durableId="1428426255">
    <w:abstractNumId w:val="7"/>
  </w:num>
  <w:num w:numId="7" w16cid:durableId="1828327485">
    <w:abstractNumId w:val="9"/>
  </w:num>
  <w:num w:numId="8" w16cid:durableId="1519152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0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2109">
    <w:abstractNumId w:val="5"/>
    <w:lvlOverride w:ilvl="0">
      <w:startOverride w:val="1"/>
    </w:lvlOverride>
    <w:lvlOverride w:ilvl="1"/>
    <w:lvlOverride w:ilvl="2"/>
    <w:lvlOverride w:ilvl="3"/>
    <w:lvlOverride w:ilvl="4"/>
    <w:lvlOverride w:ilvl="5"/>
    <w:lvlOverride w:ilvl="6"/>
    <w:lvlOverride w:ilvl="7"/>
    <w:lvlOverride w:ilvl="8"/>
  </w:num>
  <w:num w:numId="11" w16cid:durableId="710110131">
    <w:abstractNumId w:val="5"/>
    <w:lvlOverride w:ilvl="0">
      <w:startOverride w:val="1"/>
    </w:lvlOverride>
    <w:lvlOverride w:ilvl="1"/>
    <w:lvlOverride w:ilvl="2"/>
    <w:lvlOverride w:ilvl="3"/>
    <w:lvlOverride w:ilvl="4"/>
    <w:lvlOverride w:ilvl="5"/>
    <w:lvlOverride w:ilvl="6"/>
    <w:lvlOverride w:ilvl="7"/>
    <w:lvlOverride w:ilvl="8"/>
  </w:num>
  <w:num w:numId="12" w16cid:durableId="1964729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2932"/>
    <w:rsid w:val="00005C45"/>
    <w:rsid w:val="000143D1"/>
    <w:rsid w:val="00017136"/>
    <w:rsid w:val="00020502"/>
    <w:rsid w:val="00023B5A"/>
    <w:rsid w:val="00043995"/>
    <w:rsid w:val="00077806"/>
    <w:rsid w:val="00082369"/>
    <w:rsid w:val="00083E55"/>
    <w:rsid w:val="000922F9"/>
    <w:rsid w:val="000D0CD0"/>
    <w:rsid w:val="000E35B1"/>
    <w:rsid w:val="000E66A8"/>
    <w:rsid w:val="000F3862"/>
    <w:rsid w:val="00103035"/>
    <w:rsid w:val="00124CCB"/>
    <w:rsid w:val="00125F30"/>
    <w:rsid w:val="00144AEC"/>
    <w:rsid w:val="00162BE1"/>
    <w:rsid w:val="00172A1D"/>
    <w:rsid w:val="0018747D"/>
    <w:rsid w:val="00192DB1"/>
    <w:rsid w:val="001B2D86"/>
    <w:rsid w:val="001C17E7"/>
    <w:rsid w:val="002010A9"/>
    <w:rsid w:val="002031F0"/>
    <w:rsid w:val="00211565"/>
    <w:rsid w:val="002133CD"/>
    <w:rsid w:val="00220883"/>
    <w:rsid w:val="00230186"/>
    <w:rsid w:val="002510B2"/>
    <w:rsid w:val="0027315B"/>
    <w:rsid w:val="00275F7F"/>
    <w:rsid w:val="002B1682"/>
    <w:rsid w:val="002E76BA"/>
    <w:rsid w:val="002F3903"/>
    <w:rsid w:val="00302227"/>
    <w:rsid w:val="00305B3B"/>
    <w:rsid w:val="0031143F"/>
    <w:rsid w:val="00322D56"/>
    <w:rsid w:val="00350342"/>
    <w:rsid w:val="0035141C"/>
    <w:rsid w:val="003810DD"/>
    <w:rsid w:val="003862F2"/>
    <w:rsid w:val="003927D1"/>
    <w:rsid w:val="003B3B09"/>
    <w:rsid w:val="003C5C0C"/>
    <w:rsid w:val="003E29C1"/>
    <w:rsid w:val="003F42BB"/>
    <w:rsid w:val="003F4EFB"/>
    <w:rsid w:val="004132DB"/>
    <w:rsid w:val="004233F4"/>
    <w:rsid w:val="0042465F"/>
    <w:rsid w:val="00425250"/>
    <w:rsid w:val="00433357"/>
    <w:rsid w:val="00435B76"/>
    <w:rsid w:val="00436989"/>
    <w:rsid w:val="00442E21"/>
    <w:rsid w:val="0046404E"/>
    <w:rsid w:val="004667A4"/>
    <w:rsid w:val="00472EC4"/>
    <w:rsid w:val="00493BD9"/>
    <w:rsid w:val="004968A2"/>
    <w:rsid w:val="004B7E17"/>
    <w:rsid w:val="004C06EA"/>
    <w:rsid w:val="004D1F28"/>
    <w:rsid w:val="004D468E"/>
    <w:rsid w:val="0050209E"/>
    <w:rsid w:val="00516483"/>
    <w:rsid w:val="005174CD"/>
    <w:rsid w:val="005224A8"/>
    <w:rsid w:val="0052465D"/>
    <w:rsid w:val="0052557F"/>
    <w:rsid w:val="00554BC1"/>
    <w:rsid w:val="00564330"/>
    <w:rsid w:val="00575D26"/>
    <w:rsid w:val="00580195"/>
    <w:rsid w:val="005938FB"/>
    <w:rsid w:val="005B2ECD"/>
    <w:rsid w:val="005C08C4"/>
    <w:rsid w:val="005C50F0"/>
    <w:rsid w:val="005D327A"/>
    <w:rsid w:val="005D4873"/>
    <w:rsid w:val="005F6EC9"/>
    <w:rsid w:val="00611AAC"/>
    <w:rsid w:val="00623708"/>
    <w:rsid w:val="00664FD8"/>
    <w:rsid w:val="00673262"/>
    <w:rsid w:val="00676DBA"/>
    <w:rsid w:val="006828BD"/>
    <w:rsid w:val="00697BF2"/>
    <w:rsid w:val="006A0CC4"/>
    <w:rsid w:val="006A5276"/>
    <w:rsid w:val="006B2570"/>
    <w:rsid w:val="006C3F85"/>
    <w:rsid w:val="006C5B41"/>
    <w:rsid w:val="006F4B0C"/>
    <w:rsid w:val="00706AEA"/>
    <w:rsid w:val="00710D0D"/>
    <w:rsid w:val="007146E2"/>
    <w:rsid w:val="00717043"/>
    <w:rsid w:val="00733B1B"/>
    <w:rsid w:val="00734393"/>
    <w:rsid w:val="00734F5E"/>
    <w:rsid w:val="00742872"/>
    <w:rsid w:val="00746D95"/>
    <w:rsid w:val="00771A74"/>
    <w:rsid w:val="0077645F"/>
    <w:rsid w:val="007A6460"/>
    <w:rsid w:val="007C1BA1"/>
    <w:rsid w:val="007D16EE"/>
    <w:rsid w:val="007D50D8"/>
    <w:rsid w:val="007D672D"/>
    <w:rsid w:val="007E216C"/>
    <w:rsid w:val="007E35C9"/>
    <w:rsid w:val="007E5FBF"/>
    <w:rsid w:val="007F1D6D"/>
    <w:rsid w:val="00806978"/>
    <w:rsid w:val="00820A3F"/>
    <w:rsid w:val="00851D90"/>
    <w:rsid w:val="008B313B"/>
    <w:rsid w:val="008C0BDD"/>
    <w:rsid w:val="008E0168"/>
    <w:rsid w:val="008E025D"/>
    <w:rsid w:val="008E1ADE"/>
    <w:rsid w:val="008F15AD"/>
    <w:rsid w:val="008F21DA"/>
    <w:rsid w:val="008F322B"/>
    <w:rsid w:val="008F364C"/>
    <w:rsid w:val="008F553E"/>
    <w:rsid w:val="009074D0"/>
    <w:rsid w:val="00921160"/>
    <w:rsid w:val="0092642B"/>
    <w:rsid w:val="00926788"/>
    <w:rsid w:val="0093349E"/>
    <w:rsid w:val="009345F7"/>
    <w:rsid w:val="009623FC"/>
    <w:rsid w:val="0096341E"/>
    <w:rsid w:val="00963AA9"/>
    <w:rsid w:val="00972733"/>
    <w:rsid w:val="00994978"/>
    <w:rsid w:val="009E55B2"/>
    <w:rsid w:val="009E65FA"/>
    <w:rsid w:val="009F75F4"/>
    <w:rsid w:val="00A047E4"/>
    <w:rsid w:val="00A66C2C"/>
    <w:rsid w:val="00A8737B"/>
    <w:rsid w:val="00AA50F2"/>
    <w:rsid w:val="00AB2103"/>
    <w:rsid w:val="00AC1EE7"/>
    <w:rsid w:val="00AD7A0D"/>
    <w:rsid w:val="00B030FB"/>
    <w:rsid w:val="00B20088"/>
    <w:rsid w:val="00B347E9"/>
    <w:rsid w:val="00B61BC0"/>
    <w:rsid w:val="00B74E22"/>
    <w:rsid w:val="00B9111E"/>
    <w:rsid w:val="00BA6F89"/>
    <w:rsid w:val="00C26026"/>
    <w:rsid w:val="00C330D3"/>
    <w:rsid w:val="00C43A16"/>
    <w:rsid w:val="00C47430"/>
    <w:rsid w:val="00C57C1A"/>
    <w:rsid w:val="00C6137C"/>
    <w:rsid w:val="00C95A40"/>
    <w:rsid w:val="00CA66C7"/>
    <w:rsid w:val="00CC46FD"/>
    <w:rsid w:val="00CC511C"/>
    <w:rsid w:val="00CD4BC6"/>
    <w:rsid w:val="00CE2483"/>
    <w:rsid w:val="00CF0ED7"/>
    <w:rsid w:val="00CF1007"/>
    <w:rsid w:val="00D0650A"/>
    <w:rsid w:val="00D072B7"/>
    <w:rsid w:val="00D255C6"/>
    <w:rsid w:val="00D258C2"/>
    <w:rsid w:val="00D359D3"/>
    <w:rsid w:val="00D46D8A"/>
    <w:rsid w:val="00D76349"/>
    <w:rsid w:val="00D80A14"/>
    <w:rsid w:val="00D90FE2"/>
    <w:rsid w:val="00D95E0C"/>
    <w:rsid w:val="00DB314B"/>
    <w:rsid w:val="00DD02AC"/>
    <w:rsid w:val="00DF6B48"/>
    <w:rsid w:val="00E06BCD"/>
    <w:rsid w:val="00E15841"/>
    <w:rsid w:val="00E33E22"/>
    <w:rsid w:val="00E37B0B"/>
    <w:rsid w:val="00E4275D"/>
    <w:rsid w:val="00E469AF"/>
    <w:rsid w:val="00E835C0"/>
    <w:rsid w:val="00E83E0E"/>
    <w:rsid w:val="00E84D35"/>
    <w:rsid w:val="00E96C46"/>
    <w:rsid w:val="00EB16B5"/>
    <w:rsid w:val="00EC0C74"/>
    <w:rsid w:val="00EC3480"/>
    <w:rsid w:val="00EC6175"/>
    <w:rsid w:val="00EE5289"/>
    <w:rsid w:val="00F1701E"/>
    <w:rsid w:val="00F37EDF"/>
    <w:rsid w:val="00F434D3"/>
    <w:rsid w:val="00F47234"/>
    <w:rsid w:val="00F503F2"/>
    <w:rsid w:val="00F61925"/>
    <w:rsid w:val="00F65853"/>
    <w:rsid w:val="00F66518"/>
    <w:rsid w:val="00F938F1"/>
    <w:rsid w:val="00F96BCE"/>
    <w:rsid w:val="00F97CC8"/>
    <w:rsid w:val="00FA513D"/>
    <w:rsid w:val="00FA53C4"/>
    <w:rsid w:val="00FB2582"/>
    <w:rsid w:val="00FB2F03"/>
    <w:rsid w:val="00FC0045"/>
    <w:rsid w:val="00FC1F8A"/>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1DA"/>
    <w:pPr>
      <w:spacing w:after="0" w:line="240" w:lineRule="auto"/>
      <w:jc w:val="both"/>
    </w:pPr>
    <w:rPr>
      <w:rFonts w:ascii="Segoe UI" w:eastAsia="Times New Roman" w:hAnsi="Segoe UI" w:cs="Times New Roman"/>
      <w:szCs w:val="20"/>
      <w:lang w:eastAsia="cs-CZ"/>
    </w:rPr>
  </w:style>
  <w:style w:type="paragraph" w:styleId="Nadpis1">
    <w:name w:val="heading 1"/>
    <w:basedOn w:val="Normln"/>
    <w:next w:val="Normln"/>
    <w:link w:val="Nadpis1Char"/>
    <w:qFormat/>
    <w:rsid w:val="008F21DA"/>
    <w:pPr>
      <w:keepNext/>
      <w:keepLines/>
      <w:jc w:val="left"/>
      <w:outlineLvl w:val="0"/>
    </w:pPr>
    <w:rPr>
      <w:rFonts w:cs="Calibri"/>
      <w:b/>
      <w:bCs/>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En-tête 1.1 Char,ContentsHeader Char,hd Char"/>
    <w:basedOn w:val="Standardnpsmoodstavce"/>
    <w:link w:val="Zhlav"/>
    <w:rsid w:val="00F65853"/>
  </w:style>
  <w:style w:type="paragraph" w:styleId="Zpat">
    <w:name w:val="footer"/>
    <w:basedOn w:val="Normln"/>
    <w:link w:val="ZpatChar"/>
    <w:uiPriority w:val="99"/>
    <w:unhideWhenUsed/>
    <w:rsid w:val="00706AEA"/>
    <w:pPr>
      <w:tabs>
        <w:tab w:val="center" w:pos="4536"/>
        <w:tab w:val="right" w:pos="9072"/>
      </w:tabs>
      <w:jc w:val="center"/>
    </w:pPr>
    <w:rPr>
      <w:rFonts w:eastAsiaTheme="minorHAnsi" w:cstheme="minorBidi"/>
      <w:szCs w:val="22"/>
      <w:lang w:eastAsia="en-US"/>
    </w:rPr>
  </w:style>
  <w:style w:type="character" w:customStyle="1" w:styleId="ZpatChar">
    <w:name w:val="Zápatí Char"/>
    <w:basedOn w:val="Standardnpsmoodstavce"/>
    <w:link w:val="Zpat"/>
    <w:uiPriority w:val="99"/>
    <w:rsid w:val="00706AEA"/>
    <w:rPr>
      <w:rFonts w:ascii="Segoe UI" w:hAnsi="Segoe UI"/>
    </w:rPr>
  </w:style>
  <w:style w:type="paragraph" w:styleId="Textpoznpodarou">
    <w:name w:val="footnote text"/>
    <w:basedOn w:val="Normln"/>
    <w:link w:val="TextpoznpodarouChar"/>
    <w:uiPriority w:val="99"/>
    <w:unhideWhenUsed/>
    <w:rsid w:val="00706AEA"/>
    <w:rPr>
      <w:sz w:val="16"/>
    </w:rPr>
  </w:style>
  <w:style w:type="character" w:customStyle="1" w:styleId="TextpoznpodarouChar">
    <w:name w:val="Text pozn. pod čarou Char"/>
    <w:basedOn w:val="Standardnpsmoodstavce"/>
    <w:link w:val="Textpoznpodarou"/>
    <w:uiPriority w:val="99"/>
    <w:rsid w:val="00706AEA"/>
    <w:rPr>
      <w:rFonts w:ascii="Segoe UI" w:eastAsia="Times New Roman" w:hAnsi="Segoe UI" w:cs="Times New Roman"/>
      <w:sz w:val="16"/>
      <w:szCs w:val="20"/>
      <w:lang w:eastAsia="cs-CZ"/>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8F21DA"/>
    <w:rPr>
      <w:rFonts w:ascii="Segoe UI" w:eastAsia="Times New Roman" w:hAnsi="Segoe UI" w:cs="Calibri"/>
      <w:b/>
      <w:bCs/>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eastAsia="Times New Roman" w:hAnsi="Garamond" w:cs="Times New Roman"/>
      <w:sz w:val="24"/>
      <w:szCs w:val="20"/>
      <w:lang w:eastAsia="cs-CZ"/>
    </w:rPr>
  </w:style>
  <w:style w:type="character" w:styleId="Zstupntext">
    <w:name w:val="Placeholder Text"/>
    <w:basedOn w:val="Standardnpsmoodstavce"/>
    <w:uiPriority w:val="99"/>
    <w:semiHidden/>
    <w:rsid w:val="00D258C2"/>
    <w:rPr>
      <w:color w:val="808080"/>
    </w:rPr>
  </w:style>
  <w:style w:type="table" w:styleId="Mkatabulky">
    <w:name w:val="Table Grid"/>
    <w:basedOn w:val="Normlntabulka"/>
    <w:uiPriority w:val="39"/>
    <w:rsid w:val="008F21D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7983F138B42F29BFC8E708EB2FCDC"/>
        <w:category>
          <w:name w:val="Obecné"/>
          <w:gallery w:val="placeholder"/>
        </w:category>
        <w:types>
          <w:type w:val="bbPlcHdr"/>
        </w:types>
        <w:behaviors>
          <w:behavior w:val="content"/>
        </w:behaviors>
        <w:guid w:val="{E5BB4603-C28A-418A-A742-F50AE2767A7B}"/>
      </w:docPartPr>
      <w:docPartBody>
        <w:p w:rsidR="00E4292B" w:rsidRDefault="00E4292B" w:rsidP="00E4292B">
          <w:pPr>
            <w:pStyle w:val="17C7983F138B42F29BFC8E708EB2FCDC"/>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528F99520B684DC395491FF24C954C44"/>
        <w:category>
          <w:name w:val="Obecné"/>
          <w:gallery w:val="placeholder"/>
        </w:category>
        <w:types>
          <w:type w:val="bbPlcHdr"/>
        </w:types>
        <w:behaviors>
          <w:behavior w:val="content"/>
        </w:behaviors>
        <w:guid w:val="{02ECE995-F63B-4C36-A394-3EB9FF4A9FCC}"/>
      </w:docPartPr>
      <w:docPartBody>
        <w:p w:rsidR="00E4292B" w:rsidRDefault="00E4292B" w:rsidP="00E4292B">
          <w:pPr>
            <w:pStyle w:val="528F99520B684DC395491FF24C954C44"/>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44069D59A24244CB9E42E78B83AFDCAE"/>
        <w:category>
          <w:name w:val="Obecné"/>
          <w:gallery w:val="placeholder"/>
        </w:category>
        <w:types>
          <w:type w:val="bbPlcHdr"/>
        </w:types>
        <w:behaviors>
          <w:behavior w:val="content"/>
        </w:behaviors>
        <w:guid w:val="{A9EFB7BD-D8BD-4794-B416-40D6A3B534B5}"/>
      </w:docPartPr>
      <w:docPartBody>
        <w:p w:rsidR="00E4292B" w:rsidRDefault="00E4292B" w:rsidP="00E4292B">
          <w:pPr>
            <w:pStyle w:val="44069D59A24244CB9E42E78B83AFDCA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06AEA3AF1BEE442D84C52C6AB67DB163"/>
        <w:category>
          <w:name w:val="Obecné"/>
          <w:gallery w:val="placeholder"/>
        </w:category>
        <w:types>
          <w:type w:val="bbPlcHdr"/>
        </w:types>
        <w:behaviors>
          <w:behavior w:val="content"/>
        </w:behaviors>
        <w:guid w:val="{912B00C0-5D0C-44EB-AA27-608B5A601CE8}"/>
      </w:docPartPr>
      <w:docPartBody>
        <w:p w:rsidR="00E4292B" w:rsidRDefault="00E4292B" w:rsidP="00E4292B">
          <w:pPr>
            <w:pStyle w:val="06AEA3AF1BEE442D84C52C6AB67DB16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EB3304997D740FEBA55980A5BDED0AE"/>
        <w:category>
          <w:name w:val="Obecné"/>
          <w:gallery w:val="placeholder"/>
        </w:category>
        <w:types>
          <w:type w:val="bbPlcHdr"/>
        </w:types>
        <w:behaviors>
          <w:behavior w:val="content"/>
        </w:behaviors>
        <w:guid w:val="{93E72A78-688A-4EC0-9D35-EA79B5F5337F}"/>
      </w:docPartPr>
      <w:docPartBody>
        <w:p w:rsidR="00E4292B" w:rsidRDefault="00E4292B" w:rsidP="00E4292B">
          <w:pPr>
            <w:pStyle w:val="BEB3304997D740FEBA55980A5BDED0A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2B"/>
    <w:rsid w:val="000922F9"/>
    <w:rsid w:val="00124CCB"/>
    <w:rsid w:val="00435B76"/>
    <w:rsid w:val="005F6EC9"/>
    <w:rsid w:val="00717043"/>
    <w:rsid w:val="00E4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292B"/>
    <w:rPr>
      <w:color w:val="808080"/>
    </w:rPr>
  </w:style>
  <w:style w:type="paragraph" w:customStyle="1" w:styleId="17C7983F138B42F29BFC8E708EB2FCDC">
    <w:name w:val="17C7983F138B42F29BFC8E708EB2FCDC"/>
    <w:rsid w:val="00E4292B"/>
  </w:style>
  <w:style w:type="paragraph" w:customStyle="1" w:styleId="528F99520B684DC395491FF24C954C44">
    <w:name w:val="528F99520B684DC395491FF24C954C44"/>
    <w:rsid w:val="00E4292B"/>
  </w:style>
  <w:style w:type="paragraph" w:customStyle="1" w:styleId="44069D59A24244CB9E42E78B83AFDCAE">
    <w:name w:val="44069D59A24244CB9E42E78B83AFDCAE"/>
    <w:rsid w:val="00E4292B"/>
  </w:style>
  <w:style w:type="paragraph" w:customStyle="1" w:styleId="06AEA3AF1BEE442D84C52C6AB67DB163">
    <w:name w:val="06AEA3AF1BEE442D84C52C6AB67DB163"/>
    <w:rsid w:val="00E4292B"/>
  </w:style>
  <w:style w:type="paragraph" w:customStyle="1" w:styleId="BEB3304997D740FEBA55980A5BDED0AE">
    <w:name w:val="BEB3304997D740FEBA55980A5BDED0AE"/>
    <w:rsid w:val="00E42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2CE93B989F6774C8E4E46EA2FB4B93B" ma:contentTypeVersion="1" ma:contentTypeDescription="Vytvoří nový dokument" ma:contentTypeScope="" ma:versionID="b38ebaca9cf73a03cc743beaee4efb23">
  <xsd:schema xmlns:xsd="http://www.w3.org/2001/XMLSchema" xmlns:xs="http://www.w3.org/2001/XMLSchema" xmlns:p="http://schemas.microsoft.com/office/2006/metadata/properties" xmlns:ns2="984e7104-dc54-4d8c-86b4-bec61fb9e2f1" targetNamespace="http://schemas.microsoft.com/office/2006/metadata/properties" ma:root="true" ma:fieldsID="0d1b632d3e2696a71d9a5cdb89c0375e" ns2:_="">
    <xsd:import namespace="984e7104-dc54-4d8c-86b4-bec61fb9e2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7104-dc54-4d8c-86b4-bec61fb9e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2.xml><?xml version="1.0" encoding="utf-8"?>
<ds:datastoreItem xmlns:ds="http://schemas.openxmlformats.org/officeDocument/2006/customXml" ds:itemID="{99E1E1D7-4438-469C-A6FA-D9E3F4A55C77}">
  <ds:schemaRefs>
    <ds:schemaRef ds:uri="http://schemas.openxmlformats.org/officeDocument/2006/bibliography"/>
  </ds:schemaRefs>
</ds:datastoreItem>
</file>

<file path=customXml/itemProps3.xml><?xml version="1.0" encoding="utf-8"?>
<ds:datastoreItem xmlns:ds="http://schemas.openxmlformats.org/officeDocument/2006/customXml" ds:itemID="{38579029-5E20-4EEF-A676-D1736ED8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7104-dc54-4d8c-86b4-bec61fb9e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21DFD-E712-4222-A69B-B27875C2FAFC}">
  <ds:schemaRefs>
    <ds:schemaRef ds:uri="984e7104-dc54-4d8c-86b4-bec61fb9e2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1064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5</cp:revision>
  <cp:lastPrinted>2020-10-15T08:39:00Z</cp:lastPrinted>
  <dcterms:created xsi:type="dcterms:W3CDTF">2025-01-23T20:20:00Z</dcterms:created>
  <dcterms:modified xsi:type="dcterms:W3CDTF">2025-06-09T14:39:00Z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0x01010012CE93B989F6774C8E4E46EA2FB4B93B</vt:lpwstr>
  </property>
</Properties>
</file>