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28BE" w14:textId="7B635812" w:rsidR="006D434E" w:rsidRPr="007A7B0D" w:rsidRDefault="005E54C6">
      <w:pPr>
        <w:pStyle w:val="2nesltext"/>
        <w:contextualSpacing/>
        <w:jc w:val="center"/>
        <w:rPr>
          <w:rFonts w:asciiTheme="minorHAnsi" w:hAnsiTheme="minorHAnsi"/>
          <w:b/>
          <w:lang w:val="en-US"/>
        </w:rPr>
      </w:pPr>
      <w:r w:rsidRPr="007A7B0D">
        <w:rPr>
          <w:b/>
          <w:caps/>
          <w:lang w:val="en-US"/>
        </w:rPr>
        <w:t>ANNEX NO. 4</w:t>
      </w:r>
      <w:r w:rsidR="0038263E" w:rsidRPr="007A7B0D">
        <w:rPr>
          <w:b/>
          <w:caps/>
          <w:lang w:val="en-US"/>
        </w:rPr>
        <w:t xml:space="preserve"> </w:t>
      </w:r>
      <w:r w:rsidR="002869F6" w:rsidRPr="007A7B0D">
        <w:rPr>
          <w:b/>
          <w:caps/>
          <w:lang w:val="en-US"/>
        </w:rPr>
        <w:t xml:space="preserve">OF </w:t>
      </w:r>
      <w:r w:rsidR="005E3695" w:rsidRPr="007A7B0D">
        <w:rPr>
          <w:b/>
          <w:caps/>
          <w:lang w:val="en-US"/>
        </w:rPr>
        <w:t>DOCUMENTATION OF THE TENDER PROCEDURE</w:t>
      </w:r>
      <w:r w:rsidR="00C84E2F">
        <w:rPr>
          <w:b/>
          <w:caps/>
          <w:lang w:val="en-US"/>
        </w:rPr>
        <w:t xml:space="preserve"> </w:t>
      </w:r>
    </w:p>
    <w:p w14:paraId="59FE28BF" w14:textId="77777777" w:rsidR="006D434E" w:rsidRPr="007A7B0D" w:rsidRDefault="0038263E">
      <w:pPr>
        <w:pStyle w:val="2nesltext"/>
        <w:contextualSpacing/>
        <w:jc w:val="center"/>
        <w:rPr>
          <w:rFonts w:asciiTheme="minorHAnsi" w:hAnsiTheme="minorHAnsi"/>
          <w:b/>
          <w:sz w:val="28"/>
          <w:lang w:val="en-US" w:eastAsia="cs-CZ"/>
        </w:rPr>
      </w:pPr>
      <w:r w:rsidRPr="007A7B0D">
        <w:rPr>
          <w:rFonts w:asciiTheme="minorHAnsi" w:hAnsiTheme="minorHAnsi"/>
          <w:b/>
          <w:sz w:val="28"/>
          <w:lang w:val="en-US" w:eastAsia="cs-CZ"/>
        </w:rPr>
        <w:t>-</w:t>
      </w:r>
    </w:p>
    <w:p w14:paraId="59FE28C0" w14:textId="283CF9D0" w:rsidR="006D434E" w:rsidRPr="007A7B0D" w:rsidRDefault="00EF1BFE">
      <w:pPr>
        <w:pStyle w:val="2nesltext"/>
        <w:contextualSpacing/>
        <w:jc w:val="center"/>
        <w:rPr>
          <w:b/>
          <w:caps/>
          <w:color w:val="004650"/>
          <w:sz w:val="28"/>
          <w:lang w:val="en-US"/>
        </w:rPr>
      </w:pPr>
      <w:r w:rsidRPr="007A7B0D">
        <w:rPr>
          <w:b/>
          <w:caps/>
          <w:color w:val="004650"/>
          <w:sz w:val="28"/>
          <w:lang w:val="en-US"/>
        </w:rPr>
        <w:t>SPECIFICATION OF THE PUBLIC CONTRACT SUBJECT</w:t>
      </w:r>
      <w:r w:rsidR="00967B1B">
        <w:rPr>
          <w:b/>
          <w:caps/>
          <w:color w:val="004650"/>
          <w:sz w:val="28"/>
          <w:lang w:val="en-US"/>
        </w:rPr>
        <w:t xml:space="preserve"> </w:t>
      </w:r>
      <w:r w:rsidR="00BD5763">
        <w:rPr>
          <w:b/>
          <w:caps/>
          <w:color w:val="004650"/>
          <w:sz w:val="28"/>
          <w:lang w:val="en-US"/>
        </w:rPr>
        <w:t xml:space="preserve"> </w:t>
      </w:r>
    </w:p>
    <w:p w14:paraId="59FE28C1" w14:textId="77777777" w:rsidR="006D434E" w:rsidRPr="007A7B0D" w:rsidRDefault="006D434E">
      <w:pPr>
        <w:pStyle w:val="2nesltext"/>
        <w:spacing w:before="240"/>
        <w:rPr>
          <w:rFonts w:asciiTheme="minorHAnsi" w:hAnsiTheme="minorHAnsi"/>
          <w:lang w:val="en-US" w:eastAsia="cs-CZ"/>
        </w:rPr>
      </w:pPr>
    </w:p>
    <w:p w14:paraId="59FE28C2" w14:textId="74B7DBBA" w:rsidR="006D434E" w:rsidRPr="007A7B0D" w:rsidRDefault="00656E44">
      <w:pPr>
        <w:pStyle w:val="2nesltext"/>
        <w:spacing w:before="240"/>
        <w:rPr>
          <w:rFonts w:asciiTheme="minorHAnsi" w:hAnsiTheme="minorHAnsi"/>
          <w:b/>
          <w:sz w:val="28"/>
          <w:lang w:val="en-US" w:eastAsia="cs-CZ"/>
        </w:rPr>
      </w:pPr>
      <w:r w:rsidRPr="007A7B0D">
        <w:rPr>
          <w:rFonts w:asciiTheme="minorHAnsi" w:hAnsiTheme="minorHAnsi"/>
          <w:lang w:val="en-US" w:eastAsia="cs-CZ"/>
        </w:rPr>
        <w:t>The subject of the public contract shall meet the following requirements for technical parameters and equipment:</w:t>
      </w: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6D434E" w:rsidRPr="007A7B0D" w14:paraId="59FE28C4" w14:textId="77777777">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59FE28C3" w14:textId="104FAA43" w:rsidR="006D434E" w:rsidRPr="007A7B0D" w:rsidRDefault="00143556" w:rsidP="00715754">
            <w:pPr>
              <w:widowControl w:val="0"/>
              <w:ind w:left="142"/>
              <w:rPr>
                <w:rFonts w:asciiTheme="minorHAnsi" w:eastAsia="Calibri" w:hAnsiTheme="minorHAnsi" w:cs="Arial"/>
                <w:b/>
                <w:bCs/>
                <w:color w:val="FFFFFF" w:themeColor="background1"/>
                <w:sz w:val="32"/>
                <w:szCs w:val="32"/>
                <w:lang w:val="en-US"/>
              </w:rPr>
            </w:pPr>
            <w:r w:rsidRPr="007A7B0D">
              <w:rPr>
                <w:rFonts w:asciiTheme="minorHAnsi" w:eastAsia="Calibri" w:hAnsiTheme="minorHAnsi" w:cs="Arial"/>
                <w:b/>
                <w:bCs/>
                <w:color w:val="FFFFFF" w:themeColor="background1"/>
                <w:sz w:val="32"/>
                <w:szCs w:val="32"/>
                <w:lang w:val="en-US"/>
              </w:rPr>
              <w:t xml:space="preserve">Technical specification </w:t>
            </w:r>
            <w:r w:rsidR="00D13E4B" w:rsidRPr="007A7B0D">
              <w:rPr>
                <w:rFonts w:asciiTheme="minorHAnsi" w:eastAsia="Calibri" w:hAnsiTheme="minorHAnsi" w:cs="Arial"/>
                <w:b/>
                <w:bCs/>
                <w:color w:val="FFFFFF" w:themeColor="background1"/>
                <w:sz w:val="32"/>
                <w:szCs w:val="32"/>
                <w:lang w:val="en-US"/>
              </w:rPr>
              <w:t>–</w:t>
            </w:r>
            <w:r w:rsidRPr="007A7B0D">
              <w:rPr>
                <w:rFonts w:asciiTheme="minorHAnsi" w:eastAsia="Calibri" w:hAnsiTheme="minorHAnsi" w:cs="Arial"/>
                <w:b/>
                <w:bCs/>
                <w:color w:val="FFFFFF" w:themeColor="background1"/>
                <w:sz w:val="32"/>
                <w:szCs w:val="32"/>
                <w:lang w:val="en-US"/>
              </w:rPr>
              <w:t xml:space="preserve"> </w:t>
            </w:r>
            <w:r w:rsidR="00960D45" w:rsidRPr="00960D45">
              <w:rPr>
                <w:rFonts w:asciiTheme="minorHAnsi" w:eastAsia="Calibri" w:hAnsiTheme="minorHAnsi" w:cs="Arial"/>
                <w:b/>
                <w:bCs/>
                <w:color w:val="FFFFFF" w:themeColor="background1"/>
                <w:sz w:val="32"/>
                <w:szCs w:val="32"/>
                <w:lang w:val="en-US"/>
              </w:rPr>
              <w:t>X-ray acquisition system</w:t>
            </w:r>
          </w:p>
        </w:tc>
      </w:tr>
      <w:tr w:rsidR="006D434E" w:rsidRPr="007A7B0D" w14:paraId="59FE28C7"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5" w14:textId="7E0D58CB" w:rsidR="006D434E" w:rsidRPr="007A7B0D" w:rsidRDefault="00440F3E">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6" w14:textId="2FBB0D47" w:rsidR="006D434E" w:rsidRPr="007A7B0D" w:rsidRDefault="00E77085">
            <w:pPr>
              <w:widowControl w:val="0"/>
              <w:jc w:val="center"/>
              <w:rPr>
                <w:rFonts w:asciiTheme="minorHAnsi" w:eastAsia="Calibri" w:hAnsiTheme="minorHAnsi" w:cstheme="minorHAnsi"/>
                <w:b/>
                <w:bCs/>
                <w:sz w:val="22"/>
                <w:szCs w:val="22"/>
                <w:em w:val="comma"/>
                <w:lang w:val="en-US"/>
              </w:rPr>
            </w:pPr>
            <w:r w:rsidRPr="007A7B0D">
              <w:rPr>
                <w:rFonts w:ascii="Calibri" w:hAnsi="Calibri"/>
                <w:b/>
                <w:i/>
                <w:sz w:val="22"/>
                <w:highlight w:val="cyan"/>
                <w:lang w:val="en-US" w:eastAsia="en-US" w:bidi="en-US"/>
              </w:rPr>
              <w:fldChar w:fldCharType="begin"/>
            </w:r>
            <w:r w:rsidRPr="007A7B0D">
              <w:rPr>
                <w:rFonts w:ascii="Calibri" w:hAnsi="Calibri"/>
                <w:b/>
                <w:i/>
                <w:sz w:val="22"/>
                <w:highlight w:val="cyan"/>
                <w:lang w:val="en-US" w:eastAsia="en-US" w:bidi="en-US"/>
              </w:rPr>
              <w:instrText xml:space="preserve"> MACROBUTTON  AkcentČárka "[the participant fills out]" </w:instrText>
            </w:r>
            <w:r w:rsidRPr="007A7B0D">
              <w:rPr>
                <w:rFonts w:ascii="Calibri" w:hAnsi="Calibri"/>
                <w:b/>
                <w:i/>
                <w:sz w:val="22"/>
                <w:highlight w:val="cyan"/>
                <w:lang w:val="en-US" w:eastAsia="en-US" w:bidi="en-US"/>
              </w:rPr>
              <w:fldChar w:fldCharType="end"/>
            </w:r>
          </w:p>
        </w:tc>
      </w:tr>
      <w:tr w:rsidR="006D434E" w:rsidRPr="007A7B0D" w14:paraId="59FE28CA"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8" w14:textId="4E3B9A77" w:rsidR="006D434E" w:rsidRPr="007A7B0D" w:rsidRDefault="0068775F">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Individual technical parameters of the </w:t>
            </w:r>
            <w:r w:rsidR="007A7B0D" w:rsidRPr="007A7B0D">
              <w:rPr>
                <w:rFonts w:asciiTheme="minorHAnsi" w:eastAsia="Calibri" w:hAnsiTheme="minorHAnsi" w:cstheme="minorHAnsi"/>
                <w:b/>
                <w:bCs/>
                <w:sz w:val="22"/>
                <w:szCs w:val="22"/>
                <w:lang w:val="en-US"/>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9" w14:textId="33238CD7" w:rsidR="006D434E" w:rsidRPr="007A7B0D" w:rsidRDefault="0095202C">
            <w:pPr>
              <w:widowControl w:val="0"/>
              <w:jc w:val="center"/>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 xml:space="preserve">Data about the offered </w:t>
            </w:r>
            <w:r w:rsidR="007A7B0D" w:rsidRPr="007A7B0D">
              <w:rPr>
                <w:rFonts w:asciiTheme="minorHAnsi" w:eastAsia="Calibri" w:hAnsiTheme="minorHAnsi" w:cstheme="minorHAnsi"/>
                <w:b/>
                <w:bCs/>
                <w:sz w:val="22"/>
                <w:szCs w:val="22"/>
                <w:lang w:val="en-US"/>
              </w:rPr>
              <w:t>performance</w:t>
            </w:r>
          </w:p>
        </w:tc>
      </w:tr>
      <w:tr w:rsidR="00647191" w:rsidRPr="007A7B0D" w14:paraId="11325683"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6127D68" w14:textId="41EADCE8" w:rsidR="00647191" w:rsidRPr="00EF7BA9" w:rsidRDefault="00A84E8D" w:rsidP="006D3CF6">
            <w:pPr>
              <w:jc w:val="center"/>
              <w:rPr>
                <w:rFonts w:asciiTheme="minorHAnsi" w:hAnsiTheme="minorHAnsi" w:cstheme="minorHAnsi"/>
                <w:sz w:val="22"/>
                <w:szCs w:val="22"/>
                <w:lang w:val="en-US"/>
              </w:rPr>
            </w:pPr>
            <w:r w:rsidRPr="00EF7BA9">
              <w:rPr>
                <w:rFonts w:asciiTheme="minorHAnsi" w:hAnsiTheme="minorHAnsi" w:cstheme="minorHAnsi"/>
                <w:sz w:val="22"/>
                <w:szCs w:val="22"/>
                <w:lang w:val="en-US"/>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3E61FAF0" w14:textId="663ED1D1" w:rsidR="00647191" w:rsidRPr="00EF7BA9" w:rsidRDefault="00D57FB8">
            <w:pPr>
              <w:rPr>
                <w:rFonts w:asciiTheme="minorHAnsi" w:hAnsiTheme="minorHAnsi" w:cstheme="minorHAnsi"/>
                <w:sz w:val="22"/>
                <w:szCs w:val="22"/>
                <w:lang w:val="en-US"/>
              </w:rPr>
            </w:pPr>
            <w:r>
              <w:rPr>
                <w:rFonts w:asciiTheme="minorHAnsi" w:hAnsiTheme="minorHAnsi" w:cstheme="minorHAnsi"/>
                <w:sz w:val="22"/>
                <w:szCs w:val="22"/>
                <w:lang w:val="en-US"/>
              </w:rPr>
              <w:t>L</w:t>
            </w:r>
            <w:r w:rsidRPr="00AB1017">
              <w:rPr>
                <w:rFonts w:asciiTheme="minorHAnsi" w:hAnsiTheme="minorHAnsi" w:cstheme="minorHAnsi"/>
                <w:sz w:val="22"/>
                <w:szCs w:val="22"/>
                <w:lang w:val="en-US"/>
              </w:rPr>
              <w:t>ow-noise reset type preamplifier</w:t>
            </w:r>
          </w:p>
        </w:tc>
        <w:tc>
          <w:tcPr>
            <w:tcW w:w="3718" w:type="dxa"/>
            <w:tcBorders>
              <w:top w:val="single" w:sz="2" w:space="0" w:color="000000"/>
              <w:left w:val="single" w:sz="2" w:space="0" w:color="000000"/>
              <w:bottom w:val="single" w:sz="2" w:space="0" w:color="000000"/>
              <w:right w:val="single" w:sz="2" w:space="0" w:color="000000"/>
            </w:tcBorders>
            <w:vAlign w:val="center"/>
          </w:tcPr>
          <w:p w14:paraId="4FE4A247" w14:textId="6EFF7BD4" w:rsidR="0055580C" w:rsidRPr="007A7B0D" w:rsidRDefault="005A5538" w:rsidP="0055580C">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036008" w:rsidRPr="007A7B0D" w14:paraId="59FE28CF"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CB" w14:textId="5488313F" w:rsidR="00036008" w:rsidRPr="007A7B0D" w:rsidRDefault="00036008" w:rsidP="00036008">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59FE28CC" w14:textId="4E42BCDC" w:rsidR="00036008" w:rsidRPr="007A7B0D" w:rsidRDefault="00036008" w:rsidP="00036008">
            <w:pPr>
              <w:rPr>
                <w:rFonts w:asciiTheme="minorHAnsi" w:hAnsiTheme="minorHAnsi" w:cstheme="minorHAnsi"/>
                <w:sz w:val="22"/>
                <w:szCs w:val="22"/>
                <w:lang w:val="en-US"/>
              </w:rPr>
            </w:pPr>
            <w:r>
              <w:rPr>
                <w:rFonts w:asciiTheme="minorHAnsi" w:hAnsiTheme="minorHAnsi" w:cstheme="minorHAnsi"/>
                <w:sz w:val="22"/>
                <w:szCs w:val="22"/>
                <w:lang w:val="en-US"/>
              </w:rPr>
              <w:t>H</w:t>
            </w:r>
            <w:r w:rsidRPr="00AB1017">
              <w:rPr>
                <w:rFonts w:asciiTheme="minorHAnsi" w:hAnsiTheme="minorHAnsi" w:cstheme="minorHAnsi"/>
                <w:sz w:val="22"/>
                <w:szCs w:val="22"/>
                <w:lang w:val="en-US"/>
              </w:rPr>
              <w:t xml:space="preserve">igh performance digital pulse processor </w:t>
            </w:r>
          </w:p>
        </w:tc>
        <w:tc>
          <w:tcPr>
            <w:tcW w:w="3718" w:type="dxa"/>
            <w:tcBorders>
              <w:top w:val="single" w:sz="2" w:space="0" w:color="000000"/>
              <w:left w:val="single" w:sz="2" w:space="0" w:color="000000"/>
              <w:bottom w:val="single" w:sz="2" w:space="0" w:color="000000"/>
              <w:right w:val="single" w:sz="2" w:space="0" w:color="000000"/>
            </w:tcBorders>
            <w:vAlign w:val="center"/>
          </w:tcPr>
          <w:p w14:paraId="59FE28CE" w14:textId="08849236" w:rsidR="00036008" w:rsidRPr="007A7B0D" w:rsidRDefault="00036008" w:rsidP="00036008">
            <w:pPr>
              <w:widowControl w:val="0"/>
              <w:jc w:val="center"/>
              <w:rPr>
                <w:rFonts w:asciiTheme="minorHAnsi" w:eastAsia="Calibri" w:hAnsiTheme="minorHAnsi" w:cstheme="minorHAnsi"/>
                <w:b/>
                <w:bCs/>
                <w:i/>
                <w:iCs/>
                <w:color w:val="000000"/>
                <w:sz w:val="22"/>
                <w:szCs w:val="22"/>
                <w:highlight w:val="cyan"/>
                <w:lang w:val="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4D6741" w:rsidRPr="007A7B0D" w14:paraId="59FE28D4"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D0" w14:textId="3C38754B" w:rsidR="004D6741" w:rsidRPr="007A7B0D" w:rsidRDefault="004D6741" w:rsidP="004D6741">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59FE28D1" w14:textId="1C237AC9" w:rsidR="004D6741" w:rsidRPr="007A7B0D" w:rsidRDefault="004D6741" w:rsidP="004D6741">
            <w:pPr>
              <w:rPr>
                <w:rFonts w:asciiTheme="minorHAnsi" w:eastAsia="Calibri" w:hAnsiTheme="minorHAnsi" w:cstheme="minorHAnsi"/>
                <w:color w:val="000000"/>
                <w:sz w:val="22"/>
                <w:szCs w:val="22"/>
                <w:lang w:val="en-US"/>
              </w:rPr>
            </w:pPr>
            <w:r>
              <w:rPr>
                <w:rFonts w:asciiTheme="minorHAnsi" w:hAnsiTheme="minorHAnsi" w:cstheme="minorHAnsi"/>
                <w:sz w:val="22"/>
                <w:szCs w:val="22"/>
                <w:lang w:val="en-US"/>
              </w:rPr>
              <w:t>A</w:t>
            </w:r>
            <w:r w:rsidRPr="00AB1017">
              <w:rPr>
                <w:rFonts w:asciiTheme="minorHAnsi" w:hAnsiTheme="minorHAnsi" w:cstheme="minorHAnsi"/>
                <w:sz w:val="22"/>
                <w:szCs w:val="22"/>
                <w:lang w:val="en-US"/>
              </w:rPr>
              <w:t>cquisition software with possibility making settings and energetic calibration</w:t>
            </w:r>
          </w:p>
        </w:tc>
        <w:tc>
          <w:tcPr>
            <w:tcW w:w="3718" w:type="dxa"/>
            <w:tcBorders>
              <w:top w:val="single" w:sz="2" w:space="0" w:color="000000"/>
              <w:left w:val="single" w:sz="2" w:space="0" w:color="000000"/>
              <w:bottom w:val="single" w:sz="2" w:space="0" w:color="000000"/>
              <w:right w:val="single" w:sz="2" w:space="0" w:color="000000"/>
            </w:tcBorders>
            <w:vAlign w:val="center"/>
          </w:tcPr>
          <w:p w14:paraId="59FE28D3" w14:textId="73BA95FD" w:rsidR="004D6741" w:rsidRPr="007A7B0D" w:rsidRDefault="004D6741" w:rsidP="004D6741">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r w:rsidR="004D6741" w:rsidRPr="007A7B0D" w14:paraId="59FE28D9"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D5" w14:textId="5CF8983C" w:rsidR="004D6741" w:rsidRPr="007A7B0D" w:rsidRDefault="004D6741" w:rsidP="004D6741">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59FE28D6" w14:textId="2DD017E9" w:rsidR="004D6741" w:rsidRPr="007A7B0D" w:rsidRDefault="004D6741" w:rsidP="004D6741">
            <w:pPr>
              <w:rPr>
                <w:rFonts w:asciiTheme="minorHAnsi" w:hAnsiTheme="minorHAnsi" w:cstheme="minorHAnsi"/>
                <w:sz w:val="22"/>
                <w:szCs w:val="22"/>
                <w:lang w:val="en-US"/>
              </w:rPr>
            </w:pPr>
            <w:r w:rsidRPr="00AB1017">
              <w:rPr>
                <w:rFonts w:asciiTheme="minorHAnsi" w:hAnsiTheme="minorHAnsi" w:cstheme="minorHAnsi"/>
                <w:sz w:val="22"/>
                <w:szCs w:val="22"/>
                <w:lang w:val="en-US"/>
              </w:rPr>
              <w:t>MCA</w:t>
            </w:r>
          </w:p>
        </w:tc>
        <w:tc>
          <w:tcPr>
            <w:tcW w:w="3718" w:type="dxa"/>
            <w:tcBorders>
              <w:top w:val="single" w:sz="2" w:space="0" w:color="000000"/>
              <w:left w:val="single" w:sz="2" w:space="0" w:color="000000"/>
              <w:bottom w:val="single" w:sz="2" w:space="0" w:color="000000"/>
              <w:right w:val="single" w:sz="2" w:space="0" w:color="000000"/>
            </w:tcBorders>
            <w:vAlign w:val="center"/>
          </w:tcPr>
          <w:p w14:paraId="59FE28D8" w14:textId="5C7A7DE7" w:rsidR="004D6741" w:rsidRPr="007A7B0D" w:rsidRDefault="004D6741" w:rsidP="004D6741">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4D6741" w:rsidRPr="007A7B0D" w14:paraId="0B6ACF0A"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9F1E94E" w14:textId="23CC942F" w:rsidR="004D6741" w:rsidRDefault="004D6741" w:rsidP="004D6741">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40903159" w14:textId="04A4156B" w:rsidR="004D6741" w:rsidRDefault="004D6741" w:rsidP="004D6741">
            <w:pPr>
              <w:rPr>
                <w:rFonts w:asciiTheme="minorHAnsi" w:hAnsiTheme="minorHAnsi" w:cstheme="minorHAnsi"/>
                <w:sz w:val="22"/>
                <w:szCs w:val="22"/>
                <w:lang w:val="en-US"/>
              </w:rPr>
            </w:pPr>
            <w:r w:rsidRPr="00AB1017">
              <w:rPr>
                <w:rFonts w:asciiTheme="minorHAnsi" w:hAnsiTheme="minorHAnsi" w:cstheme="minorHAnsi"/>
                <w:sz w:val="22"/>
                <w:szCs w:val="22"/>
                <w:lang w:val="en-US"/>
              </w:rPr>
              <w:t>Minimally 1 embedded single channel analyzer (SCA) with digital output to external I/O connector (= If an event occurs within the range defined by predefined thresholds, then a LOGIC pulse is generated and is output to the Digital I/O connector. We need to connect it to our external hardware).</w:t>
            </w:r>
          </w:p>
        </w:tc>
        <w:tc>
          <w:tcPr>
            <w:tcW w:w="3718" w:type="dxa"/>
            <w:tcBorders>
              <w:top w:val="single" w:sz="2" w:space="0" w:color="000000"/>
              <w:left w:val="single" w:sz="2" w:space="0" w:color="000000"/>
              <w:bottom w:val="single" w:sz="2" w:space="0" w:color="000000"/>
              <w:right w:val="single" w:sz="2" w:space="0" w:color="000000"/>
            </w:tcBorders>
            <w:vAlign w:val="center"/>
          </w:tcPr>
          <w:p w14:paraId="76C1FF44" w14:textId="23FABF4F" w:rsidR="004D6741" w:rsidRPr="007A7B0D" w:rsidRDefault="004D6741" w:rsidP="004D6741">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r w:rsidR="004D6741" w:rsidRPr="007A7B0D" w14:paraId="768F9886"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B956583" w14:textId="7A5DA64A" w:rsidR="004D6741" w:rsidRDefault="004D6741" w:rsidP="004D6741">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4D6412E1" w14:textId="27A545F0" w:rsidR="004D6741" w:rsidRDefault="004D6741" w:rsidP="004D6741">
            <w:pPr>
              <w:rPr>
                <w:rFonts w:asciiTheme="minorHAnsi" w:hAnsiTheme="minorHAnsi" w:cstheme="minorHAnsi"/>
                <w:sz w:val="22"/>
                <w:szCs w:val="22"/>
                <w:lang w:val="en-US"/>
              </w:rPr>
            </w:pPr>
            <w:r w:rsidRPr="00AB1017">
              <w:rPr>
                <w:rFonts w:asciiTheme="minorHAnsi" w:hAnsiTheme="minorHAnsi" w:cstheme="minorHAnsi"/>
                <w:sz w:val="22"/>
                <w:szCs w:val="22"/>
                <w:lang w:val="en-US"/>
              </w:rPr>
              <w:t>USB Settings/Communication (minimally USB 2.0)</w:t>
            </w:r>
          </w:p>
        </w:tc>
        <w:tc>
          <w:tcPr>
            <w:tcW w:w="3718" w:type="dxa"/>
            <w:tcBorders>
              <w:top w:val="single" w:sz="2" w:space="0" w:color="000000"/>
              <w:left w:val="single" w:sz="2" w:space="0" w:color="000000"/>
              <w:bottom w:val="single" w:sz="2" w:space="0" w:color="000000"/>
              <w:right w:val="single" w:sz="2" w:space="0" w:color="000000"/>
            </w:tcBorders>
            <w:vAlign w:val="center"/>
          </w:tcPr>
          <w:p w14:paraId="133515BC" w14:textId="00A0CF58" w:rsidR="004D6741" w:rsidRPr="007A7B0D" w:rsidRDefault="004D6741" w:rsidP="004D6741">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4D6741" w:rsidRPr="007A7B0D" w14:paraId="57801414"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DDB349A" w14:textId="75C14F34" w:rsidR="004D6741" w:rsidRDefault="004D6741" w:rsidP="004D6741">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7</w:t>
            </w:r>
          </w:p>
        </w:tc>
        <w:tc>
          <w:tcPr>
            <w:tcW w:w="4928" w:type="dxa"/>
            <w:tcBorders>
              <w:top w:val="single" w:sz="2" w:space="0" w:color="000000"/>
              <w:left w:val="single" w:sz="2" w:space="0" w:color="000000"/>
              <w:bottom w:val="single" w:sz="2" w:space="0" w:color="000000"/>
              <w:right w:val="single" w:sz="2" w:space="0" w:color="000000"/>
            </w:tcBorders>
            <w:vAlign w:val="center"/>
          </w:tcPr>
          <w:p w14:paraId="5D7DF5C0" w14:textId="3EBFF442" w:rsidR="004D6741" w:rsidRDefault="004D6741" w:rsidP="004D6741">
            <w:pPr>
              <w:rPr>
                <w:rFonts w:asciiTheme="minorHAnsi" w:hAnsiTheme="minorHAnsi" w:cstheme="minorHAnsi"/>
                <w:sz w:val="22"/>
                <w:szCs w:val="22"/>
                <w:lang w:val="en-US"/>
              </w:rPr>
            </w:pPr>
            <w:r w:rsidRPr="00AB1017">
              <w:rPr>
                <w:rFonts w:asciiTheme="minorHAnsi" w:hAnsiTheme="minorHAnsi" w:cstheme="minorHAnsi"/>
                <w:sz w:val="22"/>
                <w:szCs w:val="22"/>
                <w:lang w:val="en-US"/>
              </w:rPr>
              <w:t xml:space="preserve">&gt;50mm non-vacuum stainless-steel snout </w:t>
            </w:r>
          </w:p>
        </w:tc>
        <w:tc>
          <w:tcPr>
            <w:tcW w:w="3718" w:type="dxa"/>
            <w:tcBorders>
              <w:top w:val="single" w:sz="2" w:space="0" w:color="000000"/>
              <w:left w:val="single" w:sz="2" w:space="0" w:color="000000"/>
              <w:bottom w:val="single" w:sz="2" w:space="0" w:color="000000"/>
              <w:right w:val="single" w:sz="2" w:space="0" w:color="000000"/>
            </w:tcBorders>
            <w:vAlign w:val="center"/>
          </w:tcPr>
          <w:p w14:paraId="44499FB1" w14:textId="1FF06C8B" w:rsidR="004D6741" w:rsidRPr="007A7B0D" w:rsidRDefault="004D6741" w:rsidP="004D6741">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r w:rsidR="004D6741" w:rsidRPr="007A7B0D" w14:paraId="404B61FF"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78F27BE" w14:textId="14087481" w:rsidR="004D6741" w:rsidRDefault="004D6741" w:rsidP="004D6741">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8</w:t>
            </w:r>
          </w:p>
        </w:tc>
        <w:tc>
          <w:tcPr>
            <w:tcW w:w="4928" w:type="dxa"/>
            <w:tcBorders>
              <w:top w:val="single" w:sz="2" w:space="0" w:color="000000"/>
              <w:left w:val="single" w:sz="2" w:space="0" w:color="000000"/>
              <w:bottom w:val="single" w:sz="2" w:space="0" w:color="000000"/>
              <w:right w:val="single" w:sz="2" w:space="0" w:color="000000"/>
            </w:tcBorders>
            <w:vAlign w:val="center"/>
          </w:tcPr>
          <w:p w14:paraId="79F4941D" w14:textId="13BF0CCF" w:rsidR="004D6741" w:rsidRDefault="004D6741" w:rsidP="004D6741">
            <w:pPr>
              <w:rPr>
                <w:rFonts w:asciiTheme="minorHAnsi" w:hAnsiTheme="minorHAnsi" w:cstheme="minorHAnsi"/>
                <w:sz w:val="22"/>
                <w:szCs w:val="22"/>
                <w:lang w:val="en-US"/>
              </w:rPr>
            </w:pPr>
            <w:r w:rsidRPr="00AB1017">
              <w:rPr>
                <w:rFonts w:asciiTheme="minorHAnsi" w:hAnsiTheme="minorHAnsi" w:cstheme="minorHAnsi"/>
                <w:sz w:val="22"/>
                <w:szCs w:val="22"/>
                <w:lang w:val="en-US"/>
              </w:rPr>
              <w:t>Detector and electronics covered in one closed box, possible using external power adaptor</w:t>
            </w:r>
          </w:p>
        </w:tc>
        <w:tc>
          <w:tcPr>
            <w:tcW w:w="3718" w:type="dxa"/>
            <w:tcBorders>
              <w:top w:val="single" w:sz="2" w:space="0" w:color="000000"/>
              <w:left w:val="single" w:sz="2" w:space="0" w:color="000000"/>
              <w:bottom w:val="single" w:sz="2" w:space="0" w:color="000000"/>
              <w:right w:val="single" w:sz="2" w:space="0" w:color="000000"/>
            </w:tcBorders>
            <w:vAlign w:val="center"/>
          </w:tcPr>
          <w:p w14:paraId="36E3128C" w14:textId="58ABE7B8" w:rsidR="004D6741" w:rsidRPr="007A7B0D" w:rsidRDefault="004D6741" w:rsidP="004D6741">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w:t>
            </w:r>
          </w:p>
        </w:tc>
      </w:tr>
      <w:tr w:rsidR="004D6741" w:rsidRPr="007A7B0D" w14:paraId="4F87303B"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25132E3" w14:textId="236A4105" w:rsidR="004D6741" w:rsidRDefault="004D6741" w:rsidP="004D6741">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9</w:t>
            </w:r>
          </w:p>
        </w:tc>
        <w:tc>
          <w:tcPr>
            <w:tcW w:w="4928" w:type="dxa"/>
            <w:tcBorders>
              <w:top w:val="single" w:sz="2" w:space="0" w:color="000000"/>
              <w:left w:val="single" w:sz="2" w:space="0" w:color="000000"/>
              <w:bottom w:val="single" w:sz="2" w:space="0" w:color="000000"/>
              <w:right w:val="single" w:sz="2" w:space="0" w:color="000000"/>
            </w:tcBorders>
            <w:vAlign w:val="center"/>
          </w:tcPr>
          <w:p w14:paraId="401A11D2" w14:textId="56046832" w:rsidR="004D6741" w:rsidRPr="00D30CD7" w:rsidRDefault="0056550E" w:rsidP="004D6741">
            <w:pPr>
              <w:rPr>
                <w:rFonts w:asciiTheme="minorHAnsi" w:hAnsiTheme="minorHAnsi" w:cstheme="minorHAnsi"/>
                <w:sz w:val="22"/>
                <w:szCs w:val="22"/>
                <w:lang w:val="en-US"/>
              </w:rPr>
            </w:pPr>
            <w:r>
              <w:rPr>
                <w:rFonts w:asciiTheme="minorHAnsi" w:hAnsiTheme="minorHAnsi" w:cstheme="minorHAnsi"/>
                <w:sz w:val="22"/>
                <w:szCs w:val="22"/>
                <w:lang w:val="en-US"/>
              </w:rPr>
              <w:t>E</w:t>
            </w:r>
            <w:r w:rsidR="004D6741" w:rsidRPr="00AB1017">
              <w:rPr>
                <w:rFonts w:asciiTheme="minorHAnsi" w:hAnsiTheme="minorHAnsi" w:cstheme="minorHAnsi"/>
                <w:sz w:val="22"/>
                <w:szCs w:val="22"/>
                <w:lang w:val="en-US"/>
              </w:rPr>
              <w:t>xternal (BNC or coaxial output) output pulses, which height (in volts, between 0 – max 10 V) corresponds to the energy of the detected photon.</w:t>
            </w:r>
          </w:p>
        </w:tc>
        <w:tc>
          <w:tcPr>
            <w:tcW w:w="3718" w:type="dxa"/>
            <w:tcBorders>
              <w:top w:val="single" w:sz="2" w:space="0" w:color="000000"/>
              <w:left w:val="single" w:sz="2" w:space="0" w:color="000000"/>
              <w:bottom w:val="single" w:sz="2" w:space="0" w:color="000000"/>
              <w:right w:val="single" w:sz="2" w:space="0" w:color="000000"/>
            </w:tcBorders>
            <w:vAlign w:val="center"/>
          </w:tcPr>
          <w:p w14:paraId="432A7995" w14:textId="5002924D" w:rsidR="004D6741" w:rsidRPr="007A7B0D" w:rsidRDefault="004D6741" w:rsidP="004D6741">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bl>
    <w:p w14:paraId="583788DA" w14:textId="77777777" w:rsidR="006D3CF6" w:rsidRDefault="006D3CF6">
      <w:pPr>
        <w:rPr>
          <w:lang w:val="en-US"/>
        </w:rPr>
      </w:pP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EF09FE" w:rsidRPr="007A7B0D" w14:paraId="2F3B1A8C" w14:textId="77777777" w:rsidTr="00D97E9A">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50A39940" w14:textId="348EEEF5" w:rsidR="00EF09FE" w:rsidRPr="007A7B0D" w:rsidRDefault="00EF09FE" w:rsidP="00D97E9A">
            <w:pPr>
              <w:widowControl w:val="0"/>
              <w:ind w:left="142"/>
              <w:rPr>
                <w:rFonts w:asciiTheme="minorHAnsi" w:eastAsia="Calibri" w:hAnsiTheme="minorHAnsi" w:cs="Arial"/>
                <w:b/>
                <w:bCs/>
                <w:color w:val="FFFFFF" w:themeColor="background1"/>
                <w:sz w:val="32"/>
                <w:szCs w:val="32"/>
                <w:lang w:val="en-US"/>
              </w:rPr>
            </w:pPr>
            <w:r w:rsidRPr="007A7B0D">
              <w:rPr>
                <w:rFonts w:asciiTheme="minorHAnsi" w:eastAsia="Calibri" w:hAnsiTheme="minorHAnsi" w:cs="Arial"/>
                <w:b/>
                <w:bCs/>
                <w:color w:val="FFFFFF" w:themeColor="background1"/>
                <w:sz w:val="32"/>
                <w:szCs w:val="32"/>
                <w:lang w:val="en-US"/>
              </w:rPr>
              <w:t xml:space="preserve">Technical specification – </w:t>
            </w:r>
            <w:r w:rsidR="004A5956" w:rsidRPr="004A5956">
              <w:rPr>
                <w:rFonts w:asciiTheme="minorHAnsi" w:eastAsia="Calibri" w:hAnsiTheme="minorHAnsi" w:cs="Arial"/>
                <w:b/>
                <w:bCs/>
                <w:color w:val="FFFFFF" w:themeColor="background1"/>
                <w:sz w:val="32"/>
                <w:szCs w:val="32"/>
                <w:lang w:val="en-US"/>
              </w:rPr>
              <w:t>Silicon Drift Detector</w:t>
            </w:r>
            <w:r w:rsidR="00172C5F">
              <w:rPr>
                <w:rFonts w:asciiTheme="minorHAnsi" w:eastAsia="Calibri" w:hAnsiTheme="minorHAnsi" w:cs="Arial"/>
                <w:b/>
                <w:bCs/>
                <w:color w:val="FFFFFF" w:themeColor="background1"/>
                <w:sz w:val="32"/>
                <w:szCs w:val="32"/>
                <w:lang w:val="en-US"/>
              </w:rPr>
              <w:t xml:space="preserve"> (SDD)</w:t>
            </w:r>
          </w:p>
        </w:tc>
      </w:tr>
      <w:tr w:rsidR="00EF09FE" w:rsidRPr="007A7B0D" w14:paraId="7C6CD967" w14:textId="77777777" w:rsidTr="00D97E9A">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09762EBA" w14:textId="77777777" w:rsidR="00EF09FE" w:rsidRPr="007A7B0D" w:rsidRDefault="00EF09FE" w:rsidP="00D97E9A">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15EB3C16" w14:textId="77777777" w:rsidR="00EF09FE" w:rsidRPr="007A7B0D" w:rsidRDefault="00EF09FE" w:rsidP="00D97E9A">
            <w:pPr>
              <w:widowControl w:val="0"/>
              <w:jc w:val="center"/>
              <w:rPr>
                <w:rFonts w:asciiTheme="minorHAnsi" w:eastAsia="Calibri" w:hAnsiTheme="minorHAnsi" w:cstheme="minorHAnsi"/>
                <w:b/>
                <w:bCs/>
                <w:sz w:val="22"/>
                <w:szCs w:val="22"/>
                <w:em w:val="comma"/>
                <w:lang w:val="en-US"/>
              </w:rPr>
            </w:pPr>
            <w:r w:rsidRPr="007A7B0D">
              <w:rPr>
                <w:rFonts w:ascii="Calibri" w:hAnsi="Calibri"/>
                <w:b/>
                <w:i/>
                <w:sz w:val="22"/>
                <w:highlight w:val="cyan"/>
                <w:lang w:val="en-US" w:eastAsia="en-US" w:bidi="en-US"/>
              </w:rPr>
              <w:fldChar w:fldCharType="begin"/>
            </w:r>
            <w:r w:rsidRPr="007A7B0D">
              <w:rPr>
                <w:rFonts w:ascii="Calibri" w:hAnsi="Calibri"/>
                <w:b/>
                <w:i/>
                <w:sz w:val="22"/>
                <w:highlight w:val="cyan"/>
                <w:lang w:val="en-US" w:eastAsia="en-US" w:bidi="en-US"/>
              </w:rPr>
              <w:instrText xml:space="preserve"> MACROBUTTON  AkcentČárka "[the participant fills out]" </w:instrText>
            </w:r>
            <w:r w:rsidRPr="007A7B0D">
              <w:rPr>
                <w:rFonts w:ascii="Calibri" w:hAnsi="Calibri"/>
                <w:b/>
                <w:i/>
                <w:sz w:val="22"/>
                <w:highlight w:val="cyan"/>
                <w:lang w:val="en-US" w:eastAsia="en-US" w:bidi="en-US"/>
              </w:rPr>
              <w:fldChar w:fldCharType="end"/>
            </w:r>
          </w:p>
        </w:tc>
      </w:tr>
      <w:tr w:rsidR="00EF09FE" w:rsidRPr="007A7B0D" w14:paraId="7C9D3ABB" w14:textId="77777777" w:rsidTr="00D97E9A">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76DD3435" w14:textId="77777777" w:rsidR="00EF09FE" w:rsidRPr="007A7B0D" w:rsidRDefault="00EF09FE" w:rsidP="00D97E9A">
            <w:pPr>
              <w:widowControl w:val="0"/>
              <w:ind w:left="142"/>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Individual technical parameters of the 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1F28D5C2" w14:textId="77777777" w:rsidR="00EF09FE" w:rsidRPr="007A7B0D" w:rsidRDefault="00EF09FE" w:rsidP="00D97E9A">
            <w:pPr>
              <w:widowControl w:val="0"/>
              <w:jc w:val="center"/>
              <w:rPr>
                <w:rFonts w:asciiTheme="minorHAnsi" w:eastAsia="Calibri" w:hAnsiTheme="minorHAnsi" w:cstheme="minorHAnsi"/>
                <w:b/>
                <w:bCs/>
                <w:sz w:val="22"/>
                <w:szCs w:val="22"/>
                <w:lang w:val="en-US"/>
              </w:rPr>
            </w:pPr>
            <w:r w:rsidRPr="007A7B0D">
              <w:rPr>
                <w:rFonts w:asciiTheme="minorHAnsi" w:eastAsia="Calibri" w:hAnsiTheme="minorHAnsi" w:cstheme="minorHAnsi"/>
                <w:b/>
                <w:bCs/>
                <w:sz w:val="22"/>
                <w:szCs w:val="22"/>
                <w:lang w:val="en-US"/>
              </w:rPr>
              <w:t>Data about the offered performance</w:t>
            </w:r>
          </w:p>
        </w:tc>
      </w:tr>
      <w:tr w:rsidR="00E5395D" w:rsidRPr="007A7B0D" w14:paraId="0238351A" w14:textId="77777777" w:rsidTr="00D97E9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6E30E2C" w14:textId="77777777" w:rsidR="00E5395D" w:rsidRPr="00EF7BA9" w:rsidRDefault="00E5395D" w:rsidP="00E5395D">
            <w:pPr>
              <w:jc w:val="center"/>
              <w:rPr>
                <w:rFonts w:asciiTheme="minorHAnsi" w:hAnsiTheme="minorHAnsi" w:cstheme="minorHAnsi"/>
                <w:sz w:val="22"/>
                <w:szCs w:val="22"/>
                <w:lang w:val="en-US"/>
              </w:rPr>
            </w:pPr>
            <w:r w:rsidRPr="00EF7BA9">
              <w:rPr>
                <w:rFonts w:asciiTheme="minorHAnsi" w:hAnsiTheme="minorHAnsi" w:cstheme="minorHAnsi"/>
                <w:sz w:val="22"/>
                <w:szCs w:val="22"/>
                <w:lang w:val="en-US"/>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3FA379BD" w14:textId="04C660E0" w:rsidR="00E5395D" w:rsidRPr="00EF7BA9" w:rsidRDefault="00E5395D" w:rsidP="00E5395D">
            <w:pPr>
              <w:rPr>
                <w:rFonts w:asciiTheme="minorHAnsi" w:hAnsiTheme="minorHAnsi" w:cstheme="minorHAnsi"/>
                <w:sz w:val="22"/>
                <w:szCs w:val="22"/>
                <w:lang w:val="en-US"/>
              </w:rPr>
            </w:pPr>
            <w:r w:rsidRPr="00E5395D">
              <w:rPr>
                <w:rFonts w:asciiTheme="minorHAnsi" w:hAnsiTheme="minorHAnsi"/>
                <w:sz w:val="22"/>
                <w:lang w:val="en-US"/>
              </w:rPr>
              <w:t>Fast SDD chip</w:t>
            </w:r>
          </w:p>
        </w:tc>
        <w:tc>
          <w:tcPr>
            <w:tcW w:w="3718" w:type="dxa"/>
            <w:tcBorders>
              <w:top w:val="single" w:sz="2" w:space="0" w:color="000000"/>
              <w:left w:val="single" w:sz="2" w:space="0" w:color="000000"/>
              <w:bottom w:val="single" w:sz="2" w:space="0" w:color="000000"/>
              <w:right w:val="single" w:sz="2" w:space="0" w:color="000000"/>
            </w:tcBorders>
            <w:vAlign w:val="center"/>
          </w:tcPr>
          <w:p w14:paraId="7D8213A2" w14:textId="77777777" w:rsidR="00E5395D" w:rsidRPr="007A7B0D" w:rsidRDefault="00E5395D" w:rsidP="00E5395D">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E5395D" w:rsidRPr="007A7B0D" w14:paraId="19476751" w14:textId="77777777" w:rsidTr="00D97E9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159D4AD" w14:textId="77777777" w:rsidR="00E5395D" w:rsidRPr="007A7B0D" w:rsidRDefault="00E5395D" w:rsidP="00E5395D">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2E40CD76" w14:textId="61C27EA9" w:rsidR="00E5395D" w:rsidRPr="007A7B0D" w:rsidRDefault="00E5395D" w:rsidP="00E5395D">
            <w:pPr>
              <w:rPr>
                <w:rFonts w:asciiTheme="minorHAnsi" w:hAnsiTheme="minorHAnsi" w:cstheme="minorHAnsi"/>
                <w:sz w:val="22"/>
                <w:szCs w:val="22"/>
                <w:lang w:val="en-US"/>
              </w:rPr>
            </w:pPr>
            <w:r w:rsidRPr="00E5395D">
              <w:rPr>
                <w:rFonts w:asciiTheme="minorHAnsi" w:hAnsiTheme="minorHAnsi"/>
                <w:sz w:val="22"/>
                <w:lang w:val="en-US"/>
              </w:rPr>
              <w:t>X-rays with maximal efficiency between 5 - 40 keV</w:t>
            </w:r>
          </w:p>
        </w:tc>
        <w:tc>
          <w:tcPr>
            <w:tcW w:w="3718" w:type="dxa"/>
            <w:tcBorders>
              <w:top w:val="single" w:sz="2" w:space="0" w:color="000000"/>
              <w:left w:val="single" w:sz="2" w:space="0" w:color="000000"/>
              <w:bottom w:val="single" w:sz="2" w:space="0" w:color="000000"/>
              <w:right w:val="single" w:sz="2" w:space="0" w:color="000000"/>
            </w:tcBorders>
            <w:vAlign w:val="center"/>
          </w:tcPr>
          <w:p w14:paraId="60E195A6" w14:textId="77777777" w:rsidR="00E5395D" w:rsidRDefault="00E5395D" w:rsidP="00E5395D">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p w14:paraId="071705D5" w14:textId="4936F046" w:rsidR="00992D4B" w:rsidRPr="007A7B0D" w:rsidRDefault="00992D4B" w:rsidP="00E5395D">
            <w:pPr>
              <w:widowControl w:val="0"/>
              <w:jc w:val="center"/>
              <w:rPr>
                <w:rFonts w:asciiTheme="minorHAnsi" w:eastAsia="Calibri" w:hAnsiTheme="minorHAnsi" w:cstheme="minorHAnsi"/>
                <w:b/>
                <w:bCs/>
                <w:i/>
                <w:iCs/>
                <w:color w:val="000000"/>
                <w:sz w:val="22"/>
                <w:szCs w:val="22"/>
                <w:highlight w:val="cyan"/>
                <w:lang w:val="en-US"/>
              </w:rPr>
            </w:pPr>
            <w:r w:rsidRPr="00B93B65">
              <w:rPr>
                <w:rFonts w:asciiTheme="minorHAnsi" w:hAnsiTheme="minorHAnsi" w:cstheme="minorHAnsi"/>
                <w:b/>
                <w:i/>
                <w:sz w:val="22"/>
                <w:szCs w:val="22"/>
                <w:highlight w:val="cyan"/>
                <w:lang w:val="en-US" w:eastAsia="en-US" w:bidi="en-US"/>
              </w:rPr>
              <w:t>and will enter the actual value</w:t>
            </w:r>
          </w:p>
        </w:tc>
      </w:tr>
      <w:tr w:rsidR="00E5395D" w:rsidRPr="007A7B0D" w14:paraId="7EE7D56C" w14:textId="77777777" w:rsidTr="00D97E9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35344F9" w14:textId="77777777" w:rsidR="00E5395D" w:rsidRPr="007A7B0D" w:rsidRDefault="00E5395D" w:rsidP="00E5395D">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0C89E74A" w14:textId="29CE18BA" w:rsidR="00E5395D" w:rsidRPr="007A7B0D" w:rsidRDefault="00A17C41" w:rsidP="00E5395D">
            <w:pPr>
              <w:rPr>
                <w:rFonts w:asciiTheme="minorHAnsi" w:eastAsia="Calibri" w:hAnsiTheme="minorHAnsi" w:cstheme="minorHAnsi"/>
                <w:color w:val="000000"/>
                <w:sz w:val="22"/>
                <w:szCs w:val="22"/>
                <w:lang w:val="en-US"/>
              </w:rPr>
            </w:pPr>
            <w:r>
              <w:rPr>
                <w:rFonts w:asciiTheme="minorHAnsi" w:hAnsiTheme="minorHAnsi"/>
                <w:sz w:val="22"/>
                <w:lang w:val="en-US"/>
              </w:rPr>
              <w:t>1</w:t>
            </w:r>
            <w:r w:rsidR="00E5395D" w:rsidRPr="00E5395D">
              <w:rPr>
                <w:rFonts w:asciiTheme="minorHAnsi" w:hAnsiTheme="minorHAnsi"/>
                <w:sz w:val="22"/>
                <w:lang w:val="en-US"/>
              </w:rPr>
              <w:t xml:space="preserve"> mm or higher Si thickness </w:t>
            </w:r>
          </w:p>
        </w:tc>
        <w:tc>
          <w:tcPr>
            <w:tcW w:w="3718" w:type="dxa"/>
            <w:tcBorders>
              <w:top w:val="single" w:sz="2" w:space="0" w:color="000000"/>
              <w:left w:val="single" w:sz="2" w:space="0" w:color="000000"/>
              <w:bottom w:val="single" w:sz="2" w:space="0" w:color="000000"/>
              <w:right w:val="single" w:sz="2" w:space="0" w:color="000000"/>
            </w:tcBorders>
            <w:vAlign w:val="center"/>
          </w:tcPr>
          <w:p w14:paraId="217ACBC4" w14:textId="77777777" w:rsidR="00E5395D" w:rsidRPr="007A7B0D" w:rsidRDefault="00E5395D" w:rsidP="00E5395D">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r w:rsidR="00E5395D" w:rsidRPr="007A7B0D" w14:paraId="291D9035" w14:textId="77777777" w:rsidTr="00D97E9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EF38B6B" w14:textId="77777777" w:rsidR="00E5395D" w:rsidRPr="007A7B0D" w:rsidRDefault="00E5395D" w:rsidP="00E5395D">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00385307" w14:textId="7EB3AB50" w:rsidR="00E5395D" w:rsidRPr="007A7B0D" w:rsidRDefault="00E5395D" w:rsidP="00E5395D">
            <w:pPr>
              <w:rPr>
                <w:rFonts w:asciiTheme="minorHAnsi" w:hAnsiTheme="minorHAnsi" w:cstheme="minorHAnsi"/>
                <w:sz w:val="22"/>
                <w:szCs w:val="22"/>
                <w:lang w:val="en-US"/>
              </w:rPr>
            </w:pPr>
            <w:r w:rsidRPr="00E5395D">
              <w:rPr>
                <w:rFonts w:asciiTheme="minorHAnsi" w:hAnsiTheme="minorHAnsi"/>
                <w:sz w:val="22"/>
                <w:lang w:val="en-US"/>
              </w:rPr>
              <w:t>Peltier cooled</w:t>
            </w:r>
          </w:p>
        </w:tc>
        <w:tc>
          <w:tcPr>
            <w:tcW w:w="3718" w:type="dxa"/>
            <w:tcBorders>
              <w:top w:val="single" w:sz="2" w:space="0" w:color="000000"/>
              <w:left w:val="single" w:sz="2" w:space="0" w:color="000000"/>
              <w:bottom w:val="single" w:sz="2" w:space="0" w:color="000000"/>
              <w:right w:val="single" w:sz="2" w:space="0" w:color="000000"/>
            </w:tcBorders>
            <w:vAlign w:val="center"/>
          </w:tcPr>
          <w:p w14:paraId="0BD5EE24" w14:textId="77777777" w:rsidR="00E5395D" w:rsidRPr="007A7B0D" w:rsidRDefault="00E5395D" w:rsidP="00E5395D">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tc>
      </w:tr>
      <w:tr w:rsidR="00E5395D" w:rsidRPr="007A7B0D" w14:paraId="47002ED3" w14:textId="77777777" w:rsidTr="00D97E9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E31FAC9" w14:textId="77777777" w:rsidR="00E5395D" w:rsidRDefault="00E5395D" w:rsidP="00E5395D">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lastRenderedPageBreak/>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0E6EF529" w14:textId="42F05787" w:rsidR="00E5395D" w:rsidRDefault="00E5395D" w:rsidP="00E5395D">
            <w:pPr>
              <w:rPr>
                <w:rFonts w:asciiTheme="minorHAnsi" w:hAnsiTheme="minorHAnsi" w:cstheme="minorHAnsi"/>
                <w:sz w:val="22"/>
                <w:szCs w:val="22"/>
                <w:lang w:val="en-US"/>
              </w:rPr>
            </w:pPr>
            <w:r w:rsidRPr="00E5395D">
              <w:rPr>
                <w:rFonts w:asciiTheme="minorHAnsi" w:hAnsiTheme="minorHAnsi"/>
                <w:sz w:val="22"/>
                <w:lang w:val="en-US"/>
              </w:rPr>
              <w:t>Active area &gt; 60 mm²</w:t>
            </w:r>
          </w:p>
        </w:tc>
        <w:tc>
          <w:tcPr>
            <w:tcW w:w="3718" w:type="dxa"/>
            <w:tcBorders>
              <w:top w:val="single" w:sz="2" w:space="0" w:color="000000"/>
              <w:left w:val="single" w:sz="2" w:space="0" w:color="000000"/>
              <w:bottom w:val="single" w:sz="2" w:space="0" w:color="000000"/>
              <w:right w:val="single" w:sz="2" w:space="0" w:color="000000"/>
            </w:tcBorders>
            <w:vAlign w:val="center"/>
          </w:tcPr>
          <w:p w14:paraId="51BFD2A0" w14:textId="77777777" w:rsidR="00E5395D" w:rsidRPr="007A7B0D" w:rsidRDefault="00E5395D" w:rsidP="00E5395D">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r w:rsidR="00E5395D" w:rsidRPr="007A7B0D" w14:paraId="593E301D" w14:textId="77777777" w:rsidTr="00D97E9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D11214D" w14:textId="77777777" w:rsidR="00E5395D" w:rsidRDefault="00E5395D" w:rsidP="00E5395D">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45378035" w14:textId="460B2498" w:rsidR="00E5395D" w:rsidRDefault="00E5395D" w:rsidP="00E5395D">
            <w:pPr>
              <w:rPr>
                <w:rFonts w:asciiTheme="minorHAnsi" w:hAnsiTheme="minorHAnsi" w:cstheme="minorHAnsi"/>
                <w:sz w:val="22"/>
                <w:szCs w:val="22"/>
                <w:lang w:val="en-US"/>
              </w:rPr>
            </w:pPr>
            <w:r w:rsidRPr="00E5395D">
              <w:rPr>
                <w:rFonts w:asciiTheme="minorHAnsi" w:hAnsiTheme="minorHAnsi"/>
                <w:sz w:val="22"/>
                <w:lang w:val="en-US"/>
              </w:rPr>
              <w:t>Energy resolution ≤300 eV FWHM @5.9 keV.</w:t>
            </w:r>
          </w:p>
        </w:tc>
        <w:tc>
          <w:tcPr>
            <w:tcW w:w="3718" w:type="dxa"/>
            <w:tcBorders>
              <w:top w:val="single" w:sz="2" w:space="0" w:color="000000"/>
              <w:left w:val="single" w:sz="2" w:space="0" w:color="000000"/>
              <w:bottom w:val="single" w:sz="2" w:space="0" w:color="000000"/>
              <w:right w:val="single" w:sz="2" w:space="0" w:color="000000"/>
            </w:tcBorders>
            <w:vAlign w:val="center"/>
          </w:tcPr>
          <w:p w14:paraId="04DC9318" w14:textId="77777777" w:rsidR="00E5395D" w:rsidRDefault="00E5395D" w:rsidP="00E5395D">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p>
          <w:p w14:paraId="7D3E4731" w14:textId="1D03C481" w:rsidR="00992D4B" w:rsidRPr="007A7B0D" w:rsidRDefault="00992D4B" w:rsidP="00E5395D">
            <w:pPr>
              <w:widowControl w:val="0"/>
              <w:jc w:val="center"/>
              <w:rPr>
                <w:rFonts w:asciiTheme="minorHAnsi" w:hAnsiTheme="minorHAnsi" w:cstheme="minorHAnsi"/>
                <w:b/>
                <w:i/>
                <w:sz w:val="22"/>
                <w:szCs w:val="22"/>
                <w:highlight w:val="cyan"/>
                <w:lang w:val="en-US" w:eastAsia="en-US" w:bidi="en-US"/>
              </w:rPr>
            </w:pPr>
            <w:r w:rsidRPr="00B93B65">
              <w:rPr>
                <w:rFonts w:asciiTheme="minorHAnsi" w:hAnsiTheme="minorHAnsi" w:cstheme="minorHAnsi"/>
                <w:b/>
                <w:i/>
                <w:sz w:val="22"/>
                <w:szCs w:val="22"/>
                <w:highlight w:val="cyan"/>
                <w:lang w:val="en-US" w:eastAsia="en-US" w:bidi="en-US"/>
              </w:rPr>
              <w:t>and will enter the actual value</w:t>
            </w:r>
          </w:p>
        </w:tc>
      </w:tr>
      <w:tr w:rsidR="00E5395D" w:rsidRPr="007A7B0D" w14:paraId="0350237F" w14:textId="77777777" w:rsidTr="00D97E9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1C8B88E" w14:textId="77777777" w:rsidR="00E5395D" w:rsidRDefault="00E5395D" w:rsidP="00E5395D">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7</w:t>
            </w:r>
          </w:p>
        </w:tc>
        <w:tc>
          <w:tcPr>
            <w:tcW w:w="4928" w:type="dxa"/>
            <w:tcBorders>
              <w:top w:val="single" w:sz="2" w:space="0" w:color="000000"/>
              <w:left w:val="single" w:sz="2" w:space="0" w:color="000000"/>
              <w:bottom w:val="single" w:sz="2" w:space="0" w:color="000000"/>
              <w:right w:val="single" w:sz="2" w:space="0" w:color="000000"/>
            </w:tcBorders>
            <w:vAlign w:val="center"/>
          </w:tcPr>
          <w:p w14:paraId="4C5CE844" w14:textId="420141EE" w:rsidR="00E5395D" w:rsidRDefault="00E5395D" w:rsidP="00E5395D">
            <w:pPr>
              <w:rPr>
                <w:rFonts w:asciiTheme="minorHAnsi" w:hAnsiTheme="minorHAnsi" w:cstheme="minorHAnsi"/>
                <w:sz w:val="22"/>
                <w:szCs w:val="22"/>
                <w:lang w:val="en-US"/>
              </w:rPr>
            </w:pPr>
            <w:r w:rsidRPr="00E5395D">
              <w:rPr>
                <w:rFonts w:asciiTheme="minorHAnsi" w:hAnsiTheme="minorHAnsi"/>
                <w:sz w:val="22"/>
                <w:lang w:val="en-US"/>
              </w:rPr>
              <w:t>Count rate capability &gt; 1 Mcps at specific peaking/shaping time</w:t>
            </w:r>
          </w:p>
        </w:tc>
        <w:tc>
          <w:tcPr>
            <w:tcW w:w="3718" w:type="dxa"/>
            <w:tcBorders>
              <w:top w:val="single" w:sz="2" w:space="0" w:color="000000"/>
              <w:left w:val="single" w:sz="2" w:space="0" w:color="000000"/>
              <w:bottom w:val="single" w:sz="2" w:space="0" w:color="000000"/>
              <w:right w:val="single" w:sz="2" w:space="0" w:color="000000"/>
            </w:tcBorders>
            <w:vAlign w:val="center"/>
          </w:tcPr>
          <w:p w14:paraId="234759E3" w14:textId="77777777" w:rsidR="00E5395D" w:rsidRPr="007A7B0D" w:rsidRDefault="00E5395D" w:rsidP="00E5395D">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r w:rsidR="00E5395D" w:rsidRPr="007A7B0D" w14:paraId="071388D2" w14:textId="77777777" w:rsidTr="00D97E9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46E844C" w14:textId="77777777" w:rsidR="00E5395D" w:rsidRDefault="00E5395D" w:rsidP="00E5395D">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8</w:t>
            </w:r>
          </w:p>
        </w:tc>
        <w:tc>
          <w:tcPr>
            <w:tcW w:w="4928" w:type="dxa"/>
            <w:tcBorders>
              <w:top w:val="single" w:sz="2" w:space="0" w:color="000000"/>
              <w:left w:val="single" w:sz="2" w:space="0" w:color="000000"/>
              <w:bottom w:val="single" w:sz="2" w:space="0" w:color="000000"/>
              <w:right w:val="single" w:sz="2" w:space="0" w:color="000000"/>
            </w:tcBorders>
            <w:vAlign w:val="center"/>
          </w:tcPr>
          <w:p w14:paraId="0ED62431" w14:textId="3AF0CEE8" w:rsidR="00E5395D" w:rsidRDefault="00E5395D" w:rsidP="00E5395D">
            <w:pPr>
              <w:rPr>
                <w:rFonts w:asciiTheme="minorHAnsi" w:hAnsiTheme="minorHAnsi" w:cstheme="minorHAnsi"/>
                <w:sz w:val="22"/>
                <w:szCs w:val="22"/>
                <w:lang w:val="en-US"/>
              </w:rPr>
            </w:pPr>
            <w:r w:rsidRPr="00E5395D">
              <w:rPr>
                <w:rFonts w:asciiTheme="minorHAnsi" w:hAnsiTheme="minorHAnsi"/>
                <w:sz w:val="22"/>
                <w:lang w:val="en-US"/>
              </w:rPr>
              <w:t>Peak to background &gt; 15,000 at Mn-Kα</w:t>
            </w:r>
          </w:p>
        </w:tc>
        <w:tc>
          <w:tcPr>
            <w:tcW w:w="3718" w:type="dxa"/>
            <w:tcBorders>
              <w:top w:val="single" w:sz="2" w:space="0" w:color="000000"/>
              <w:left w:val="single" w:sz="2" w:space="0" w:color="000000"/>
              <w:bottom w:val="single" w:sz="2" w:space="0" w:color="000000"/>
              <w:right w:val="single" w:sz="2" w:space="0" w:color="000000"/>
            </w:tcBorders>
            <w:vAlign w:val="center"/>
          </w:tcPr>
          <w:p w14:paraId="48372858" w14:textId="77777777" w:rsidR="00E5395D" w:rsidRPr="007A7B0D" w:rsidRDefault="00E5395D" w:rsidP="00E5395D">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r w:rsidR="00E5395D" w:rsidRPr="007A7B0D" w14:paraId="34F3AD6A" w14:textId="77777777" w:rsidTr="00D97E9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3749365" w14:textId="77777777" w:rsidR="00E5395D" w:rsidRDefault="00E5395D" w:rsidP="00E5395D">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9</w:t>
            </w:r>
          </w:p>
        </w:tc>
        <w:tc>
          <w:tcPr>
            <w:tcW w:w="4928" w:type="dxa"/>
            <w:tcBorders>
              <w:top w:val="single" w:sz="2" w:space="0" w:color="000000"/>
              <w:left w:val="single" w:sz="2" w:space="0" w:color="000000"/>
              <w:bottom w:val="single" w:sz="2" w:space="0" w:color="000000"/>
              <w:right w:val="single" w:sz="2" w:space="0" w:color="000000"/>
            </w:tcBorders>
            <w:vAlign w:val="center"/>
          </w:tcPr>
          <w:p w14:paraId="7A473885" w14:textId="77B819A8" w:rsidR="00E5395D" w:rsidRPr="00D30CD7" w:rsidRDefault="00E5395D" w:rsidP="00E5395D">
            <w:pPr>
              <w:rPr>
                <w:rFonts w:asciiTheme="minorHAnsi" w:hAnsiTheme="minorHAnsi" w:cstheme="minorHAnsi"/>
                <w:sz w:val="22"/>
                <w:szCs w:val="22"/>
                <w:lang w:val="en-US"/>
              </w:rPr>
            </w:pPr>
            <w:r w:rsidRPr="00E5395D">
              <w:rPr>
                <w:rFonts w:asciiTheme="minorHAnsi" w:hAnsiTheme="minorHAnsi"/>
                <w:sz w:val="22"/>
                <w:lang w:val="en-US"/>
              </w:rPr>
              <w:t>Window with optimal transmission for X-rays &gt;4 keV (Be or different)</w:t>
            </w:r>
          </w:p>
        </w:tc>
        <w:tc>
          <w:tcPr>
            <w:tcW w:w="3718" w:type="dxa"/>
            <w:tcBorders>
              <w:top w:val="single" w:sz="2" w:space="0" w:color="000000"/>
              <w:left w:val="single" w:sz="2" w:space="0" w:color="000000"/>
              <w:bottom w:val="single" w:sz="2" w:space="0" w:color="000000"/>
              <w:right w:val="single" w:sz="2" w:space="0" w:color="000000"/>
            </w:tcBorders>
            <w:vAlign w:val="center"/>
          </w:tcPr>
          <w:p w14:paraId="19503450" w14:textId="77777777" w:rsidR="00E5395D" w:rsidRPr="007A7B0D" w:rsidRDefault="00E5395D" w:rsidP="00E5395D">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r w:rsidR="00E5395D" w:rsidRPr="007A7B0D" w14:paraId="6E1B30AB" w14:textId="77777777" w:rsidTr="00D97E9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2366CF4" w14:textId="3AF01C1C" w:rsidR="00E5395D" w:rsidRDefault="00E5395D" w:rsidP="00E5395D">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10</w:t>
            </w:r>
          </w:p>
        </w:tc>
        <w:tc>
          <w:tcPr>
            <w:tcW w:w="4928" w:type="dxa"/>
            <w:tcBorders>
              <w:top w:val="single" w:sz="2" w:space="0" w:color="000000"/>
              <w:left w:val="single" w:sz="2" w:space="0" w:color="000000"/>
              <w:bottom w:val="single" w:sz="2" w:space="0" w:color="000000"/>
              <w:right w:val="single" w:sz="2" w:space="0" w:color="000000"/>
            </w:tcBorders>
            <w:vAlign w:val="center"/>
          </w:tcPr>
          <w:p w14:paraId="0CFEAFED" w14:textId="2B4AA8A0" w:rsidR="00E5395D" w:rsidRPr="00AB1017" w:rsidRDefault="00E5395D" w:rsidP="00E5395D">
            <w:pPr>
              <w:rPr>
                <w:rFonts w:asciiTheme="minorHAnsi" w:hAnsiTheme="minorHAnsi" w:cstheme="minorHAnsi"/>
                <w:sz w:val="22"/>
                <w:szCs w:val="22"/>
                <w:lang w:val="en-US"/>
              </w:rPr>
            </w:pPr>
            <w:r w:rsidRPr="00E5395D">
              <w:rPr>
                <w:rFonts w:asciiTheme="minorHAnsi" w:hAnsiTheme="minorHAnsi"/>
                <w:sz w:val="22"/>
                <w:lang w:val="en-US"/>
              </w:rPr>
              <w:t>AC/DC power adapter, primary power 230 V, or USB powered</w:t>
            </w:r>
          </w:p>
        </w:tc>
        <w:tc>
          <w:tcPr>
            <w:tcW w:w="3718" w:type="dxa"/>
            <w:tcBorders>
              <w:top w:val="single" w:sz="2" w:space="0" w:color="000000"/>
              <w:left w:val="single" w:sz="2" w:space="0" w:color="000000"/>
              <w:bottom w:val="single" w:sz="2" w:space="0" w:color="000000"/>
              <w:right w:val="single" w:sz="2" w:space="0" w:color="000000"/>
            </w:tcBorders>
            <w:vAlign w:val="center"/>
          </w:tcPr>
          <w:p w14:paraId="21AFBE10" w14:textId="4F512A6A" w:rsidR="00E5395D" w:rsidRPr="007A7B0D" w:rsidRDefault="00992D4B" w:rsidP="00E5395D">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and will enter the actual value</w:t>
            </w:r>
          </w:p>
        </w:tc>
      </w:tr>
      <w:tr w:rsidR="00E5395D" w:rsidRPr="007A7B0D" w14:paraId="03BADF43" w14:textId="77777777" w:rsidTr="00D97E9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B4639DA" w14:textId="3332FAB3" w:rsidR="00E5395D" w:rsidRDefault="00E5395D" w:rsidP="00E5395D">
            <w:pPr>
              <w:jc w:val="center"/>
              <w:rPr>
                <w:rFonts w:asciiTheme="minorHAnsi" w:eastAsia="Calibri" w:hAnsiTheme="minorHAnsi" w:cstheme="minorHAnsi"/>
                <w:color w:val="000000"/>
                <w:sz w:val="22"/>
                <w:szCs w:val="22"/>
                <w:lang w:val="en-US"/>
              </w:rPr>
            </w:pPr>
            <w:r>
              <w:rPr>
                <w:rFonts w:asciiTheme="minorHAnsi" w:eastAsia="Calibri" w:hAnsiTheme="minorHAnsi" w:cstheme="minorHAnsi"/>
                <w:color w:val="000000"/>
                <w:sz w:val="22"/>
                <w:szCs w:val="22"/>
                <w:lang w:val="en-US"/>
              </w:rPr>
              <w:t>11</w:t>
            </w:r>
          </w:p>
        </w:tc>
        <w:tc>
          <w:tcPr>
            <w:tcW w:w="4928" w:type="dxa"/>
            <w:tcBorders>
              <w:top w:val="single" w:sz="2" w:space="0" w:color="000000"/>
              <w:left w:val="single" w:sz="2" w:space="0" w:color="000000"/>
              <w:bottom w:val="single" w:sz="2" w:space="0" w:color="000000"/>
              <w:right w:val="single" w:sz="2" w:space="0" w:color="000000"/>
            </w:tcBorders>
            <w:vAlign w:val="center"/>
          </w:tcPr>
          <w:p w14:paraId="50264CEA" w14:textId="6A33C7E2" w:rsidR="00E5395D" w:rsidRPr="00AB1017" w:rsidRDefault="00E5395D" w:rsidP="00E5395D">
            <w:pPr>
              <w:rPr>
                <w:rFonts w:asciiTheme="minorHAnsi" w:hAnsiTheme="minorHAnsi" w:cstheme="minorHAnsi"/>
                <w:sz w:val="22"/>
                <w:szCs w:val="22"/>
                <w:lang w:val="en-US"/>
              </w:rPr>
            </w:pPr>
            <w:r w:rsidRPr="00E5395D">
              <w:rPr>
                <w:rFonts w:asciiTheme="minorHAnsi" w:hAnsiTheme="minorHAnsi"/>
                <w:sz w:val="22"/>
                <w:lang w:val="en-US"/>
              </w:rPr>
              <w:t>Internal power for SDD chip (HV), and cooling system</w:t>
            </w:r>
          </w:p>
        </w:tc>
        <w:tc>
          <w:tcPr>
            <w:tcW w:w="3718" w:type="dxa"/>
            <w:tcBorders>
              <w:top w:val="single" w:sz="2" w:space="0" w:color="000000"/>
              <w:left w:val="single" w:sz="2" w:space="0" w:color="000000"/>
              <w:bottom w:val="single" w:sz="2" w:space="0" w:color="000000"/>
              <w:right w:val="single" w:sz="2" w:space="0" w:color="000000"/>
            </w:tcBorders>
            <w:vAlign w:val="center"/>
          </w:tcPr>
          <w:p w14:paraId="68619C6D" w14:textId="43A3F1AE" w:rsidR="00E5395D" w:rsidRPr="007A7B0D" w:rsidRDefault="00992D4B" w:rsidP="00E5395D">
            <w:pPr>
              <w:widowControl w:val="0"/>
              <w:jc w:val="center"/>
              <w:rPr>
                <w:rFonts w:asciiTheme="minorHAnsi" w:hAnsiTheme="minorHAnsi" w:cstheme="minorHAnsi"/>
                <w:b/>
                <w:i/>
                <w:sz w:val="22"/>
                <w:szCs w:val="22"/>
                <w:highlight w:val="cyan"/>
                <w:lang w:val="en-US"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sidRPr="00B93B65">
              <w:rPr>
                <w:rFonts w:asciiTheme="minorHAnsi" w:hAnsiTheme="minorHAnsi" w:cstheme="minorHAnsi"/>
                <w:b/>
                <w:i/>
                <w:sz w:val="22"/>
                <w:szCs w:val="22"/>
                <w:highlight w:val="cyan"/>
                <w:lang w:val="en-US" w:eastAsia="en-US" w:bidi="en-US"/>
              </w:rPr>
              <w:t xml:space="preserve"> </w:t>
            </w:r>
          </w:p>
        </w:tc>
      </w:tr>
    </w:tbl>
    <w:p w14:paraId="2B615917" w14:textId="77777777" w:rsidR="00EF09FE" w:rsidRDefault="00EF09FE"/>
    <w:p w14:paraId="2D6C0455" w14:textId="77777777" w:rsidR="00585352" w:rsidRDefault="00585352"/>
    <w:p w14:paraId="7FEA36FF" w14:textId="77777777" w:rsidR="00585352" w:rsidRPr="00763010" w:rsidRDefault="00585352" w:rsidP="00585352">
      <w:pPr>
        <w:jc w:val="both"/>
        <w:rPr>
          <w:rFonts w:asciiTheme="minorHAnsi" w:hAnsiTheme="minorHAnsi" w:cstheme="minorHAnsi"/>
          <w:sz w:val="22"/>
          <w:szCs w:val="18"/>
          <w:u w:val="single"/>
          <w:lang w:val="en-GB"/>
        </w:rPr>
      </w:pPr>
      <w:r w:rsidRPr="00763010">
        <w:rPr>
          <w:rFonts w:asciiTheme="minorHAnsi" w:hAnsiTheme="minorHAnsi" w:cstheme="minorHAnsi"/>
          <w:sz w:val="22"/>
          <w:szCs w:val="18"/>
          <w:u w:val="single"/>
          <w:lang w:val="en-GB"/>
        </w:rPr>
        <w:t>Instructions for the participants:</w:t>
      </w:r>
    </w:p>
    <w:p w14:paraId="574CD3F0" w14:textId="77777777" w:rsidR="00585352" w:rsidRPr="00763010" w:rsidRDefault="00585352" w:rsidP="00585352">
      <w:pPr>
        <w:jc w:val="both"/>
        <w:rPr>
          <w:rFonts w:asciiTheme="minorHAnsi" w:hAnsiTheme="minorHAnsi" w:cstheme="minorHAnsi"/>
          <w:sz w:val="22"/>
          <w:szCs w:val="18"/>
          <w:u w:val="single"/>
          <w:lang w:val="en-GB"/>
        </w:rPr>
      </w:pPr>
    </w:p>
    <w:p w14:paraId="396B8F68" w14:textId="77777777" w:rsidR="00585352" w:rsidRDefault="00585352" w:rsidP="00585352">
      <w:pPr>
        <w:jc w:val="both"/>
        <w:rPr>
          <w:rFonts w:asciiTheme="minorHAnsi" w:hAnsiTheme="minorHAnsi" w:cstheme="minorHAnsi"/>
          <w:i/>
          <w:iCs/>
          <w:sz w:val="22"/>
          <w:szCs w:val="18"/>
          <w:lang w:val="en-GB"/>
        </w:rPr>
      </w:pPr>
      <w:r w:rsidRPr="00763010">
        <w:rPr>
          <w:rFonts w:asciiTheme="minorHAnsi" w:hAnsiTheme="minorHAnsi" w:cstheme="minorHAnsi"/>
          <w:i/>
          <w:iCs/>
          <w:sz w:val="22"/>
          <w:szCs w:val="18"/>
          <w:lang w:val="en-GB"/>
        </w:rPr>
        <w:t>The participant fills in the data in the “Data about the offered performance” column, indicating for each item whether the performance offered by him meets the relevant request of the contracting authority (“</w:t>
      </w:r>
      <w:r w:rsidRPr="00763010">
        <w:rPr>
          <w:rFonts w:asciiTheme="minorHAnsi" w:hAnsiTheme="minorHAnsi" w:cstheme="minorHAnsi"/>
          <w:b/>
          <w:bCs/>
          <w:i/>
          <w:iCs/>
          <w:sz w:val="22"/>
          <w:szCs w:val="18"/>
          <w:lang w:val="en-GB"/>
        </w:rPr>
        <w:t>YES</w:t>
      </w:r>
      <w:r w:rsidRPr="00763010">
        <w:rPr>
          <w:rFonts w:asciiTheme="minorHAnsi" w:hAnsiTheme="minorHAnsi" w:cstheme="minorHAnsi"/>
          <w:i/>
          <w:iCs/>
          <w:sz w:val="22"/>
          <w:szCs w:val="18"/>
          <w:lang w:val="en-GB"/>
        </w:rPr>
        <w:t>”) or does not (“</w:t>
      </w:r>
      <w:r w:rsidRPr="00763010">
        <w:rPr>
          <w:rFonts w:asciiTheme="minorHAnsi" w:hAnsiTheme="minorHAnsi" w:cstheme="minorHAnsi"/>
          <w:b/>
          <w:bCs/>
          <w:i/>
          <w:iCs/>
          <w:sz w:val="22"/>
          <w:szCs w:val="18"/>
          <w:lang w:val="en-GB"/>
        </w:rPr>
        <w:t>NO</w:t>
      </w:r>
      <w:r w:rsidRPr="00763010">
        <w:rPr>
          <w:rFonts w:asciiTheme="minorHAnsi" w:hAnsiTheme="minorHAnsi" w:cstheme="minorHAnsi"/>
          <w:i/>
          <w:iCs/>
          <w:sz w:val="22"/>
          <w:szCs w:val="18"/>
          <w:lang w:val="en-GB"/>
        </w:rPr>
        <w:t>”).</w:t>
      </w:r>
    </w:p>
    <w:p w14:paraId="2033D7CA" w14:textId="77777777" w:rsidR="00585352" w:rsidRPr="00585352" w:rsidRDefault="00585352">
      <w:pPr>
        <w:rPr>
          <w:lang w:val="en-GB"/>
        </w:rPr>
      </w:pPr>
    </w:p>
    <w:sectPr w:rsidR="00585352" w:rsidRPr="00585352">
      <w:footerReference w:type="default" r:id="rId8"/>
      <w:pgSz w:w="11906" w:h="16838"/>
      <w:pgMar w:top="1417" w:right="1417" w:bottom="1276"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EEEB3" w14:textId="77777777" w:rsidR="008D3FEE" w:rsidRDefault="008D3FEE">
      <w:r>
        <w:separator/>
      </w:r>
    </w:p>
  </w:endnote>
  <w:endnote w:type="continuationSeparator" w:id="0">
    <w:p w14:paraId="7572B6AC" w14:textId="77777777" w:rsidR="008D3FEE" w:rsidRDefault="008D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651578"/>
      <w:docPartObj>
        <w:docPartGallery w:val="Page Numbers (Bottom of Page)"/>
        <w:docPartUnique/>
      </w:docPartObj>
    </w:sdtPr>
    <w:sdtEndPr/>
    <w:sdtContent>
      <w:p w14:paraId="59FE2914" w14:textId="59AE1D5B" w:rsidR="006D434E" w:rsidRDefault="00DA066F">
        <w:pPr>
          <w:pStyle w:val="Zpat"/>
          <w:jc w:val="right"/>
          <w:rPr>
            <w:sz w:val="22"/>
            <w:szCs w:val="22"/>
          </w:rPr>
        </w:pPr>
        <w:r w:rsidRPr="00DA066F">
          <w:rPr>
            <w:rFonts w:asciiTheme="minorHAnsi" w:hAnsiTheme="minorHAnsi" w:cstheme="minorHAnsi"/>
            <w:sz w:val="22"/>
            <w:szCs w:val="22"/>
            <w:lang w:val="en-US"/>
          </w:rPr>
          <w:t>Page</w:t>
        </w:r>
        <w:r w:rsidR="0038263E">
          <w:rPr>
            <w:rFonts w:asciiTheme="minorHAnsi" w:hAnsiTheme="minorHAnsi" w:cstheme="minorHAnsi"/>
            <w:sz w:val="22"/>
            <w:szCs w:val="22"/>
          </w:rPr>
          <w:t xml:space="preserve"> | </w:t>
        </w:r>
        <w:r w:rsidR="0038263E">
          <w:rPr>
            <w:rFonts w:asciiTheme="minorHAnsi" w:hAnsiTheme="minorHAnsi" w:cstheme="minorHAnsi"/>
            <w:sz w:val="22"/>
            <w:szCs w:val="22"/>
          </w:rPr>
          <w:fldChar w:fldCharType="begin"/>
        </w:r>
        <w:r w:rsidR="0038263E">
          <w:rPr>
            <w:rFonts w:ascii="Calibri" w:hAnsi="Calibri" w:cs="Calibri"/>
            <w:sz w:val="22"/>
            <w:szCs w:val="22"/>
          </w:rPr>
          <w:instrText xml:space="preserve"> PAGE </w:instrText>
        </w:r>
        <w:r w:rsidR="0038263E">
          <w:rPr>
            <w:rFonts w:ascii="Calibri" w:hAnsi="Calibri" w:cs="Calibri"/>
            <w:sz w:val="22"/>
            <w:szCs w:val="22"/>
          </w:rPr>
          <w:fldChar w:fldCharType="separate"/>
        </w:r>
        <w:r w:rsidR="0038263E">
          <w:rPr>
            <w:rFonts w:ascii="Calibri" w:hAnsi="Calibri" w:cs="Calibri"/>
            <w:sz w:val="22"/>
            <w:szCs w:val="22"/>
          </w:rPr>
          <w:t>2</w:t>
        </w:r>
        <w:r w:rsidR="0038263E">
          <w:rPr>
            <w:rFonts w:ascii="Calibri" w:hAnsi="Calibri" w:cs="Calibri"/>
            <w:sz w:val="22"/>
            <w:szCs w:val="22"/>
          </w:rPr>
          <w:fldChar w:fldCharType="end"/>
        </w:r>
        <w:r w:rsidR="0038263E">
          <w:rPr>
            <w:sz w:val="22"/>
            <w:szCs w:val="22"/>
          </w:rPr>
          <w:t xml:space="preserve"> </w:t>
        </w:r>
      </w:p>
    </w:sdtContent>
  </w:sdt>
  <w:p w14:paraId="59FE2915" w14:textId="77777777" w:rsidR="006D434E" w:rsidRDefault="006D4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F3F1B" w14:textId="77777777" w:rsidR="008D3FEE" w:rsidRDefault="008D3FEE">
      <w:r>
        <w:separator/>
      </w:r>
    </w:p>
  </w:footnote>
  <w:footnote w:type="continuationSeparator" w:id="0">
    <w:p w14:paraId="68EECC10" w14:textId="77777777" w:rsidR="008D3FEE" w:rsidRDefault="008D3F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6B33C7"/>
    <w:multiLevelType w:val="hybridMultilevel"/>
    <w:tmpl w:val="7C4280D4"/>
    <w:lvl w:ilvl="0" w:tplc="1B5875E6">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0993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34E"/>
    <w:rsid w:val="000339DF"/>
    <w:rsid w:val="00036008"/>
    <w:rsid w:val="000552E0"/>
    <w:rsid w:val="000771E9"/>
    <w:rsid w:val="00143556"/>
    <w:rsid w:val="00172C5F"/>
    <w:rsid w:val="001778AF"/>
    <w:rsid w:val="0028220B"/>
    <w:rsid w:val="002869F6"/>
    <w:rsid w:val="002B636B"/>
    <w:rsid w:val="002C5DC3"/>
    <w:rsid w:val="002D39B9"/>
    <w:rsid w:val="002E3786"/>
    <w:rsid w:val="002F3247"/>
    <w:rsid w:val="00347709"/>
    <w:rsid w:val="0038263E"/>
    <w:rsid w:val="00387280"/>
    <w:rsid w:val="003E21B6"/>
    <w:rsid w:val="004048FF"/>
    <w:rsid w:val="004305E2"/>
    <w:rsid w:val="00440F3E"/>
    <w:rsid w:val="0046737F"/>
    <w:rsid w:val="004A5956"/>
    <w:rsid w:val="004D6741"/>
    <w:rsid w:val="00512612"/>
    <w:rsid w:val="00514F18"/>
    <w:rsid w:val="00531290"/>
    <w:rsid w:val="00554A50"/>
    <w:rsid w:val="0055580C"/>
    <w:rsid w:val="00564992"/>
    <w:rsid w:val="0056550E"/>
    <w:rsid w:val="00585352"/>
    <w:rsid w:val="005A0C33"/>
    <w:rsid w:val="005A5538"/>
    <w:rsid w:val="005E3695"/>
    <w:rsid w:val="005E54C6"/>
    <w:rsid w:val="006135AC"/>
    <w:rsid w:val="00633EE0"/>
    <w:rsid w:val="00647191"/>
    <w:rsid w:val="00656E44"/>
    <w:rsid w:val="0068775F"/>
    <w:rsid w:val="006C0BBA"/>
    <w:rsid w:val="006D3CF6"/>
    <w:rsid w:val="006D434E"/>
    <w:rsid w:val="00701F03"/>
    <w:rsid w:val="00715754"/>
    <w:rsid w:val="00747A84"/>
    <w:rsid w:val="007A7B0D"/>
    <w:rsid w:val="007D35E0"/>
    <w:rsid w:val="008301BD"/>
    <w:rsid w:val="00874218"/>
    <w:rsid w:val="008906BF"/>
    <w:rsid w:val="008D3FEE"/>
    <w:rsid w:val="009321A8"/>
    <w:rsid w:val="00932C4F"/>
    <w:rsid w:val="00951155"/>
    <w:rsid w:val="0095202C"/>
    <w:rsid w:val="00960D45"/>
    <w:rsid w:val="00967B1B"/>
    <w:rsid w:val="00992D4B"/>
    <w:rsid w:val="009C2481"/>
    <w:rsid w:val="009E2716"/>
    <w:rsid w:val="00A14858"/>
    <w:rsid w:val="00A17C41"/>
    <w:rsid w:val="00A84E8D"/>
    <w:rsid w:val="00A91EF6"/>
    <w:rsid w:val="00AA4961"/>
    <w:rsid w:val="00AA6F97"/>
    <w:rsid w:val="00AE246D"/>
    <w:rsid w:val="00B450A8"/>
    <w:rsid w:val="00B50DAF"/>
    <w:rsid w:val="00B839C1"/>
    <w:rsid w:val="00BD3BE6"/>
    <w:rsid w:val="00BD5763"/>
    <w:rsid w:val="00BF574A"/>
    <w:rsid w:val="00C66C96"/>
    <w:rsid w:val="00C67ACD"/>
    <w:rsid w:val="00C84E2F"/>
    <w:rsid w:val="00CC3F93"/>
    <w:rsid w:val="00CC68F7"/>
    <w:rsid w:val="00D13E4B"/>
    <w:rsid w:val="00D141AF"/>
    <w:rsid w:val="00D30CD7"/>
    <w:rsid w:val="00D42102"/>
    <w:rsid w:val="00D575B5"/>
    <w:rsid w:val="00D57FB8"/>
    <w:rsid w:val="00DA066F"/>
    <w:rsid w:val="00DB7B6F"/>
    <w:rsid w:val="00DD53C6"/>
    <w:rsid w:val="00E202AD"/>
    <w:rsid w:val="00E36423"/>
    <w:rsid w:val="00E445E6"/>
    <w:rsid w:val="00E5395D"/>
    <w:rsid w:val="00E77085"/>
    <w:rsid w:val="00E948B6"/>
    <w:rsid w:val="00EA50F0"/>
    <w:rsid w:val="00EF09FE"/>
    <w:rsid w:val="00EF1BFE"/>
    <w:rsid w:val="00EF7BA9"/>
    <w:rsid w:val="00FE6BA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E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49"/>
    <w:rPr>
      <w:rFonts w:ascii="Times New Roman" w:eastAsia="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qFormat/>
    <w:rsid w:val="000D72C7"/>
    <w:rPr>
      <w:rFonts w:ascii="Times New Roman" w:eastAsia="Calibri" w:hAnsi="Times New Roman" w:cs="Times New Roman"/>
      <w:sz w:val="24"/>
      <w:szCs w:val="24"/>
    </w:rPr>
  </w:style>
  <w:style w:type="character" w:styleId="Siln">
    <w:name w:val="Strong"/>
    <w:qFormat/>
    <w:rsid w:val="00072310"/>
    <w:rPr>
      <w:b/>
      <w:bCs/>
    </w:rPr>
  </w:style>
  <w:style w:type="character" w:customStyle="1" w:styleId="ZpatChar">
    <w:name w:val="Zápatí Char"/>
    <w:link w:val="Zpat"/>
    <w:uiPriority w:val="99"/>
    <w:qFormat/>
    <w:rsid w:val="004308ED"/>
    <w:rPr>
      <w:rFonts w:ascii="Times New Roman" w:eastAsia="Times New Roman" w:hAnsi="Times New Roman"/>
    </w:rPr>
  </w:style>
  <w:style w:type="character" w:customStyle="1" w:styleId="TextbublinyChar">
    <w:name w:val="Text bubliny Char"/>
    <w:link w:val="Textbubliny"/>
    <w:uiPriority w:val="99"/>
    <w:semiHidden/>
    <w:qFormat/>
    <w:rsid w:val="004308ED"/>
    <w:rPr>
      <w:rFonts w:ascii="Tahoma" w:eastAsia="Times New Roman" w:hAnsi="Tahoma" w:cs="Tahoma"/>
      <w:sz w:val="16"/>
      <w:szCs w:val="16"/>
    </w:rPr>
  </w:style>
  <w:style w:type="character" w:styleId="Hypertextovodkaz">
    <w:name w:val="Hyperlink"/>
    <w:basedOn w:val="Standardnpsmoodstavce"/>
    <w:uiPriority w:val="99"/>
    <w:unhideWhenUsed/>
    <w:rsid w:val="008450AC"/>
    <w:rPr>
      <w:color w:val="0000FF" w:themeColor="hyperlink"/>
      <w:u w:val="single"/>
    </w:rPr>
  </w:style>
  <w:style w:type="character" w:styleId="Odkaznakoment">
    <w:name w:val="annotation reference"/>
    <w:basedOn w:val="Standardnpsmoodstavce"/>
    <w:uiPriority w:val="99"/>
    <w:semiHidden/>
    <w:unhideWhenUsed/>
    <w:qFormat/>
    <w:rsid w:val="005F469F"/>
    <w:rPr>
      <w:sz w:val="16"/>
      <w:szCs w:val="16"/>
    </w:rPr>
  </w:style>
  <w:style w:type="character" w:customStyle="1" w:styleId="TextkomenteChar">
    <w:name w:val="Text komentáře Char"/>
    <w:basedOn w:val="Standardnpsmoodstavce"/>
    <w:link w:val="Textkomente"/>
    <w:uiPriority w:val="99"/>
    <w:qFormat/>
    <w:rsid w:val="005F469F"/>
    <w:rPr>
      <w:rFonts w:ascii="Times New Roman" w:eastAsia="Times New Roman" w:hAnsi="Times New Roman"/>
    </w:rPr>
  </w:style>
  <w:style w:type="character" w:customStyle="1" w:styleId="PedmtkomenteChar">
    <w:name w:val="Předmět komentáře Char"/>
    <w:basedOn w:val="TextkomenteChar"/>
    <w:link w:val="Pedmtkomente"/>
    <w:uiPriority w:val="99"/>
    <w:semiHidden/>
    <w:qFormat/>
    <w:rsid w:val="005F469F"/>
    <w:rPr>
      <w:rFonts w:ascii="Times New Roman" w:eastAsia="Times New Roman" w:hAnsi="Times New Roman"/>
      <w:b/>
      <w:bCs/>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pPr>
      <w:spacing w:after="140" w:line="276" w:lineRule="auto"/>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customStyle="1" w:styleId="Zhlavazpat">
    <w:name w:val="Záhlaví a zápatí"/>
    <w:basedOn w:val="Normln"/>
    <w:qFormat/>
  </w:style>
  <w:style w:type="paragraph" w:styleId="Zhlav">
    <w:name w:val="header"/>
    <w:basedOn w:val="Normln"/>
    <w:link w:val="ZhlavChar"/>
    <w:unhideWhenUsed/>
    <w:rsid w:val="000D72C7"/>
    <w:pPr>
      <w:tabs>
        <w:tab w:val="center" w:pos="4536"/>
        <w:tab w:val="right" w:pos="9072"/>
      </w:tabs>
    </w:pPr>
    <w:rPr>
      <w:rFonts w:eastAsia="Calibri"/>
      <w:szCs w:val="24"/>
    </w:rPr>
  </w:style>
  <w:style w:type="paragraph" w:styleId="Zpat">
    <w:name w:val="footer"/>
    <w:basedOn w:val="Normln"/>
    <w:link w:val="ZpatChar"/>
    <w:uiPriority w:val="99"/>
    <w:unhideWhenUsed/>
    <w:rsid w:val="004308ED"/>
    <w:pPr>
      <w:tabs>
        <w:tab w:val="center" w:pos="4536"/>
        <w:tab w:val="right" w:pos="9072"/>
      </w:tabs>
    </w:pPr>
  </w:style>
  <w:style w:type="paragraph" w:styleId="Textbubliny">
    <w:name w:val="Balloon Text"/>
    <w:basedOn w:val="Normln"/>
    <w:link w:val="TextbublinyChar"/>
    <w:uiPriority w:val="99"/>
    <w:semiHidden/>
    <w:unhideWhenUsed/>
    <w:qFormat/>
    <w:rsid w:val="004308ED"/>
    <w:rPr>
      <w:rFonts w:ascii="Tahoma" w:hAnsi="Tahoma"/>
      <w:sz w:val="16"/>
      <w:szCs w:val="16"/>
    </w:rPr>
  </w:style>
  <w:style w:type="paragraph" w:styleId="Odstavecseseznamem">
    <w:name w:val="List Paragraph"/>
    <w:basedOn w:val="Normln"/>
    <w:uiPriority w:val="34"/>
    <w:qFormat/>
    <w:rsid w:val="00FF6549"/>
    <w:pPr>
      <w:ind w:left="720"/>
      <w:contextualSpacing/>
    </w:pPr>
  </w:style>
  <w:style w:type="paragraph" w:customStyle="1" w:styleId="2nesltext">
    <w:name w:val="2nečísl.text"/>
    <w:basedOn w:val="Normln"/>
    <w:qFormat/>
    <w:rsid w:val="003142C3"/>
    <w:pPr>
      <w:spacing w:before="120" w:after="240"/>
      <w:jc w:val="both"/>
    </w:pPr>
    <w:rPr>
      <w:rFonts w:ascii="Calibri" w:eastAsia="Calibri" w:hAnsi="Calibri"/>
      <w:sz w:val="22"/>
      <w:szCs w:val="22"/>
      <w:lang w:eastAsia="en-US"/>
    </w:rPr>
  </w:style>
  <w:style w:type="paragraph" w:styleId="Textkomente">
    <w:name w:val="annotation text"/>
    <w:basedOn w:val="Normln"/>
    <w:link w:val="TextkomenteChar"/>
    <w:uiPriority w:val="99"/>
    <w:unhideWhenUsed/>
    <w:qFormat/>
    <w:rsid w:val="005F469F"/>
  </w:style>
  <w:style w:type="paragraph" w:styleId="Pedmtkomente">
    <w:name w:val="annotation subject"/>
    <w:basedOn w:val="Textkomente"/>
    <w:next w:val="Textkomente"/>
    <w:link w:val="PedmtkomenteChar"/>
    <w:uiPriority w:val="99"/>
    <w:semiHidden/>
    <w:unhideWhenUsed/>
    <w:qFormat/>
    <w:rsid w:val="005F469F"/>
    <w:rPr>
      <w:b/>
      <w:bCs/>
    </w:r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59"/>
    <w:rsid w:val="00F6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57FB8"/>
    <w:pPr>
      <w:suppressAutoHyphens w:val="0"/>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E001A-E4A1-4A3B-B044-0333F908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3444</Characters>
  <Application>Microsoft Office Word</Application>
  <DocSecurity>0</DocSecurity>
  <Lines>28</Lines>
  <Paragraphs>8</Paragraphs>
  <ScaleCrop>false</ScaleCrop>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2023-02-04T07:59:00Z</dcterms:created>
  <dcterms:modified xsi:type="dcterms:W3CDTF">2025-07-28T18:17:00Z</dcterms:modified>
  <dc:language/>
</cp:coreProperties>
</file>