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6763" w14:textId="4DD9806A" w:rsidR="00AA067C" w:rsidRPr="00547C85" w:rsidRDefault="00AA067C" w:rsidP="69A95AFD">
      <w:pPr>
        <w:jc w:val="both"/>
        <w:rPr>
          <w:b/>
          <w:bCs/>
          <w:sz w:val="23"/>
          <w:szCs w:val="23"/>
        </w:rPr>
      </w:pPr>
      <w:r w:rsidRPr="121F4071">
        <w:rPr>
          <w:b/>
          <w:bCs/>
          <w:sz w:val="23"/>
          <w:szCs w:val="23"/>
        </w:rPr>
        <w:t>Příloha č. 2</w:t>
      </w:r>
      <w:r w:rsidR="58F784F7" w:rsidRPr="121F4071">
        <w:rPr>
          <w:b/>
          <w:bCs/>
          <w:sz w:val="23"/>
          <w:szCs w:val="23"/>
        </w:rPr>
        <w:t xml:space="preserve"> </w:t>
      </w:r>
      <w:r w:rsidR="59C95A04" w:rsidRPr="121F4071">
        <w:rPr>
          <w:b/>
          <w:bCs/>
          <w:sz w:val="23"/>
          <w:szCs w:val="23"/>
        </w:rPr>
        <w:t>smlouvy</w:t>
      </w:r>
    </w:p>
    <w:p w14:paraId="488415C9" w14:textId="77777777" w:rsidR="00AA067C" w:rsidRPr="00547C85" w:rsidRDefault="00AA067C" w:rsidP="00AA067C">
      <w:pPr>
        <w:jc w:val="both"/>
        <w:rPr>
          <w:sz w:val="22"/>
          <w:szCs w:val="22"/>
        </w:rPr>
      </w:pPr>
    </w:p>
    <w:p w14:paraId="0E448B2D" w14:textId="77777777" w:rsidR="00AA067C" w:rsidRPr="000F1DD0" w:rsidRDefault="00AA067C" w:rsidP="00AA067C">
      <w:pPr>
        <w:pStyle w:val="Hlavnnadpis"/>
        <w:jc w:val="center"/>
        <w:rPr>
          <w:rFonts w:ascii="Cambria" w:hAnsi="Cambria"/>
        </w:rPr>
      </w:pPr>
      <w:r w:rsidRPr="000F1DD0">
        <w:rPr>
          <w:rFonts w:ascii="Cambria" w:hAnsi="Cambria"/>
        </w:rPr>
        <w:t>Pověření pracovníci</w:t>
      </w:r>
    </w:p>
    <w:p w14:paraId="769BF7F0" w14:textId="77777777" w:rsidR="00AA067C" w:rsidRPr="004E7A1D" w:rsidRDefault="00AA067C" w:rsidP="00AA067C">
      <w:pPr>
        <w:pStyle w:val="Hlavnnadpis"/>
        <w:jc w:val="center"/>
        <w:rPr>
          <w:rFonts w:ascii="Cambria" w:hAnsi="Cambria"/>
          <w:sz w:val="40"/>
          <w:szCs w:val="40"/>
        </w:rPr>
      </w:pPr>
    </w:p>
    <w:p w14:paraId="5883B409" w14:textId="77777777" w:rsidR="00AA067C" w:rsidRPr="004E7A1D" w:rsidRDefault="00AA067C" w:rsidP="00AA067C">
      <w:pPr>
        <w:spacing w:line="340" w:lineRule="atLeast"/>
        <w:contextualSpacing/>
        <w:rPr>
          <w:sz w:val="24"/>
          <w:szCs w:val="24"/>
          <w14:ligatures w14:val="standardContextual"/>
        </w:rPr>
      </w:pPr>
      <w:r w:rsidRPr="004E7A1D">
        <w:rPr>
          <w:b/>
          <w:bCs/>
          <w:sz w:val="24"/>
          <w:szCs w:val="24"/>
          <w14:ligatures w14:val="standardContextual"/>
        </w:rPr>
        <w:t>Děkanka FF UK</w:t>
      </w:r>
      <w:r w:rsidRPr="004E7A1D">
        <w:rPr>
          <w:sz w:val="24"/>
          <w:szCs w:val="24"/>
          <w14:ligatures w14:val="standardContextual"/>
        </w:rPr>
        <w:t>: Mgr. Eva Lehečková, Ph.D.</w:t>
      </w:r>
    </w:p>
    <w:p w14:paraId="4F9EB53B" w14:textId="58AD6C0D" w:rsidR="00AA067C" w:rsidRPr="004E7A1D" w:rsidRDefault="00AA067C" w:rsidP="00AA067C">
      <w:pPr>
        <w:spacing w:line="340" w:lineRule="atLeast"/>
        <w:contextualSpacing/>
        <w:rPr>
          <w:sz w:val="24"/>
          <w:szCs w:val="24"/>
          <w14:ligatures w14:val="standardContextual"/>
        </w:rPr>
      </w:pPr>
      <w:r w:rsidRPr="004E7A1D">
        <w:rPr>
          <w:b/>
          <w:bCs/>
          <w:sz w:val="24"/>
          <w:szCs w:val="24"/>
          <w14:ligatures w14:val="standardContextual"/>
        </w:rPr>
        <w:t>Proděkan pro infrastrukturu FF UK</w:t>
      </w:r>
      <w:r w:rsidRPr="004E7A1D">
        <w:rPr>
          <w:sz w:val="24"/>
          <w:szCs w:val="24"/>
          <w14:ligatures w14:val="standardContextual"/>
        </w:rPr>
        <w:t>: doc. JUDr. PhDr. Jakub Rákosník, Ph.D.</w:t>
      </w:r>
    </w:p>
    <w:p w14:paraId="169B6ADC" w14:textId="0946A2B5" w:rsidR="00AA067C" w:rsidRPr="004E7A1D" w:rsidRDefault="00AA067C" w:rsidP="00AA067C">
      <w:pPr>
        <w:spacing w:line="340" w:lineRule="atLeast"/>
        <w:contextualSpacing/>
        <w:rPr>
          <w:sz w:val="24"/>
          <w:szCs w:val="24"/>
          <w14:ligatures w14:val="standardContextual"/>
        </w:rPr>
      </w:pPr>
      <w:r w:rsidRPr="004E7A1D">
        <w:rPr>
          <w:b/>
          <w:bCs/>
          <w:sz w:val="24"/>
          <w:szCs w:val="24"/>
          <w14:ligatures w14:val="standardContextual"/>
        </w:rPr>
        <w:t>Tajemn</w:t>
      </w:r>
      <w:r w:rsidR="00D72D7D">
        <w:rPr>
          <w:b/>
          <w:bCs/>
          <w:sz w:val="24"/>
          <w:szCs w:val="24"/>
          <w14:ligatures w14:val="standardContextual"/>
        </w:rPr>
        <w:t>ík</w:t>
      </w:r>
      <w:r w:rsidRPr="004E7A1D">
        <w:rPr>
          <w:b/>
          <w:bCs/>
          <w:sz w:val="24"/>
          <w:szCs w:val="24"/>
          <w14:ligatures w14:val="standardContextual"/>
        </w:rPr>
        <w:t xml:space="preserve"> FF UK</w:t>
      </w:r>
      <w:r w:rsidRPr="004E7A1D">
        <w:rPr>
          <w:sz w:val="24"/>
          <w:szCs w:val="24"/>
          <w14:ligatures w14:val="standardContextual"/>
        </w:rPr>
        <w:t xml:space="preserve">: </w:t>
      </w:r>
      <w:r w:rsidR="003E7857">
        <w:rPr>
          <w:sz w:val="24"/>
          <w:szCs w:val="24"/>
          <w14:ligatures w14:val="standardContextual"/>
        </w:rPr>
        <w:t>Ing. Lukáš Teklý</w:t>
      </w:r>
    </w:p>
    <w:p w14:paraId="635F25E7" w14:textId="359CF2DB" w:rsidR="00AA067C" w:rsidRPr="002B08DB" w:rsidRDefault="00AA067C" w:rsidP="00AA067C">
      <w:pPr>
        <w:spacing w:line="340" w:lineRule="atLeast"/>
        <w:contextualSpacing/>
        <w:rPr>
          <w:sz w:val="24"/>
          <w:szCs w:val="24"/>
          <w14:ligatures w14:val="standardContextual"/>
        </w:rPr>
      </w:pPr>
      <w:r w:rsidRPr="002B08DB">
        <w:rPr>
          <w:b/>
          <w:bCs/>
          <w:sz w:val="24"/>
          <w:szCs w:val="24"/>
          <w14:ligatures w14:val="standardContextual"/>
        </w:rPr>
        <w:t>Vedoucí Referátu správy budov:</w:t>
      </w:r>
      <w:r w:rsidRPr="002B08DB">
        <w:rPr>
          <w:sz w:val="24"/>
          <w:szCs w:val="24"/>
          <w14:ligatures w14:val="standardContextual"/>
        </w:rPr>
        <w:t xml:space="preserve"> </w:t>
      </w:r>
      <w:r w:rsidR="003E7857">
        <w:rPr>
          <w:sz w:val="24"/>
          <w:szCs w:val="24"/>
          <w14:ligatures w14:val="standardContextual"/>
        </w:rPr>
        <w:t xml:space="preserve">Olga Seberová, </w:t>
      </w:r>
      <w:proofErr w:type="spellStart"/>
      <w:r w:rsidR="003E7857">
        <w:rPr>
          <w:sz w:val="24"/>
          <w:szCs w:val="24"/>
          <w14:ligatures w14:val="standardContextual"/>
        </w:rPr>
        <w:t>DiS</w:t>
      </w:r>
      <w:proofErr w:type="spellEnd"/>
      <w:r w:rsidR="003E7857">
        <w:rPr>
          <w:sz w:val="24"/>
          <w:szCs w:val="24"/>
          <w14:ligatures w14:val="standardContextual"/>
        </w:rPr>
        <w:t>.</w:t>
      </w:r>
    </w:p>
    <w:p w14:paraId="543E00A9" w14:textId="7D32CE97" w:rsidR="00AA067C" w:rsidRPr="004E7A1D" w:rsidRDefault="004E0253" w:rsidP="00AA067C">
      <w:pPr>
        <w:spacing w:line="340" w:lineRule="atLeast"/>
        <w:contextualSpacing/>
        <w:rPr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>Manažer bezpečnosti</w:t>
      </w:r>
      <w:r w:rsidR="00AA067C" w:rsidRPr="002B08DB">
        <w:rPr>
          <w:sz w:val="24"/>
          <w:szCs w:val="24"/>
          <w14:ligatures w14:val="standardContextual"/>
        </w:rPr>
        <w:t>:</w:t>
      </w:r>
      <w:r w:rsidR="003E7857">
        <w:rPr>
          <w:sz w:val="24"/>
          <w:szCs w:val="24"/>
          <w14:ligatures w14:val="standardContextual"/>
        </w:rPr>
        <w:t xml:space="preserve"> Bc.</w:t>
      </w:r>
      <w:r w:rsidR="00AA067C" w:rsidRPr="002B08DB">
        <w:rPr>
          <w:sz w:val="24"/>
          <w:szCs w:val="24"/>
          <w14:ligatures w14:val="standardContextual"/>
        </w:rPr>
        <w:t xml:space="preserve"> </w:t>
      </w:r>
      <w:r w:rsidR="003E7857">
        <w:rPr>
          <w:sz w:val="24"/>
          <w:szCs w:val="24"/>
          <w14:ligatures w14:val="standardContextual"/>
        </w:rPr>
        <w:t>Michal Bílý</w:t>
      </w:r>
    </w:p>
    <w:p w14:paraId="69AC22E4" w14:textId="66658E06" w:rsidR="00AA067C" w:rsidRPr="004E7A1D" w:rsidRDefault="00AA067C" w:rsidP="00AA067C">
      <w:pPr>
        <w:spacing w:line="340" w:lineRule="atLeast"/>
        <w:contextualSpacing/>
        <w:rPr>
          <w:sz w:val="24"/>
          <w:szCs w:val="24"/>
          <w14:ligatures w14:val="standardContextual"/>
        </w:rPr>
      </w:pPr>
      <w:r w:rsidRPr="004E7A1D">
        <w:rPr>
          <w:b/>
          <w:bCs/>
          <w:sz w:val="24"/>
          <w:szCs w:val="24"/>
          <w14:ligatures w14:val="standardContextual"/>
        </w:rPr>
        <w:t>Ředitelka knihovny:</w:t>
      </w:r>
      <w:r w:rsidRPr="004E7A1D">
        <w:rPr>
          <w:sz w:val="24"/>
          <w:szCs w:val="24"/>
          <w14:ligatures w14:val="standardContextual"/>
        </w:rPr>
        <w:t xml:space="preserve"> PhDr. Kamila</w:t>
      </w:r>
      <w:r w:rsidR="003E7857">
        <w:rPr>
          <w:sz w:val="24"/>
          <w:szCs w:val="24"/>
          <w14:ligatures w14:val="standardContextual"/>
        </w:rPr>
        <w:t xml:space="preserve"> </w:t>
      </w:r>
      <w:r w:rsidRPr="004E7A1D">
        <w:rPr>
          <w:sz w:val="24"/>
          <w:szCs w:val="24"/>
          <w14:ligatures w14:val="standardContextual"/>
        </w:rPr>
        <w:t>Věšínová, Ph.D.</w:t>
      </w:r>
    </w:p>
    <w:p w14:paraId="0BC37A52" w14:textId="77777777" w:rsidR="00AA067C" w:rsidRPr="004E7A1D" w:rsidRDefault="00AA067C" w:rsidP="00AA067C">
      <w:pPr>
        <w:spacing w:line="340" w:lineRule="atLeast"/>
        <w:contextualSpacing/>
        <w:rPr>
          <w:sz w:val="24"/>
          <w:szCs w:val="24"/>
          <w14:ligatures w14:val="standardContextual"/>
        </w:rPr>
      </w:pPr>
      <w:r w:rsidRPr="004E7A1D">
        <w:rPr>
          <w:b/>
          <w:bCs/>
          <w:sz w:val="24"/>
          <w:szCs w:val="24"/>
          <w14:ligatures w14:val="standardContextual"/>
        </w:rPr>
        <w:t>Vedoucí KJP</w:t>
      </w:r>
      <w:r w:rsidRPr="004E7A1D">
        <w:rPr>
          <w:sz w:val="24"/>
          <w:szCs w:val="24"/>
          <w14:ligatures w14:val="standardContextual"/>
        </w:rPr>
        <w:t>: Mgr. Jan Kamenický</w:t>
      </w:r>
    </w:p>
    <w:p w14:paraId="65384812" w14:textId="77777777" w:rsidR="00AA067C" w:rsidRPr="004E7A1D" w:rsidRDefault="00AA067C" w:rsidP="00AA067C">
      <w:pPr>
        <w:spacing w:line="340" w:lineRule="atLeast"/>
        <w:contextualSpacing/>
        <w:rPr>
          <w:sz w:val="24"/>
          <w:szCs w:val="24"/>
          <w14:ligatures w14:val="standardContextual"/>
        </w:rPr>
      </w:pPr>
      <w:r w:rsidRPr="004E7A1D">
        <w:rPr>
          <w:b/>
          <w:bCs/>
          <w:sz w:val="24"/>
          <w:szCs w:val="24"/>
          <w14:ligatures w14:val="standardContextual"/>
        </w:rPr>
        <w:t>Vedoucí Ekonomického oddělení</w:t>
      </w:r>
      <w:r w:rsidRPr="004E7A1D">
        <w:rPr>
          <w:sz w:val="24"/>
          <w:szCs w:val="24"/>
          <w14:ligatures w14:val="standardContextual"/>
        </w:rPr>
        <w:t xml:space="preserve">: Ing. Alena Pelikánová (pouze pro přepravy hotovosti a dalších hodnot) </w:t>
      </w:r>
    </w:p>
    <w:p w14:paraId="3B31C1CA" w14:textId="77777777" w:rsidR="00AA067C" w:rsidRPr="000F1DD0" w:rsidRDefault="00AA067C" w:rsidP="00AA067C">
      <w:pPr>
        <w:pStyle w:val="Hlavnnadpis"/>
        <w:jc w:val="center"/>
        <w:rPr>
          <w:rFonts w:ascii="Cambria" w:hAnsi="Cambria"/>
        </w:rPr>
      </w:pPr>
    </w:p>
    <w:p w14:paraId="7EE447C2" w14:textId="77777777" w:rsidR="00AA067C" w:rsidRPr="00547C85" w:rsidRDefault="00AA067C" w:rsidP="00AA067C">
      <w:pPr>
        <w:jc w:val="both"/>
        <w:rPr>
          <w:sz w:val="22"/>
          <w:szCs w:val="22"/>
        </w:rPr>
      </w:pPr>
    </w:p>
    <w:p w14:paraId="5C35A663" w14:textId="77777777" w:rsidR="00F6632C" w:rsidRDefault="00F6632C"/>
    <w:sectPr w:rsidR="00F6632C" w:rsidSect="005D44AC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C1BB" w14:textId="77777777" w:rsidR="00FC23A9" w:rsidRDefault="00FC23A9">
      <w:r>
        <w:separator/>
      </w:r>
    </w:p>
  </w:endnote>
  <w:endnote w:type="continuationSeparator" w:id="0">
    <w:p w14:paraId="2505236A" w14:textId="77777777" w:rsidR="00FC23A9" w:rsidRDefault="00FC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477" w14:textId="77777777" w:rsidR="004A01D2" w:rsidRPr="00547C85" w:rsidRDefault="004A01D2" w:rsidP="008C2F59">
    <w:pPr>
      <w:pStyle w:val="Zpat"/>
      <w:ind w:right="360"/>
      <w:rPr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D9FC" w14:textId="77777777" w:rsidR="00FC23A9" w:rsidRDefault="00FC23A9">
      <w:r>
        <w:separator/>
      </w:r>
    </w:p>
  </w:footnote>
  <w:footnote w:type="continuationSeparator" w:id="0">
    <w:p w14:paraId="3BA784A6" w14:textId="77777777" w:rsidR="00FC23A9" w:rsidRDefault="00FC2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7C"/>
    <w:rsid w:val="00052B65"/>
    <w:rsid w:val="003E7857"/>
    <w:rsid w:val="004A01D2"/>
    <w:rsid w:val="004A2D1B"/>
    <w:rsid w:val="004E0253"/>
    <w:rsid w:val="008217AB"/>
    <w:rsid w:val="00AA067C"/>
    <w:rsid w:val="00B92D2F"/>
    <w:rsid w:val="00C77E34"/>
    <w:rsid w:val="00D72D7D"/>
    <w:rsid w:val="00F6632C"/>
    <w:rsid w:val="00FC23A9"/>
    <w:rsid w:val="121F4071"/>
    <w:rsid w:val="5091EF06"/>
    <w:rsid w:val="58F784F7"/>
    <w:rsid w:val="59C95A04"/>
    <w:rsid w:val="69A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3C76"/>
  <w15:chartTrackingRefBased/>
  <w15:docId w15:val="{03EDE54D-A8EF-47A5-B1C4-CE5FDCB3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67C"/>
    <w:pPr>
      <w:suppressAutoHyphens/>
      <w:spacing w:after="0" w:line="240" w:lineRule="auto"/>
    </w:pPr>
    <w:rPr>
      <w:rFonts w:ascii="Cambria" w:eastAsia="Times New Roman" w:hAnsi="Cambria" w:cs="Times New Roman"/>
      <w:kern w:val="0"/>
      <w:sz w:val="20"/>
      <w:szCs w:val="20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06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A06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067C"/>
    <w:rPr>
      <w:rFonts w:ascii="Cambria" w:eastAsia="Times New Roman" w:hAnsi="Cambria" w:cs="Times New Roman"/>
      <w:kern w:val="0"/>
      <w:sz w:val="20"/>
      <w:szCs w:val="20"/>
      <w:lang w:eastAsia="cs-CZ"/>
      <w14:ligatures w14:val="none"/>
    </w:rPr>
  </w:style>
  <w:style w:type="paragraph" w:customStyle="1" w:styleId="Hlavnnadpis">
    <w:name w:val="Hlavní nadpis"/>
    <w:basedOn w:val="Nadpis4"/>
    <w:link w:val="HlavnnadpisChar"/>
    <w:autoRedefine/>
    <w:qFormat/>
    <w:rsid w:val="00AA067C"/>
    <w:pPr>
      <w:keepNext w:val="0"/>
      <w:keepLines w:val="0"/>
      <w:tabs>
        <w:tab w:val="left" w:pos="5580"/>
      </w:tabs>
      <w:suppressAutoHyphens w:val="0"/>
      <w:spacing w:before="120" w:after="240"/>
      <w:jc w:val="both"/>
    </w:pPr>
    <w:rPr>
      <w:rFonts w:asciiTheme="minorHAnsi" w:eastAsia="Times New Roman" w:hAnsiTheme="minorHAnsi" w:cstheme="minorHAnsi"/>
      <w:b/>
      <w:i w:val="0"/>
      <w:iCs w:val="0"/>
      <w:caps/>
      <w:color w:val="auto"/>
      <w:sz w:val="32"/>
      <w:szCs w:val="32"/>
      <w:lang w:eastAsia="en-US"/>
    </w:rPr>
  </w:style>
  <w:style w:type="character" w:customStyle="1" w:styleId="HlavnnadpisChar">
    <w:name w:val="Hlavní nadpis Char"/>
    <w:basedOn w:val="Standardnpsmoodstavce"/>
    <w:link w:val="Hlavnnadpis"/>
    <w:rsid w:val="00AA067C"/>
    <w:rPr>
      <w:rFonts w:eastAsia="Times New Roman" w:cstheme="minorHAnsi"/>
      <w:b/>
      <w:caps/>
      <w:kern w:val="0"/>
      <w:sz w:val="32"/>
      <w:szCs w:val="32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067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mbria" w:eastAsia="Times New Roman" w:hAnsi="Cambria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8D9EECF660542AD46776C8AE7DD94" ma:contentTypeVersion="15" ma:contentTypeDescription="Vytvoří nový dokument" ma:contentTypeScope="" ma:versionID="380d81b3510d25f53a26a6171cba01ee">
  <xsd:schema xmlns:xsd="http://www.w3.org/2001/XMLSchema" xmlns:xs="http://www.w3.org/2001/XMLSchema" xmlns:p="http://schemas.microsoft.com/office/2006/metadata/properties" xmlns:ns2="284e0f71-bb78-4db4-a842-891a8836bf38" xmlns:ns3="ddd4955e-e515-422d-8a4e-24f85441c1a6" xmlns:ns4="071f6fef-6e03-4c3e-b0f6-1998e56c99e8" targetNamespace="http://schemas.microsoft.com/office/2006/metadata/properties" ma:root="true" ma:fieldsID="8fc16c3bc1ba80f8de009bb2f8fb363e" ns2:_="" ns3:_="" ns4:_="">
    <xsd:import namespace="284e0f71-bb78-4db4-a842-891a8836bf38"/>
    <xsd:import namespace="ddd4955e-e515-422d-8a4e-24f85441c1a6"/>
    <xsd:import namespace="071f6fef-6e03-4c3e-b0f6-1998e56c9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0f71-bb78-4db4-a842-891a8836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81F1E-7B74-40A8-9AE2-EFB7454482B7}" ma:internalName="TaxCatchAll" ma:showField="CatchAllData" ma:web="{071f6fef-6e03-4c3e-b0f6-1998e56c99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f6fef-6e03-4c3e-b0f6-1998e56c9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284e0f71-bb78-4db4-a842-891a8836bf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E6AAA5-3D41-474F-800D-7ABC93E65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985CA-A7E8-4EE1-98D4-84D163446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e0f71-bb78-4db4-a842-891a8836bf38"/>
    <ds:schemaRef ds:uri="ddd4955e-e515-422d-8a4e-24f85441c1a6"/>
    <ds:schemaRef ds:uri="071f6fef-6e03-4c3e-b0f6-1998e56c9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A3938-CDCF-4E53-A164-4335C5BBA0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d4955e-e515-422d-8a4e-24f85441c1a6"/>
    <ds:schemaRef ds:uri="2cc8f6b0-09d2-430d-97b5-8a8f54f75257"/>
    <ds:schemaRef ds:uri="284e0f71-bb78-4db4-a842-891a8836b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Fronková, Klára</dc:creator>
  <cp:keywords/>
  <dc:description/>
  <cp:lastModifiedBy>Bílý, Michal</cp:lastModifiedBy>
  <cp:revision>5</cp:revision>
  <dcterms:created xsi:type="dcterms:W3CDTF">2025-07-07T08:46:00Z</dcterms:created>
  <dcterms:modified xsi:type="dcterms:W3CDTF">2025-08-11T06:58:00Z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0x01010085A8D9EECF660542AD46776C8AE7DD94</vt:lpwstr>
  </property>
  <property fmtid="{D5CDD505-2E9C-101B-9397-08002B2CF9AE}" pid="3" name="MediaServiceImageTags">
    <vt:lpwstr/>
  </property>
</Properties>
</file>