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60537" w14:textId="77777777" w:rsidR="00915A5A" w:rsidRPr="009B1269" w:rsidRDefault="00915A5A" w:rsidP="000A664D">
      <w:pPr>
        <w:pStyle w:val="Nadpis4"/>
        <w:pBdr>
          <w:bottom w:val="single" w:sz="4" w:space="3" w:color="auto"/>
        </w:pBdr>
        <w:rPr>
          <w:rFonts w:ascii="Franklin Gothic Book" w:hAnsi="Franklin Gothic Book"/>
          <w:smallCaps/>
          <w:spacing w:val="20"/>
          <w:sz w:val="40"/>
          <w:szCs w:val="40"/>
        </w:rPr>
      </w:pPr>
      <w:r w:rsidRPr="009B1269">
        <w:rPr>
          <w:rFonts w:ascii="Franklin Gothic Book" w:hAnsi="Franklin Gothic Book"/>
          <w:smallCaps/>
          <w:spacing w:val="20"/>
          <w:sz w:val="40"/>
          <w:szCs w:val="40"/>
        </w:rPr>
        <w:t>Smlouva o dílo</w:t>
      </w:r>
    </w:p>
    <w:p w14:paraId="32030D63" w14:textId="77777777" w:rsidR="00915A5A" w:rsidRPr="009B1269" w:rsidRDefault="00915A5A" w:rsidP="000A664D">
      <w:pPr>
        <w:jc w:val="both"/>
        <w:rPr>
          <w:rFonts w:ascii="Franklin Gothic Book" w:hAnsi="Franklin Gothic Book"/>
          <w:sz w:val="22"/>
          <w:szCs w:val="24"/>
        </w:rPr>
      </w:pPr>
    </w:p>
    <w:p w14:paraId="3A2552ED" w14:textId="77777777" w:rsidR="005E7F76" w:rsidRPr="009B1269" w:rsidRDefault="005E7F76" w:rsidP="005E7F76">
      <w:pPr>
        <w:pStyle w:val="Zkladntext3"/>
        <w:spacing w:after="0" w:line="252" w:lineRule="auto"/>
        <w:jc w:val="both"/>
        <w:rPr>
          <w:rFonts w:ascii="Franklin Gothic Book" w:hAnsi="Franklin Gothic Book"/>
          <w:b/>
          <w:sz w:val="22"/>
          <w:szCs w:val="24"/>
        </w:rPr>
      </w:pPr>
      <w:r w:rsidRPr="009B1269">
        <w:rPr>
          <w:rFonts w:ascii="Franklin Gothic Book" w:hAnsi="Franklin Gothic Book"/>
          <w:b/>
          <w:sz w:val="22"/>
          <w:szCs w:val="24"/>
        </w:rPr>
        <w:t>Univerzita Karlova, Pedagogická fakulta</w:t>
      </w:r>
    </w:p>
    <w:p w14:paraId="44EB1E45" w14:textId="77777777" w:rsidR="005E7F76" w:rsidRPr="009B1269" w:rsidRDefault="005E7F76" w:rsidP="005E7F76">
      <w:pPr>
        <w:pStyle w:val="Zkladntext3"/>
        <w:spacing w:after="0" w:line="252" w:lineRule="auto"/>
        <w:jc w:val="both"/>
        <w:rPr>
          <w:rFonts w:ascii="Franklin Gothic Book" w:hAnsi="Franklin Gothic Book"/>
          <w:sz w:val="22"/>
          <w:szCs w:val="24"/>
        </w:rPr>
      </w:pPr>
      <w:r w:rsidRPr="009B1269">
        <w:rPr>
          <w:rFonts w:ascii="Franklin Gothic Book" w:hAnsi="Franklin Gothic Book"/>
          <w:sz w:val="22"/>
          <w:szCs w:val="24"/>
        </w:rPr>
        <w:t>se sídlem Praha 1, Nové Město, Magdalény Rettigové 47/4, PSČ 116 39</w:t>
      </w:r>
    </w:p>
    <w:p w14:paraId="0AF5248C" w14:textId="77777777" w:rsidR="005E7F76" w:rsidRPr="009B1269" w:rsidRDefault="005E7F76" w:rsidP="005E7F76">
      <w:pPr>
        <w:pStyle w:val="Zkladntext3"/>
        <w:spacing w:after="0" w:line="252" w:lineRule="auto"/>
        <w:jc w:val="both"/>
        <w:rPr>
          <w:rFonts w:ascii="Franklin Gothic Book" w:hAnsi="Franklin Gothic Book"/>
          <w:sz w:val="22"/>
          <w:szCs w:val="24"/>
        </w:rPr>
      </w:pPr>
      <w:r w:rsidRPr="009B1269">
        <w:rPr>
          <w:rFonts w:ascii="Franklin Gothic Book" w:hAnsi="Franklin Gothic Book"/>
          <w:sz w:val="22"/>
          <w:szCs w:val="24"/>
        </w:rPr>
        <w:t xml:space="preserve">IČ: </w:t>
      </w:r>
      <w:r w:rsidR="00813163" w:rsidRPr="009B1269">
        <w:rPr>
          <w:rFonts w:ascii="Franklin Gothic Book" w:hAnsi="Franklin Gothic Book"/>
          <w:sz w:val="22"/>
          <w:szCs w:val="24"/>
        </w:rPr>
        <w:tab/>
      </w:r>
      <w:r w:rsidR="00813163" w:rsidRPr="009B1269">
        <w:rPr>
          <w:rFonts w:ascii="Franklin Gothic Book" w:hAnsi="Franklin Gothic Book"/>
          <w:sz w:val="22"/>
          <w:szCs w:val="24"/>
        </w:rPr>
        <w:tab/>
      </w:r>
      <w:r w:rsidRPr="009B1269">
        <w:rPr>
          <w:rFonts w:ascii="Franklin Gothic Book" w:hAnsi="Franklin Gothic Book"/>
          <w:sz w:val="22"/>
          <w:szCs w:val="24"/>
        </w:rPr>
        <w:t>002 16 208</w:t>
      </w:r>
    </w:p>
    <w:p w14:paraId="7987BC6A" w14:textId="77777777" w:rsidR="005E7F76" w:rsidRPr="009B1269" w:rsidRDefault="005E7F76" w:rsidP="005E7F76">
      <w:pPr>
        <w:pStyle w:val="Zkladntext3"/>
        <w:spacing w:after="0" w:line="252" w:lineRule="auto"/>
        <w:jc w:val="both"/>
        <w:rPr>
          <w:rFonts w:ascii="Franklin Gothic Book" w:hAnsi="Franklin Gothic Book"/>
          <w:sz w:val="22"/>
          <w:szCs w:val="24"/>
        </w:rPr>
      </w:pPr>
      <w:r w:rsidRPr="009B1269">
        <w:rPr>
          <w:rFonts w:ascii="Franklin Gothic Book" w:hAnsi="Franklin Gothic Book"/>
          <w:sz w:val="22"/>
          <w:szCs w:val="24"/>
        </w:rPr>
        <w:t xml:space="preserve">DIČ: </w:t>
      </w:r>
      <w:r w:rsidR="00813163" w:rsidRPr="009B1269">
        <w:rPr>
          <w:rFonts w:ascii="Franklin Gothic Book" w:hAnsi="Franklin Gothic Book"/>
          <w:sz w:val="22"/>
          <w:szCs w:val="24"/>
        </w:rPr>
        <w:tab/>
      </w:r>
      <w:r w:rsidR="00813163" w:rsidRPr="009B1269">
        <w:rPr>
          <w:rFonts w:ascii="Franklin Gothic Book" w:hAnsi="Franklin Gothic Book"/>
          <w:sz w:val="22"/>
          <w:szCs w:val="24"/>
        </w:rPr>
        <w:tab/>
      </w:r>
      <w:r w:rsidRPr="009B1269">
        <w:rPr>
          <w:rFonts w:ascii="Franklin Gothic Book" w:hAnsi="Franklin Gothic Book"/>
          <w:sz w:val="22"/>
          <w:szCs w:val="24"/>
        </w:rPr>
        <w:t>CZ00216208</w:t>
      </w:r>
    </w:p>
    <w:p w14:paraId="67541921" w14:textId="1C9C381A" w:rsidR="005E7F76" w:rsidRPr="009B1269" w:rsidRDefault="005E7F76" w:rsidP="005E7F76">
      <w:pPr>
        <w:spacing w:after="120" w:line="252" w:lineRule="auto"/>
        <w:jc w:val="both"/>
        <w:rPr>
          <w:rFonts w:ascii="Franklin Gothic Book" w:hAnsi="Franklin Gothic Book"/>
          <w:sz w:val="22"/>
          <w:szCs w:val="24"/>
        </w:rPr>
      </w:pPr>
      <w:r w:rsidRPr="009B1269">
        <w:rPr>
          <w:rFonts w:ascii="Franklin Gothic Book" w:hAnsi="Franklin Gothic Book"/>
          <w:sz w:val="22"/>
          <w:szCs w:val="24"/>
        </w:rPr>
        <w:t>zastoupená:</w:t>
      </w:r>
      <w:r w:rsidRPr="009B1269">
        <w:rPr>
          <w:rFonts w:ascii="Franklin Gothic Book" w:hAnsi="Franklin Gothic Book"/>
          <w:sz w:val="22"/>
        </w:rPr>
        <w:t xml:space="preserve"> </w:t>
      </w:r>
      <w:r w:rsidR="00813163" w:rsidRPr="009B1269">
        <w:rPr>
          <w:rFonts w:ascii="Franklin Gothic Book" w:hAnsi="Franklin Gothic Book"/>
          <w:sz w:val="22"/>
        </w:rPr>
        <w:tab/>
      </w:r>
      <w:r w:rsidR="009A201A" w:rsidRPr="009A201A">
        <w:rPr>
          <w:rFonts w:ascii="Franklin Gothic Book" w:hAnsi="Franklin Gothic Book"/>
          <w:sz w:val="22"/>
        </w:rPr>
        <w:t>doc. RNDr. Antonín</w:t>
      </w:r>
      <w:r w:rsidR="009A201A">
        <w:rPr>
          <w:rFonts w:ascii="Franklin Gothic Book" w:hAnsi="Franklin Gothic Book"/>
          <w:sz w:val="22"/>
        </w:rPr>
        <w:t>em</w:t>
      </w:r>
      <w:r w:rsidR="009A201A" w:rsidRPr="009A201A">
        <w:rPr>
          <w:rFonts w:ascii="Franklin Gothic Book" w:hAnsi="Franklin Gothic Book"/>
          <w:sz w:val="22"/>
        </w:rPr>
        <w:t xml:space="preserve"> Jančařík</w:t>
      </w:r>
      <w:r w:rsidR="009A201A">
        <w:rPr>
          <w:rFonts w:ascii="Franklin Gothic Book" w:hAnsi="Franklin Gothic Book"/>
          <w:sz w:val="22"/>
        </w:rPr>
        <w:t>em</w:t>
      </w:r>
      <w:r w:rsidR="009A201A" w:rsidRPr="009A201A">
        <w:rPr>
          <w:rFonts w:ascii="Franklin Gothic Book" w:hAnsi="Franklin Gothic Book"/>
          <w:sz w:val="22"/>
        </w:rPr>
        <w:t>, Ph.D.</w:t>
      </w:r>
      <w:r w:rsidR="00813163" w:rsidRPr="009B1269">
        <w:rPr>
          <w:rFonts w:ascii="Franklin Gothic Book" w:hAnsi="Franklin Gothic Book"/>
          <w:sz w:val="22"/>
        </w:rPr>
        <w:t xml:space="preserve"> - děkanem</w:t>
      </w:r>
    </w:p>
    <w:p w14:paraId="2054F31D" w14:textId="77777777" w:rsidR="00813163" w:rsidRPr="009B1269" w:rsidRDefault="00915A5A" w:rsidP="00813163">
      <w:pPr>
        <w:spacing w:after="120"/>
        <w:jc w:val="both"/>
        <w:rPr>
          <w:rFonts w:ascii="Franklin Gothic Book" w:hAnsi="Franklin Gothic Book"/>
          <w:sz w:val="22"/>
        </w:rPr>
      </w:pPr>
      <w:r w:rsidRPr="009B1269">
        <w:rPr>
          <w:rFonts w:ascii="Franklin Gothic Book" w:hAnsi="Franklin Gothic Book"/>
          <w:sz w:val="22"/>
        </w:rPr>
        <w:t>bankovní spojení:</w:t>
      </w:r>
      <w:r w:rsidR="00813163" w:rsidRPr="009B1269">
        <w:rPr>
          <w:rFonts w:ascii="Franklin Gothic Book" w:hAnsi="Franklin Gothic Book"/>
          <w:sz w:val="22"/>
        </w:rPr>
        <w:t xml:space="preserve"> </w:t>
      </w:r>
      <w:r w:rsidR="005E7F76" w:rsidRPr="009B1269">
        <w:rPr>
          <w:rFonts w:ascii="Franklin Gothic Book" w:hAnsi="Franklin Gothic Book"/>
          <w:sz w:val="22"/>
        </w:rPr>
        <w:t xml:space="preserve">účet číslo </w:t>
      </w:r>
      <w:r w:rsidR="00813163" w:rsidRPr="009B1269">
        <w:rPr>
          <w:rFonts w:ascii="Franklin Gothic Book" w:hAnsi="Franklin Gothic Book"/>
          <w:sz w:val="22"/>
        </w:rPr>
        <w:t>85236011/0100</w:t>
      </w:r>
      <w:r w:rsidR="005E7F76" w:rsidRPr="009B1269">
        <w:rPr>
          <w:rFonts w:ascii="Franklin Gothic Book" w:hAnsi="Franklin Gothic Book"/>
          <w:sz w:val="22"/>
        </w:rPr>
        <w:t xml:space="preserve">, vedený u </w:t>
      </w:r>
      <w:r w:rsidR="00813163" w:rsidRPr="009B1269">
        <w:rPr>
          <w:rFonts w:ascii="Franklin Gothic Book" w:hAnsi="Franklin Gothic Book"/>
          <w:sz w:val="22"/>
        </w:rPr>
        <w:t>Komerční banky, a.s.</w:t>
      </w:r>
    </w:p>
    <w:p w14:paraId="75FF5721" w14:textId="77777777" w:rsidR="00C3581B" w:rsidRPr="009B1269" w:rsidRDefault="00915A5A" w:rsidP="00813163">
      <w:pPr>
        <w:spacing w:after="120"/>
        <w:jc w:val="both"/>
        <w:rPr>
          <w:rFonts w:ascii="Franklin Gothic Book" w:hAnsi="Franklin Gothic Book"/>
          <w:sz w:val="22"/>
        </w:rPr>
      </w:pPr>
      <w:r w:rsidRPr="009B1269">
        <w:rPr>
          <w:rFonts w:ascii="Franklin Gothic Book" w:hAnsi="Franklin Gothic Book"/>
          <w:i/>
          <w:sz w:val="22"/>
        </w:rPr>
        <w:t>na straně jedné</w:t>
      </w:r>
      <w:r w:rsidRPr="009B1269">
        <w:rPr>
          <w:rFonts w:ascii="Franklin Gothic Book" w:hAnsi="Franklin Gothic Book"/>
          <w:sz w:val="22"/>
        </w:rPr>
        <w:t xml:space="preserve">, </w:t>
      </w:r>
    </w:p>
    <w:p w14:paraId="5FBE84A6" w14:textId="77777777" w:rsidR="00915A5A" w:rsidRPr="009B1269" w:rsidRDefault="00915A5A" w:rsidP="000A664D">
      <w:pPr>
        <w:jc w:val="both"/>
        <w:rPr>
          <w:rFonts w:ascii="Franklin Gothic Book" w:hAnsi="Franklin Gothic Book"/>
          <w:sz w:val="22"/>
        </w:rPr>
      </w:pPr>
      <w:r w:rsidRPr="009B1269">
        <w:rPr>
          <w:rFonts w:ascii="Franklin Gothic Book" w:hAnsi="Franklin Gothic Book"/>
          <w:sz w:val="22"/>
        </w:rPr>
        <w:t xml:space="preserve">dále jen </w:t>
      </w:r>
      <w:r w:rsidRPr="009B1269">
        <w:rPr>
          <w:rFonts w:ascii="Franklin Gothic Book" w:hAnsi="Franklin Gothic Book"/>
          <w:i/>
          <w:sz w:val="22"/>
        </w:rPr>
        <w:t>„</w:t>
      </w:r>
      <w:r w:rsidRPr="009B1269">
        <w:rPr>
          <w:rFonts w:ascii="Franklin Gothic Book" w:hAnsi="Franklin Gothic Book"/>
          <w:b/>
          <w:i/>
          <w:sz w:val="22"/>
        </w:rPr>
        <w:t>objednatel</w:t>
      </w:r>
      <w:r w:rsidRPr="009B1269">
        <w:rPr>
          <w:rFonts w:ascii="Franklin Gothic Book" w:hAnsi="Franklin Gothic Book"/>
          <w:sz w:val="22"/>
        </w:rPr>
        <w:t>“</w:t>
      </w:r>
    </w:p>
    <w:p w14:paraId="2AF3B14B" w14:textId="77777777" w:rsidR="00915A5A" w:rsidRPr="009B1269" w:rsidRDefault="00915A5A" w:rsidP="000A664D">
      <w:pPr>
        <w:jc w:val="both"/>
        <w:rPr>
          <w:rFonts w:ascii="Franklin Gothic Book" w:hAnsi="Franklin Gothic Book"/>
          <w:sz w:val="22"/>
        </w:rPr>
      </w:pPr>
    </w:p>
    <w:p w14:paraId="61E54DAE" w14:textId="77777777" w:rsidR="00915A5A" w:rsidRPr="009B1269" w:rsidRDefault="00915A5A" w:rsidP="000A664D">
      <w:pPr>
        <w:jc w:val="both"/>
        <w:rPr>
          <w:rFonts w:ascii="Franklin Gothic Book" w:hAnsi="Franklin Gothic Book"/>
          <w:b/>
          <w:i/>
          <w:sz w:val="22"/>
        </w:rPr>
      </w:pPr>
      <w:r w:rsidRPr="009B1269">
        <w:rPr>
          <w:rFonts w:ascii="Franklin Gothic Book" w:hAnsi="Franklin Gothic Book"/>
          <w:b/>
          <w:i/>
          <w:sz w:val="22"/>
        </w:rPr>
        <w:t>a</w:t>
      </w:r>
    </w:p>
    <w:p w14:paraId="34E1F855" w14:textId="77777777" w:rsidR="00915A5A" w:rsidRPr="009B1269" w:rsidRDefault="00915A5A" w:rsidP="000A664D">
      <w:pPr>
        <w:jc w:val="both"/>
        <w:rPr>
          <w:rFonts w:ascii="Franklin Gothic Book" w:hAnsi="Franklin Gothic Book"/>
          <w:b/>
          <w:sz w:val="22"/>
        </w:rPr>
      </w:pPr>
    </w:p>
    <w:p w14:paraId="45B3C612" w14:textId="77777777" w:rsidR="004E70EB" w:rsidRPr="00EB6D5B" w:rsidRDefault="004E70EB" w:rsidP="004E70EB">
      <w:pPr>
        <w:jc w:val="both"/>
        <w:rPr>
          <w:rFonts w:ascii="Franklin Gothic Book" w:hAnsi="Franklin Gothic Book"/>
          <w:b/>
          <w:sz w:val="22"/>
        </w:rPr>
      </w:pPr>
      <w:r w:rsidRPr="00EB6D5B">
        <w:rPr>
          <w:rFonts w:ascii="Franklin Gothic Book" w:hAnsi="Franklin Gothic Book"/>
          <w:b/>
          <w:bCs/>
          <w:sz w:val="22"/>
          <w:szCs w:val="22"/>
          <w:highlight w:val="cyan"/>
        </w:rPr>
        <w:t>(DOPLNÍ UCHAZEČ)</w:t>
      </w:r>
    </w:p>
    <w:p w14:paraId="1CC2889E" w14:textId="77777777" w:rsidR="004E70EB" w:rsidRPr="00AA7FAB" w:rsidRDefault="004E70EB" w:rsidP="004E70EB">
      <w:pPr>
        <w:jc w:val="both"/>
        <w:rPr>
          <w:rFonts w:ascii="Franklin Gothic Book" w:hAnsi="Franklin Gothic Book"/>
          <w:sz w:val="22"/>
        </w:rPr>
      </w:pPr>
      <w:r w:rsidRPr="00AA7FAB">
        <w:rPr>
          <w:rFonts w:ascii="Franklin Gothic Book" w:hAnsi="Franklin Gothic Book"/>
          <w:sz w:val="22"/>
        </w:rPr>
        <w:t xml:space="preserve">IČ: </w:t>
      </w:r>
      <w:r w:rsidRPr="00AA7FAB">
        <w:rPr>
          <w:rFonts w:ascii="Franklin Gothic Book" w:hAnsi="Franklin Gothic Book"/>
          <w:sz w:val="22"/>
        </w:rPr>
        <w:tab/>
      </w:r>
      <w:r w:rsidRPr="00AA7FAB">
        <w:rPr>
          <w:rFonts w:ascii="Franklin Gothic Book" w:hAnsi="Franklin Gothic Book"/>
          <w:sz w:val="22"/>
        </w:rPr>
        <w:tab/>
      </w:r>
      <w:r w:rsidRPr="00AA7FAB">
        <w:rPr>
          <w:rFonts w:ascii="Franklin Gothic Book" w:hAnsi="Franklin Gothic Book"/>
          <w:bCs/>
          <w:sz w:val="22"/>
          <w:szCs w:val="22"/>
          <w:highlight w:val="cyan"/>
        </w:rPr>
        <w:t>(DOPLNÍ UCHAZEČ)</w:t>
      </w:r>
    </w:p>
    <w:p w14:paraId="6DFFD456" w14:textId="77777777" w:rsidR="004E70EB" w:rsidRPr="00AA7FAB" w:rsidRDefault="004E70EB" w:rsidP="004E70EB">
      <w:pPr>
        <w:jc w:val="both"/>
        <w:rPr>
          <w:rFonts w:ascii="Franklin Gothic Book" w:hAnsi="Franklin Gothic Book"/>
          <w:sz w:val="22"/>
        </w:rPr>
      </w:pPr>
      <w:r w:rsidRPr="00AA7FAB">
        <w:rPr>
          <w:rFonts w:ascii="Franklin Gothic Book" w:hAnsi="Franklin Gothic Book"/>
          <w:sz w:val="22"/>
        </w:rPr>
        <w:t xml:space="preserve">DIČ: </w:t>
      </w:r>
      <w:r>
        <w:rPr>
          <w:rFonts w:ascii="Franklin Gothic Book" w:hAnsi="Franklin Gothic Book"/>
          <w:sz w:val="22"/>
        </w:rPr>
        <w:tab/>
      </w:r>
      <w:r>
        <w:rPr>
          <w:rFonts w:ascii="Franklin Gothic Book" w:hAnsi="Franklin Gothic Book"/>
          <w:sz w:val="22"/>
        </w:rPr>
        <w:tab/>
      </w:r>
      <w:proofErr w:type="gramStart"/>
      <w:r w:rsidRPr="00AA7FAB">
        <w:rPr>
          <w:rFonts w:ascii="Franklin Gothic Book" w:hAnsi="Franklin Gothic Book"/>
          <w:sz w:val="22"/>
        </w:rPr>
        <w:t>CZ</w:t>
      </w:r>
      <w:r w:rsidRPr="00AA7FAB">
        <w:rPr>
          <w:rFonts w:ascii="Franklin Gothic Book" w:hAnsi="Franklin Gothic Book"/>
          <w:bCs/>
          <w:sz w:val="22"/>
          <w:szCs w:val="22"/>
          <w:highlight w:val="cyan"/>
        </w:rPr>
        <w:t>(</w:t>
      </w:r>
      <w:proofErr w:type="gramEnd"/>
      <w:r w:rsidRPr="00AA7FAB">
        <w:rPr>
          <w:rFonts w:ascii="Franklin Gothic Book" w:hAnsi="Franklin Gothic Book"/>
          <w:bCs/>
          <w:sz w:val="22"/>
          <w:szCs w:val="22"/>
          <w:highlight w:val="cyan"/>
        </w:rPr>
        <w:t>DOPLNÍ UCHAZEČ)</w:t>
      </w:r>
    </w:p>
    <w:p w14:paraId="0A81D743" w14:textId="77777777" w:rsidR="004E70EB" w:rsidRPr="00AA7FAB" w:rsidRDefault="004E70EB" w:rsidP="004E70EB">
      <w:pPr>
        <w:spacing w:after="120"/>
        <w:jc w:val="both"/>
        <w:rPr>
          <w:rFonts w:ascii="Franklin Gothic Book" w:hAnsi="Franklin Gothic Book"/>
          <w:sz w:val="22"/>
        </w:rPr>
      </w:pPr>
      <w:r w:rsidRPr="00AA7FAB">
        <w:rPr>
          <w:rFonts w:ascii="Franklin Gothic Book" w:hAnsi="Franklin Gothic Book"/>
          <w:sz w:val="22"/>
        </w:rPr>
        <w:t xml:space="preserve">zastoupená: </w:t>
      </w:r>
      <w:r w:rsidRPr="00AA7FAB">
        <w:rPr>
          <w:rFonts w:ascii="Franklin Gothic Book" w:hAnsi="Franklin Gothic Book"/>
          <w:sz w:val="22"/>
        </w:rPr>
        <w:tab/>
      </w:r>
      <w:r w:rsidRPr="00AA7FAB">
        <w:rPr>
          <w:rFonts w:ascii="Franklin Gothic Book" w:hAnsi="Franklin Gothic Book"/>
          <w:bCs/>
          <w:sz w:val="22"/>
          <w:szCs w:val="22"/>
          <w:highlight w:val="cyan"/>
        </w:rPr>
        <w:t>(DOPLNÍ UCHAZEČ)</w:t>
      </w:r>
    </w:p>
    <w:p w14:paraId="322BEE19" w14:textId="77777777" w:rsidR="004E70EB" w:rsidRPr="00AA7FAB" w:rsidRDefault="004E70EB" w:rsidP="004E70EB">
      <w:pPr>
        <w:spacing w:after="120"/>
        <w:rPr>
          <w:rFonts w:ascii="Franklin Gothic Book" w:hAnsi="Franklin Gothic Book"/>
          <w:sz w:val="22"/>
        </w:rPr>
      </w:pPr>
      <w:r w:rsidRPr="00AA7FAB">
        <w:rPr>
          <w:rFonts w:ascii="Franklin Gothic Book" w:hAnsi="Franklin Gothic Book"/>
          <w:sz w:val="22"/>
        </w:rPr>
        <w:t>bankovní spojení: účet číslo __________/____, vedený u __________________</w:t>
      </w:r>
    </w:p>
    <w:p w14:paraId="5A59F6DE" w14:textId="77777777" w:rsidR="004E70EB" w:rsidRPr="00AA7FAB" w:rsidRDefault="004E70EB" w:rsidP="004E70EB">
      <w:pPr>
        <w:ind w:left="1701" w:hanging="1701"/>
        <w:jc w:val="both"/>
        <w:rPr>
          <w:rFonts w:ascii="Franklin Gothic Book" w:hAnsi="Franklin Gothic Book"/>
          <w:sz w:val="22"/>
        </w:rPr>
      </w:pPr>
      <w:r w:rsidRPr="00AA7FAB">
        <w:rPr>
          <w:rFonts w:ascii="Franklin Gothic Book" w:hAnsi="Franklin Gothic Book"/>
          <w:i/>
          <w:sz w:val="22"/>
        </w:rPr>
        <w:t>na straně druhé</w:t>
      </w:r>
      <w:r w:rsidRPr="00AA7FAB">
        <w:rPr>
          <w:rFonts w:ascii="Franklin Gothic Book" w:hAnsi="Franklin Gothic Book"/>
          <w:sz w:val="22"/>
        </w:rPr>
        <w:t xml:space="preserve">, </w:t>
      </w:r>
    </w:p>
    <w:p w14:paraId="48608EEB" w14:textId="77777777" w:rsidR="004E70EB" w:rsidRPr="00AA7FAB" w:rsidRDefault="004E70EB" w:rsidP="004E70EB">
      <w:pPr>
        <w:ind w:left="1701" w:hanging="1701"/>
        <w:jc w:val="both"/>
        <w:rPr>
          <w:rFonts w:ascii="Franklin Gothic Book" w:hAnsi="Franklin Gothic Book"/>
          <w:sz w:val="22"/>
        </w:rPr>
      </w:pPr>
      <w:r w:rsidRPr="00AA7FAB">
        <w:rPr>
          <w:rFonts w:ascii="Franklin Gothic Book" w:hAnsi="Franklin Gothic Book"/>
          <w:sz w:val="22"/>
        </w:rPr>
        <w:t>dále jen „</w:t>
      </w:r>
      <w:r w:rsidRPr="00AA7FAB">
        <w:rPr>
          <w:rFonts w:ascii="Franklin Gothic Book" w:hAnsi="Franklin Gothic Book"/>
          <w:b/>
          <w:i/>
          <w:sz w:val="22"/>
        </w:rPr>
        <w:t>zhotovitel</w:t>
      </w:r>
      <w:r w:rsidRPr="00AA7FAB">
        <w:rPr>
          <w:rFonts w:ascii="Franklin Gothic Book" w:hAnsi="Franklin Gothic Book"/>
          <w:sz w:val="22"/>
        </w:rPr>
        <w:t>“</w:t>
      </w:r>
    </w:p>
    <w:p w14:paraId="13B9E992" w14:textId="1014AF3A" w:rsidR="00915A5A" w:rsidRDefault="00915A5A" w:rsidP="000A664D">
      <w:pPr>
        <w:ind w:left="1701" w:hanging="1701"/>
        <w:jc w:val="both"/>
        <w:rPr>
          <w:rFonts w:ascii="Franklin Gothic Book" w:hAnsi="Franklin Gothic Book"/>
          <w:sz w:val="22"/>
        </w:rPr>
      </w:pPr>
    </w:p>
    <w:p w14:paraId="04930E7A" w14:textId="77777777" w:rsidR="00E050D2" w:rsidRPr="009B1269" w:rsidRDefault="00E050D2" w:rsidP="000A664D">
      <w:pPr>
        <w:ind w:left="1701" w:hanging="1701"/>
        <w:jc w:val="both"/>
        <w:rPr>
          <w:rFonts w:ascii="Franklin Gothic Book" w:hAnsi="Franklin Gothic Book"/>
          <w:sz w:val="22"/>
        </w:rPr>
      </w:pPr>
    </w:p>
    <w:p w14:paraId="62EE01EC" w14:textId="77777777" w:rsidR="00915A5A" w:rsidRPr="009B1269" w:rsidRDefault="00915A5A" w:rsidP="000A664D">
      <w:pPr>
        <w:jc w:val="center"/>
        <w:rPr>
          <w:rFonts w:ascii="Franklin Gothic Book" w:hAnsi="Franklin Gothic Book"/>
          <w:i/>
          <w:sz w:val="22"/>
        </w:rPr>
      </w:pPr>
      <w:r w:rsidRPr="009B1269">
        <w:rPr>
          <w:rFonts w:ascii="Franklin Gothic Book" w:hAnsi="Franklin Gothic Book"/>
          <w:i/>
          <w:sz w:val="22"/>
        </w:rPr>
        <w:t xml:space="preserve">uzavírají podle ustanovení § 2586 a násl. zákona č. 89/2012 Sb., občanský zákoník, </w:t>
      </w:r>
    </w:p>
    <w:p w14:paraId="5FCCB0AB" w14:textId="77777777" w:rsidR="00915A5A" w:rsidRPr="009B1269" w:rsidRDefault="00915A5A" w:rsidP="00250DDC">
      <w:pPr>
        <w:jc w:val="center"/>
        <w:rPr>
          <w:rFonts w:ascii="Franklin Gothic Book" w:hAnsi="Franklin Gothic Book"/>
          <w:i/>
          <w:sz w:val="22"/>
        </w:rPr>
      </w:pPr>
      <w:r w:rsidRPr="009B1269">
        <w:rPr>
          <w:rFonts w:ascii="Franklin Gothic Book" w:hAnsi="Franklin Gothic Book"/>
          <w:i/>
          <w:sz w:val="22"/>
        </w:rPr>
        <w:t xml:space="preserve">ve znění pozdějších předpisů, tuto </w:t>
      </w:r>
    </w:p>
    <w:p w14:paraId="4AA28C94" w14:textId="77777777" w:rsidR="00915A5A" w:rsidRPr="009B1269" w:rsidRDefault="00915A5A" w:rsidP="000A664D">
      <w:pPr>
        <w:jc w:val="center"/>
        <w:rPr>
          <w:rFonts w:ascii="Franklin Gothic Book" w:hAnsi="Franklin Gothic Book"/>
          <w:sz w:val="22"/>
        </w:rPr>
      </w:pPr>
    </w:p>
    <w:p w14:paraId="37317682" w14:textId="717755F1" w:rsidR="007D67C6" w:rsidRDefault="00915A5A" w:rsidP="00250DDC">
      <w:pPr>
        <w:pStyle w:val="Nadpis5"/>
      </w:pPr>
      <w:r w:rsidRPr="009B1269">
        <w:rPr>
          <w:rFonts w:ascii="Franklin Gothic Book" w:hAnsi="Franklin Gothic Book"/>
          <w:i w:val="0"/>
          <w:smallCaps/>
          <w:spacing w:val="20"/>
          <w:sz w:val="32"/>
          <w:szCs w:val="36"/>
        </w:rPr>
        <w:t>Smlouvu o dílo</w:t>
      </w:r>
    </w:p>
    <w:p w14:paraId="7F9C3B14" w14:textId="77777777" w:rsidR="003261ED" w:rsidRPr="009B1269" w:rsidRDefault="003261ED" w:rsidP="000A664D">
      <w:pPr>
        <w:jc w:val="center"/>
        <w:rPr>
          <w:rFonts w:ascii="Franklin Gothic Book" w:hAnsi="Franklin Gothic Book"/>
          <w:sz w:val="22"/>
        </w:rPr>
      </w:pPr>
    </w:p>
    <w:p w14:paraId="27937703" w14:textId="77777777" w:rsidR="00915A5A" w:rsidRPr="001A0C2B" w:rsidRDefault="00915A5A"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I.</w:t>
      </w:r>
    </w:p>
    <w:p w14:paraId="5F497499" w14:textId="77777777" w:rsidR="00915A5A" w:rsidRPr="009B1269" w:rsidRDefault="00915A5A" w:rsidP="000A664D">
      <w:pPr>
        <w:pStyle w:val="Nadpis7"/>
        <w:spacing w:line="240" w:lineRule="auto"/>
        <w:rPr>
          <w:rStyle w:val="Siln"/>
          <w:rFonts w:ascii="Franklin Gothic Book" w:hAnsi="Franklin Gothic Book"/>
          <w:sz w:val="24"/>
        </w:rPr>
      </w:pPr>
      <w:r w:rsidRPr="001A0C2B">
        <w:rPr>
          <w:rStyle w:val="Siln"/>
          <w:rFonts w:ascii="Franklin Gothic Book" w:hAnsi="Franklin Gothic Book"/>
          <w:sz w:val="22"/>
          <w:szCs w:val="22"/>
        </w:rPr>
        <w:t>Předmět smlouvy a místo plnění</w:t>
      </w:r>
    </w:p>
    <w:p w14:paraId="200AE880" w14:textId="7339E488" w:rsidR="00915A5A" w:rsidRDefault="00915A5A" w:rsidP="00F240E4">
      <w:pPr>
        <w:pStyle w:val="Zkladntext"/>
        <w:numPr>
          <w:ilvl w:val="0"/>
          <w:numId w:val="1"/>
        </w:numPr>
        <w:tabs>
          <w:tab w:val="clear" w:pos="720"/>
        </w:tabs>
        <w:spacing w:after="120"/>
        <w:ind w:left="426" w:hanging="426"/>
        <w:rPr>
          <w:rFonts w:ascii="Franklin Gothic Book" w:hAnsi="Franklin Gothic Book"/>
          <w:sz w:val="21"/>
          <w:szCs w:val="21"/>
        </w:rPr>
      </w:pPr>
      <w:r w:rsidRPr="00F240E4">
        <w:rPr>
          <w:rFonts w:ascii="Franklin Gothic Book" w:hAnsi="Franklin Gothic Book"/>
          <w:sz w:val="21"/>
          <w:szCs w:val="21"/>
        </w:rPr>
        <w:t>Zhotovitel se zavazuje provést pro objednatele osobně, bez vad a nedodělků, ve smluveném termínu, na své náklady práce a dodávky materiálu</w:t>
      </w:r>
      <w:r w:rsidR="00284916">
        <w:rPr>
          <w:rFonts w:ascii="Franklin Gothic Book" w:hAnsi="Franklin Gothic Book"/>
          <w:sz w:val="21"/>
          <w:szCs w:val="21"/>
        </w:rPr>
        <w:t>, spočívající zejména v instalaci</w:t>
      </w:r>
      <w:r w:rsidR="00896C36" w:rsidRPr="00896C36">
        <w:t xml:space="preserve"> </w:t>
      </w:r>
      <w:r w:rsidR="00F477B7">
        <w:rPr>
          <w:rFonts w:ascii="Franklin Gothic Book" w:hAnsi="Franklin Gothic Book"/>
          <w:sz w:val="21"/>
          <w:szCs w:val="21"/>
        </w:rPr>
        <w:t>4 kusů schodišťových plošin pro přepravu osob</w:t>
      </w:r>
      <w:r w:rsidR="00550601">
        <w:rPr>
          <w:rFonts w:ascii="Franklin Gothic Book" w:hAnsi="Franklin Gothic Book"/>
          <w:sz w:val="21"/>
          <w:szCs w:val="21"/>
        </w:rPr>
        <w:t xml:space="preserve"> se specifickými potřebami</w:t>
      </w:r>
      <w:r w:rsidR="00896C36" w:rsidRPr="00F240E4">
        <w:rPr>
          <w:rFonts w:ascii="Franklin Gothic Book" w:hAnsi="Franklin Gothic Book"/>
          <w:sz w:val="21"/>
          <w:szCs w:val="21"/>
        </w:rPr>
        <w:t xml:space="preserve">, včetně </w:t>
      </w:r>
      <w:r w:rsidR="00070D46">
        <w:rPr>
          <w:rFonts w:ascii="Franklin Gothic Book" w:hAnsi="Franklin Gothic Book"/>
          <w:sz w:val="21"/>
          <w:szCs w:val="21"/>
        </w:rPr>
        <w:t>příslušenství schodišťových plošin a ovládání</w:t>
      </w:r>
      <w:r w:rsidR="00896C36" w:rsidRPr="00F240E4">
        <w:rPr>
          <w:rFonts w:ascii="Franklin Gothic Book" w:hAnsi="Franklin Gothic Book"/>
          <w:sz w:val="21"/>
          <w:szCs w:val="21"/>
        </w:rPr>
        <w:t xml:space="preserve">, </w:t>
      </w:r>
      <w:r w:rsidRPr="00F240E4">
        <w:rPr>
          <w:rFonts w:ascii="Franklin Gothic Book" w:hAnsi="Franklin Gothic Book"/>
          <w:sz w:val="21"/>
          <w:szCs w:val="21"/>
        </w:rPr>
        <w:t>podle specifikace vyplývající z ustanovení článku II., odst. 1. této smlouvy a za podmínek uvedených v této smlouvě (dále jen „</w:t>
      </w:r>
      <w:r w:rsidRPr="00F240E4">
        <w:rPr>
          <w:rFonts w:ascii="Franklin Gothic Book" w:hAnsi="Franklin Gothic Book"/>
          <w:b/>
          <w:i/>
          <w:sz w:val="21"/>
          <w:szCs w:val="21"/>
        </w:rPr>
        <w:t>dílo</w:t>
      </w:r>
      <w:r w:rsidRPr="00F240E4">
        <w:rPr>
          <w:rFonts w:ascii="Franklin Gothic Book" w:hAnsi="Franklin Gothic Book"/>
          <w:sz w:val="21"/>
          <w:szCs w:val="21"/>
        </w:rPr>
        <w:t>“)</w:t>
      </w:r>
      <w:r w:rsidR="00284916" w:rsidRPr="00F240E4">
        <w:rPr>
          <w:rFonts w:ascii="Franklin Gothic Book" w:hAnsi="Franklin Gothic Book"/>
          <w:sz w:val="21"/>
          <w:szCs w:val="21"/>
        </w:rPr>
        <w:t xml:space="preserve">.  </w:t>
      </w:r>
    </w:p>
    <w:p w14:paraId="3B6C90F6" w14:textId="3D825143" w:rsidR="00284916" w:rsidRPr="00E954B5" w:rsidRDefault="00284916" w:rsidP="009A201A">
      <w:pPr>
        <w:pStyle w:val="Zkladntext"/>
        <w:numPr>
          <w:ilvl w:val="0"/>
          <w:numId w:val="1"/>
        </w:numPr>
        <w:tabs>
          <w:tab w:val="clear" w:pos="720"/>
        </w:tabs>
        <w:spacing w:after="120"/>
        <w:ind w:left="425" w:hanging="425"/>
        <w:rPr>
          <w:rFonts w:ascii="Franklin Gothic Book" w:hAnsi="Franklin Gothic Book"/>
          <w:sz w:val="21"/>
          <w:szCs w:val="21"/>
        </w:rPr>
      </w:pPr>
      <w:r w:rsidRPr="00E954B5">
        <w:rPr>
          <w:rFonts w:ascii="Franklin Gothic Book" w:hAnsi="Franklin Gothic Book"/>
          <w:sz w:val="21"/>
          <w:szCs w:val="21"/>
        </w:rPr>
        <w:t xml:space="preserve">Zhotovitel byl objednatelem vybrán ke zhotovení díla v rámci zadávacího řízení o veřejné zakázce </w:t>
      </w:r>
      <w:r w:rsidR="00E954B5" w:rsidRPr="00E954B5">
        <w:rPr>
          <w:rFonts w:ascii="Franklin Gothic Book" w:hAnsi="Franklin Gothic Book"/>
          <w:sz w:val="21"/>
          <w:szCs w:val="21"/>
        </w:rPr>
        <w:t>„</w:t>
      </w:r>
      <w:proofErr w:type="spellStart"/>
      <w:r w:rsidR="000E148E" w:rsidRPr="000E148E">
        <w:rPr>
          <w:rFonts w:ascii="Franklin Gothic Book" w:hAnsi="Franklin Gothic Book"/>
          <w:b/>
          <w:sz w:val="21"/>
          <w:szCs w:val="21"/>
        </w:rPr>
        <w:t>PedF</w:t>
      </w:r>
      <w:proofErr w:type="spellEnd"/>
      <w:r w:rsidR="000E148E" w:rsidRPr="000E148E">
        <w:rPr>
          <w:rFonts w:ascii="Franklin Gothic Book" w:hAnsi="Franklin Gothic Book"/>
          <w:b/>
          <w:sz w:val="21"/>
          <w:szCs w:val="21"/>
        </w:rPr>
        <w:t xml:space="preserve"> – 2025 – Pořízení a instalace 4 kusů schodišťových plošin pro zpřístupnění objektů </w:t>
      </w:r>
      <w:proofErr w:type="spellStart"/>
      <w:r w:rsidR="000E148E" w:rsidRPr="000E148E">
        <w:rPr>
          <w:rFonts w:ascii="Franklin Gothic Book" w:hAnsi="Franklin Gothic Book"/>
          <w:b/>
          <w:sz w:val="21"/>
          <w:szCs w:val="21"/>
        </w:rPr>
        <w:t>PedF</w:t>
      </w:r>
      <w:proofErr w:type="spellEnd"/>
      <w:r w:rsidR="000E148E" w:rsidRPr="000E148E">
        <w:rPr>
          <w:rFonts w:ascii="Franklin Gothic Book" w:hAnsi="Franklin Gothic Book"/>
          <w:b/>
          <w:sz w:val="21"/>
          <w:szCs w:val="21"/>
        </w:rPr>
        <w:t xml:space="preserve"> UK studentům se specifickými potřebami</w:t>
      </w:r>
      <w:r w:rsidR="00E954B5" w:rsidRPr="00816A71">
        <w:rPr>
          <w:rFonts w:ascii="Franklin Gothic Book" w:hAnsi="Franklin Gothic Book"/>
          <w:sz w:val="21"/>
          <w:szCs w:val="21"/>
        </w:rPr>
        <w:t>“,</w:t>
      </w:r>
      <w:r w:rsidR="00E954B5">
        <w:rPr>
          <w:rFonts w:ascii="Franklin Gothic Book" w:hAnsi="Franklin Gothic Book"/>
          <w:sz w:val="21"/>
          <w:szCs w:val="21"/>
        </w:rPr>
        <w:t xml:space="preserve"> </w:t>
      </w:r>
      <w:r w:rsidRPr="00E954B5">
        <w:rPr>
          <w:rFonts w:ascii="Franklin Gothic Book" w:hAnsi="Franklin Gothic Book"/>
          <w:sz w:val="21"/>
          <w:szCs w:val="21"/>
        </w:rPr>
        <w:t>týkající se díla (dále jen „</w:t>
      </w:r>
      <w:r w:rsidRPr="003176B5">
        <w:rPr>
          <w:rFonts w:ascii="Franklin Gothic Book" w:hAnsi="Franklin Gothic Book"/>
          <w:b/>
          <w:bCs/>
          <w:i/>
          <w:iCs/>
          <w:sz w:val="21"/>
          <w:szCs w:val="21"/>
        </w:rPr>
        <w:t>zadávací řízení</w:t>
      </w:r>
      <w:r w:rsidRPr="00E954B5">
        <w:rPr>
          <w:rFonts w:ascii="Franklin Gothic Book" w:hAnsi="Franklin Gothic Book"/>
          <w:sz w:val="21"/>
          <w:szCs w:val="21"/>
        </w:rPr>
        <w:t>“) uskutečněného podle zákona č. 134/2016 Sb., o zadávání veřejných zakázek, ve znění pozdějších předpisů, a to na základě nabídky podané zhotovitelem v zadávacím řízení s tím, že zhotovitel je povinen v rámci plnění předmětu této smlouvy dodržet všechny podmínky zadávací dokumentace zadávacího řízení a dodržet veškeré své závazky vyplývající z nabídky podané zhotovitelem v zadávacím řízení.</w:t>
      </w:r>
      <w:r w:rsidR="00A42E90" w:rsidRPr="00A42E90">
        <w:t xml:space="preserve"> </w:t>
      </w:r>
      <w:r w:rsidR="00A42E90" w:rsidRPr="00A42E90">
        <w:rPr>
          <w:rFonts w:ascii="Franklin Gothic Book" w:hAnsi="Franklin Gothic Book"/>
          <w:sz w:val="21"/>
          <w:szCs w:val="21"/>
        </w:rPr>
        <w:t>Veřejná zakázka „</w:t>
      </w:r>
      <w:proofErr w:type="spellStart"/>
      <w:r w:rsidR="00550601" w:rsidRPr="00550601">
        <w:rPr>
          <w:rFonts w:ascii="Franklin Gothic Book" w:hAnsi="Franklin Gothic Book"/>
          <w:b/>
          <w:sz w:val="21"/>
          <w:szCs w:val="21"/>
        </w:rPr>
        <w:t>PedF</w:t>
      </w:r>
      <w:proofErr w:type="spellEnd"/>
      <w:r w:rsidR="00550601" w:rsidRPr="00550601">
        <w:rPr>
          <w:rFonts w:ascii="Franklin Gothic Book" w:hAnsi="Franklin Gothic Book"/>
          <w:b/>
          <w:sz w:val="21"/>
          <w:szCs w:val="21"/>
        </w:rPr>
        <w:t xml:space="preserve"> – 2025 – Pořízení a instalace 4 kusů schodišťových plošin pro zpřístupnění objektů </w:t>
      </w:r>
      <w:proofErr w:type="spellStart"/>
      <w:r w:rsidR="00550601" w:rsidRPr="00550601">
        <w:rPr>
          <w:rFonts w:ascii="Franklin Gothic Book" w:hAnsi="Franklin Gothic Book"/>
          <w:b/>
          <w:sz w:val="21"/>
          <w:szCs w:val="21"/>
        </w:rPr>
        <w:t>PedF</w:t>
      </w:r>
      <w:proofErr w:type="spellEnd"/>
      <w:r w:rsidR="00550601" w:rsidRPr="00550601">
        <w:rPr>
          <w:rFonts w:ascii="Franklin Gothic Book" w:hAnsi="Franklin Gothic Book"/>
          <w:b/>
          <w:sz w:val="21"/>
          <w:szCs w:val="21"/>
        </w:rPr>
        <w:t xml:space="preserve"> UK studentům se specifickými potřebami</w:t>
      </w:r>
      <w:r w:rsidR="00A42E90" w:rsidRPr="00A42E90">
        <w:rPr>
          <w:rFonts w:ascii="Franklin Gothic Book" w:hAnsi="Franklin Gothic Book"/>
          <w:sz w:val="21"/>
          <w:szCs w:val="21"/>
        </w:rPr>
        <w:t>“ bude spolufinancována z prostředků Evropské unie v rámci projektu podpořeného MŠMT v rámci Operačního programu Jan Amos Komenský (dále jen „</w:t>
      </w:r>
      <w:r w:rsidR="00A42E90" w:rsidRPr="003176B5">
        <w:rPr>
          <w:rFonts w:ascii="Franklin Gothic Book" w:hAnsi="Franklin Gothic Book"/>
          <w:b/>
          <w:bCs/>
          <w:i/>
          <w:iCs/>
          <w:sz w:val="21"/>
          <w:szCs w:val="21"/>
        </w:rPr>
        <w:t>OP JAK</w:t>
      </w:r>
      <w:r w:rsidR="00A42E90" w:rsidRPr="00A42E90">
        <w:rPr>
          <w:rFonts w:ascii="Franklin Gothic Book" w:hAnsi="Franklin Gothic Book"/>
          <w:sz w:val="21"/>
          <w:szCs w:val="21"/>
        </w:rPr>
        <w:t xml:space="preserve">") z Výzvy č. 02_23_024 „ERDF výzva pro VŠ – studenti se SP", vyhlášené MŠMT, a to v rámci projektu </w:t>
      </w:r>
      <w:r w:rsidR="00550601" w:rsidRPr="00550601">
        <w:rPr>
          <w:rFonts w:ascii="Franklin Gothic Book" w:hAnsi="Franklin Gothic Book"/>
          <w:sz w:val="21"/>
          <w:szCs w:val="21"/>
        </w:rPr>
        <w:t>„ERDF pro studenty se SP na UK“</w:t>
      </w:r>
      <w:r w:rsidR="00550601">
        <w:rPr>
          <w:rFonts w:ascii="Franklin Gothic Book" w:hAnsi="Franklin Gothic Book"/>
          <w:sz w:val="21"/>
          <w:szCs w:val="21"/>
        </w:rPr>
        <w:t xml:space="preserve"> </w:t>
      </w:r>
      <w:r w:rsidR="00A42E90" w:rsidRPr="00A42E90">
        <w:rPr>
          <w:rFonts w:ascii="Franklin Gothic Book" w:hAnsi="Franklin Gothic Book"/>
          <w:sz w:val="21"/>
          <w:szCs w:val="21"/>
        </w:rPr>
        <w:t xml:space="preserve">s </w:t>
      </w:r>
      <w:proofErr w:type="spellStart"/>
      <w:r w:rsidR="00A42E90" w:rsidRPr="00A42E90">
        <w:rPr>
          <w:rFonts w:ascii="Franklin Gothic Book" w:hAnsi="Franklin Gothic Book"/>
          <w:sz w:val="21"/>
          <w:szCs w:val="21"/>
        </w:rPr>
        <w:t>reg</w:t>
      </w:r>
      <w:proofErr w:type="spellEnd"/>
      <w:r w:rsidR="00A42E90" w:rsidRPr="00A42E90">
        <w:rPr>
          <w:rFonts w:ascii="Franklin Gothic Book" w:hAnsi="Franklin Gothic Book"/>
          <w:sz w:val="21"/>
          <w:szCs w:val="21"/>
        </w:rPr>
        <w:t xml:space="preserve">. č. </w:t>
      </w:r>
      <w:r w:rsidR="00540425" w:rsidRPr="00540425">
        <w:rPr>
          <w:rFonts w:ascii="Franklin Gothic Book" w:hAnsi="Franklin Gothic Book"/>
          <w:b/>
          <w:sz w:val="21"/>
          <w:szCs w:val="21"/>
        </w:rPr>
        <w:t>CZ.02.02.01/00/23_024/0008899</w:t>
      </w:r>
      <w:r w:rsidR="00A42E90" w:rsidRPr="00A42E90">
        <w:rPr>
          <w:rFonts w:ascii="Franklin Gothic Book" w:hAnsi="Franklin Gothic Book"/>
          <w:sz w:val="21"/>
          <w:szCs w:val="21"/>
        </w:rPr>
        <w:t>.</w:t>
      </w:r>
    </w:p>
    <w:p w14:paraId="5D8644F3" w14:textId="77777777" w:rsidR="00915A5A" w:rsidRPr="001A0C2B" w:rsidRDefault="00915A5A" w:rsidP="000A664D">
      <w:pPr>
        <w:numPr>
          <w:ilvl w:val="0"/>
          <w:numId w:val="1"/>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Objednatel se zavazuje řádně (v souladu s touto smlouvou) a včas provedené dílo od zhotovitele převzít a zaplatit za ně zhotoviteli sjednanou cenu podle níže uvedených podmínek.</w:t>
      </w:r>
    </w:p>
    <w:p w14:paraId="030FFEF0" w14:textId="77777777" w:rsidR="00915A5A" w:rsidRPr="009A201A" w:rsidRDefault="00915A5A" w:rsidP="006334DE">
      <w:pPr>
        <w:numPr>
          <w:ilvl w:val="0"/>
          <w:numId w:val="1"/>
        </w:numPr>
        <w:tabs>
          <w:tab w:val="clear" w:pos="720"/>
          <w:tab w:val="num" w:pos="426"/>
        </w:tabs>
        <w:spacing w:after="120"/>
        <w:ind w:left="425" w:hanging="425"/>
        <w:jc w:val="both"/>
        <w:rPr>
          <w:rFonts w:ascii="Franklin Gothic Book" w:hAnsi="Franklin Gothic Book"/>
          <w:sz w:val="22"/>
        </w:rPr>
      </w:pPr>
      <w:r w:rsidRPr="001A0C2B">
        <w:rPr>
          <w:rFonts w:ascii="Franklin Gothic Book" w:hAnsi="Franklin Gothic Book"/>
          <w:sz w:val="21"/>
          <w:szCs w:val="21"/>
        </w:rPr>
        <w:lastRenderedPageBreak/>
        <w:t>Zhotovitel se zavazuje provést dílo v souladu s právními, technickými a dalšími obecně závaznými předpisy platnými na území České republiky v době provedení díla.</w:t>
      </w:r>
    </w:p>
    <w:p w14:paraId="5613702C" w14:textId="630E6C6A" w:rsidR="00284916" w:rsidRDefault="00F240E4" w:rsidP="003176B5">
      <w:pPr>
        <w:numPr>
          <w:ilvl w:val="0"/>
          <w:numId w:val="1"/>
        </w:numPr>
        <w:tabs>
          <w:tab w:val="clear" w:pos="720"/>
          <w:tab w:val="num" w:pos="426"/>
        </w:tabs>
        <w:spacing w:after="120"/>
        <w:ind w:left="425" w:hanging="425"/>
        <w:jc w:val="both"/>
        <w:rPr>
          <w:rFonts w:ascii="Franklin Gothic Book" w:hAnsi="Franklin Gothic Book"/>
          <w:sz w:val="22"/>
        </w:rPr>
      </w:pPr>
      <w:r w:rsidRPr="00600558">
        <w:rPr>
          <w:rFonts w:ascii="Franklin Gothic Book" w:hAnsi="Franklin Gothic Book"/>
          <w:sz w:val="21"/>
          <w:szCs w:val="21"/>
        </w:rPr>
        <w:t>Objednatel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284916">
        <w:rPr>
          <w:rFonts w:ascii="Franklin Gothic Book" w:hAnsi="Franklin Gothic Book"/>
          <w:sz w:val="22"/>
        </w:rPr>
        <w:t>.</w:t>
      </w:r>
    </w:p>
    <w:p w14:paraId="09B0F224" w14:textId="364B761A" w:rsidR="00A42E90" w:rsidRPr="003176B5" w:rsidRDefault="00A42E90" w:rsidP="003176B5">
      <w:pPr>
        <w:numPr>
          <w:ilvl w:val="0"/>
          <w:numId w:val="1"/>
        </w:numPr>
        <w:tabs>
          <w:tab w:val="clear" w:pos="720"/>
          <w:tab w:val="num" w:pos="426"/>
        </w:tabs>
        <w:ind w:left="425" w:hanging="425"/>
        <w:jc w:val="both"/>
        <w:rPr>
          <w:rFonts w:ascii="Franklin Gothic Book" w:hAnsi="Franklin Gothic Book"/>
          <w:sz w:val="21"/>
          <w:szCs w:val="21"/>
        </w:rPr>
      </w:pPr>
      <w:r w:rsidRPr="003176B5">
        <w:rPr>
          <w:rFonts w:ascii="Franklin Gothic Book" w:hAnsi="Franklin Gothic Book"/>
          <w:sz w:val="21"/>
          <w:szCs w:val="21"/>
        </w:rPr>
        <w:t>Zhotovitel je povinen poskytovat objednateli v rámci plnění předmětu této smlouvy pouze pravdivé a úplné doklady a informace tak, aby mohl objednatel řádně plnit své povinnosti vůči MŠMT ČR a dalším veřejným institucím v rámci plnění veřejné zakázky. Zhotovitel je povinen postupovat tak, aby mohl objednatel v rámci akce plnit řádně a včas veškeré povinnosti vyplývající ze zákona č. 218/2000 Sb., o rozpočtových pravidlech a o změně některých souvisejících zákonů (rozpočtová pravidla), ve znění pozdějších předpisů, a též povinnosti vyplývající z podmínek pro poskytnutí a čerpání dotace v rámci projektu OP JAK.</w:t>
      </w:r>
    </w:p>
    <w:p w14:paraId="17B3FCCE" w14:textId="77777777" w:rsidR="007D67C6" w:rsidRPr="009B1269" w:rsidRDefault="007D67C6" w:rsidP="000A664D">
      <w:pPr>
        <w:jc w:val="center"/>
        <w:outlineLvl w:val="0"/>
        <w:rPr>
          <w:rFonts w:ascii="Franklin Gothic Book" w:hAnsi="Franklin Gothic Book"/>
          <w:b/>
          <w:sz w:val="22"/>
        </w:rPr>
      </w:pPr>
    </w:p>
    <w:p w14:paraId="6EF6267B" w14:textId="77777777" w:rsidR="00915A5A" w:rsidRPr="001A0C2B" w:rsidRDefault="00915A5A"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II.</w:t>
      </w:r>
    </w:p>
    <w:p w14:paraId="742F1DA3" w14:textId="77777777" w:rsidR="00915A5A" w:rsidRPr="001A0C2B" w:rsidRDefault="00915A5A" w:rsidP="000A664D">
      <w:pPr>
        <w:pStyle w:val="Nadpis7"/>
        <w:spacing w:line="240" w:lineRule="auto"/>
        <w:rPr>
          <w:rStyle w:val="Siln"/>
          <w:rFonts w:ascii="Franklin Gothic Book" w:hAnsi="Franklin Gothic Book"/>
          <w:sz w:val="22"/>
          <w:szCs w:val="22"/>
        </w:rPr>
      </w:pPr>
      <w:r w:rsidRPr="001A0C2B">
        <w:rPr>
          <w:rStyle w:val="Siln"/>
          <w:rFonts w:ascii="Franklin Gothic Book" w:hAnsi="Franklin Gothic Book"/>
          <w:sz w:val="22"/>
          <w:szCs w:val="22"/>
        </w:rPr>
        <w:t>Předmět plnění</w:t>
      </w:r>
    </w:p>
    <w:p w14:paraId="4E90F837" w14:textId="74992911" w:rsidR="00BB61E9" w:rsidRPr="001A0C2B" w:rsidRDefault="00915A5A" w:rsidP="00BB61E9">
      <w:pPr>
        <w:numPr>
          <w:ilvl w:val="0"/>
          <w:numId w:val="2"/>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 xml:space="preserve">Zhotovitel se zavazuje provést dílo a veškerá další plnění podle této smlouvy, včetně všech prací a dodávek materiálů, </w:t>
      </w:r>
      <w:r w:rsidR="006E78A3" w:rsidRPr="001A0C2B">
        <w:rPr>
          <w:rFonts w:ascii="Franklin Gothic Book" w:hAnsi="Franklin Gothic Book"/>
          <w:sz w:val="21"/>
          <w:szCs w:val="21"/>
        </w:rPr>
        <w:t xml:space="preserve">ve smluveném termínu a na své náklady, a to </w:t>
      </w:r>
      <w:r w:rsidR="00F0593B" w:rsidRPr="001A0C2B">
        <w:rPr>
          <w:rFonts w:ascii="Franklin Gothic Book" w:hAnsi="Franklin Gothic Book"/>
          <w:sz w:val="21"/>
          <w:szCs w:val="21"/>
        </w:rPr>
        <w:t>v</w:t>
      </w:r>
      <w:r w:rsidR="006E78A3" w:rsidRPr="001A0C2B">
        <w:rPr>
          <w:rFonts w:ascii="Franklin Gothic Book" w:hAnsi="Franklin Gothic Book"/>
          <w:sz w:val="21"/>
          <w:szCs w:val="21"/>
        </w:rPr>
        <w:t xml:space="preserve"> příslušném </w:t>
      </w:r>
      <w:r w:rsidR="00F0593B" w:rsidRPr="001A0C2B">
        <w:rPr>
          <w:rFonts w:ascii="Franklin Gothic Book" w:hAnsi="Franklin Gothic Book"/>
          <w:sz w:val="21"/>
          <w:szCs w:val="21"/>
        </w:rPr>
        <w:t xml:space="preserve">rozsahu a kvalitě, to vše </w:t>
      </w:r>
      <w:r w:rsidRPr="001A0C2B">
        <w:rPr>
          <w:rFonts w:ascii="Franklin Gothic Book" w:hAnsi="Franklin Gothic Book"/>
          <w:sz w:val="21"/>
          <w:szCs w:val="21"/>
        </w:rPr>
        <w:t xml:space="preserve">podle </w:t>
      </w:r>
      <w:r w:rsidR="001C5D78" w:rsidRPr="001A0C2B">
        <w:rPr>
          <w:rFonts w:ascii="Franklin Gothic Book" w:hAnsi="Franklin Gothic Book"/>
          <w:sz w:val="21"/>
          <w:szCs w:val="21"/>
        </w:rPr>
        <w:t>technické specifikace parametrů</w:t>
      </w:r>
      <w:r w:rsidR="009D0A3D" w:rsidRPr="001A0C2B">
        <w:rPr>
          <w:rFonts w:ascii="Franklin Gothic Book" w:hAnsi="Franklin Gothic Book"/>
          <w:sz w:val="21"/>
          <w:szCs w:val="21"/>
        </w:rPr>
        <w:t xml:space="preserve"> obsažených v nabídce zhotovitele</w:t>
      </w:r>
      <w:r w:rsidR="001C5D78" w:rsidRPr="001A0C2B">
        <w:rPr>
          <w:rFonts w:ascii="Franklin Gothic Book" w:hAnsi="Franklin Gothic Book"/>
          <w:sz w:val="21"/>
          <w:szCs w:val="21"/>
        </w:rPr>
        <w:t>, která je součástí této smlouvy</w:t>
      </w:r>
      <w:r w:rsidR="00070D46">
        <w:rPr>
          <w:rFonts w:ascii="Franklin Gothic Book" w:hAnsi="Franklin Gothic Book"/>
          <w:sz w:val="21"/>
          <w:szCs w:val="21"/>
        </w:rPr>
        <w:t xml:space="preserve"> a tvoří její přílohu</w:t>
      </w:r>
      <w:r w:rsidR="006E09C7">
        <w:rPr>
          <w:rFonts w:ascii="Franklin Gothic Book" w:hAnsi="Franklin Gothic Book"/>
          <w:sz w:val="21"/>
          <w:szCs w:val="21"/>
        </w:rPr>
        <w:t xml:space="preserve"> č. 2</w:t>
      </w:r>
      <w:r w:rsidR="009D0A3D" w:rsidRPr="001A0C2B">
        <w:rPr>
          <w:rFonts w:ascii="Franklin Gothic Book" w:hAnsi="Franklin Gothic Book"/>
          <w:sz w:val="21"/>
          <w:szCs w:val="21"/>
        </w:rPr>
        <w:t>.</w:t>
      </w:r>
      <w:r w:rsidR="005C2934" w:rsidRPr="001A0C2B">
        <w:rPr>
          <w:rFonts w:ascii="Franklin Gothic Book" w:hAnsi="Franklin Gothic Book"/>
          <w:sz w:val="21"/>
          <w:szCs w:val="21"/>
        </w:rPr>
        <w:t xml:space="preserve"> </w:t>
      </w:r>
      <w:r w:rsidR="00BB61E9" w:rsidRPr="001A0C2B">
        <w:rPr>
          <w:rFonts w:ascii="Franklin Gothic Book" w:hAnsi="Franklin Gothic Book"/>
          <w:sz w:val="21"/>
          <w:szCs w:val="21"/>
        </w:rPr>
        <w:t>Dílo bude mj. zahrnovat i:</w:t>
      </w:r>
    </w:p>
    <w:p w14:paraId="05C4E65E" w14:textId="0353790F" w:rsidR="003C505B" w:rsidRPr="003C505B" w:rsidRDefault="003C505B">
      <w:pPr>
        <w:pStyle w:val="Default"/>
        <w:numPr>
          <w:ilvl w:val="0"/>
          <w:numId w:val="17"/>
        </w:numPr>
        <w:spacing w:after="120"/>
        <w:jc w:val="both"/>
        <w:rPr>
          <w:rFonts w:ascii="Franklin Gothic Book" w:hAnsi="Franklin Gothic Book"/>
          <w:sz w:val="21"/>
          <w:szCs w:val="21"/>
        </w:rPr>
      </w:pPr>
      <w:bookmarkStart w:id="0" w:name="_Hlk165624508"/>
      <w:r>
        <w:rPr>
          <w:rFonts w:ascii="Franklin Gothic Book" w:hAnsi="Franklin Gothic Book"/>
          <w:sz w:val="21"/>
          <w:szCs w:val="21"/>
        </w:rPr>
        <w:t>dodávk</w:t>
      </w:r>
      <w:r w:rsidR="00070D46">
        <w:rPr>
          <w:rFonts w:ascii="Franklin Gothic Book" w:hAnsi="Franklin Gothic Book"/>
          <w:sz w:val="21"/>
          <w:szCs w:val="21"/>
        </w:rPr>
        <w:t xml:space="preserve">u 1 ks schodišťové plošiny </w:t>
      </w:r>
      <w:r w:rsidR="00561AD8">
        <w:rPr>
          <w:rFonts w:ascii="Franklin Gothic Book" w:hAnsi="Franklin Gothic Book"/>
          <w:sz w:val="21"/>
          <w:szCs w:val="21"/>
        </w:rPr>
        <w:t xml:space="preserve">do budovy objednatele na adrese </w:t>
      </w:r>
      <w:r w:rsidR="00561AD8" w:rsidRPr="00561AD8">
        <w:rPr>
          <w:rFonts w:ascii="Franklin Gothic Book" w:hAnsi="Franklin Gothic Book"/>
          <w:sz w:val="21"/>
          <w:szCs w:val="21"/>
        </w:rPr>
        <w:t>Myslíkova 7, Praha 1, 110 00</w:t>
      </w:r>
      <w:r w:rsidR="00C97BA5">
        <w:rPr>
          <w:rFonts w:ascii="Franklin Gothic Book" w:hAnsi="Franklin Gothic Book"/>
          <w:sz w:val="21"/>
          <w:szCs w:val="21"/>
        </w:rPr>
        <w:t>, včetně vodících kolejnic</w:t>
      </w:r>
      <w:r w:rsidRPr="003C505B">
        <w:rPr>
          <w:rFonts w:ascii="Franklin Gothic Book" w:hAnsi="Franklin Gothic Book"/>
          <w:sz w:val="21"/>
          <w:szCs w:val="21"/>
        </w:rPr>
        <w:t>,</w:t>
      </w:r>
    </w:p>
    <w:p w14:paraId="0F2717D3" w14:textId="5D33E266" w:rsidR="00561AD8" w:rsidRPr="00561AD8" w:rsidRDefault="00561AD8">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dodávku 3</w:t>
      </w:r>
      <w:r w:rsidRPr="00561AD8">
        <w:rPr>
          <w:rFonts w:ascii="Franklin Gothic Book" w:hAnsi="Franklin Gothic Book"/>
          <w:sz w:val="21"/>
          <w:szCs w:val="21"/>
        </w:rPr>
        <w:t xml:space="preserve"> ks schodišťov</w:t>
      </w:r>
      <w:r>
        <w:rPr>
          <w:rFonts w:ascii="Franklin Gothic Book" w:hAnsi="Franklin Gothic Book"/>
          <w:sz w:val="21"/>
          <w:szCs w:val="21"/>
        </w:rPr>
        <w:t>ých</w:t>
      </w:r>
      <w:r w:rsidRPr="00561AD8">
        <w:rPr>
          <w:rFonts w:ascii="Franklin Gothic Book" w:hAnsi="Franklin Gothic Book"/>
          <w:sz w:val="21"/>
          <w:szCs w:val="21"/>
        </w:rPr>
        <w:t xml:space="preserve"> plošin do budovy objednatele na adrese Magdalény Rettigové 4, Praha 1, 116 39,</w:t>
      </w:r>
      <w:r w:rsidR="00C97BA5" w:rsidRPr="00C97BA5">
        <w:rPr>
          <w:rFonts w:ascii="Franklin Gothic Book" w:hAnsi="Franklin Gothic Book"/>
          <w:sz w:val="21"/>
          <w:szCs w:val="21"/>
        </w:rPr>
        <w:t xml:space="preserve"> </w:t>
      </w:r>
      <w:r w:rsidR="00C97BA5">
        <w:rPr>
          <w:rFonts w:ascii="Franklin Gothic Book" w:hAnsi="Franklin Gothic Book"/>
          <w:sz w:val="21"/>
          <w:szCs w:val="21"/>
        </w:rPr>
        <w:t>včetně vodících kolejnic,</w:t>
      </w:r>
    </w:p>
    <w:p w14:paraId="6DC6584C" w14:textId="2493A86A" w:rsidR="003C505B" w:rsidRDefault="00E92419">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ovládací prvky schodišťových plošin</w:t>
      </w:r>
      <w:r w:rsidR="003C505B" w:rsidRPr="003C505B">
        <w:rPr>
          <w:rFonts w:ascii="Franklin Gothic Book" w:hAnsi="Franklin Gothic Book"/>
          <w:sz w:val="21"/>
          <w:szCs w:val="21"/>
        </w:rPr>
        <w:t>,</w:t>
      </w:r>
    </w:p>
    <w:p w14:paraId="2A8D03C6" w14:textId="3718717E" w:rsidR="00C97BA5" w:rsidRPr="003C505B" w:rsidRDefault="00C97BA5">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bezpečnostní prvky schodišťových plošin,</w:t>
      </w:r>
    </w:p>
    <w:p w14:paraId="6D3645A1" w14:textId="37292634" w:rsidR="003C505B" w:rsidRPr="003C505B" w:rsidRDefault="00E92419">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integrované sedačky</w:t>
      </w:r>
      <w:r w:rsidR="00C97BA5">
        <w:rPr>
          <w:rFonts w:ascii="Franklin Gothic Book" w:hAnsi="Franklin Gothic Book"/>
          <w:sz w:val="21"/>
          <w:szCs w:val="21"/>
        </w:rPr>
        <w:t xml:space="preserve"> schodišťových plošin</w:t>
      </w:r>
      <w:r w:rsidR="003C505B" w:rsidRPr="003C505B">
        <w:rPr>
          <w:rFonts w:ascii="Franklin Gothic Book" w:hAnsi="Franklin Gothic Book"/>
          <w:sz w:val="21"/>
          <w:szCs w:val="21"/>
        </w:rPr>
        <w:t>,</w:t>
      </w:r>
    </w:p>
    <w:p w14:paraId="561A3297" w14:textId="40AB7D12" w:rsidR="003C505B" w:rsidRDefault="00C97BA5">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veškeré elektroinstalační práce související s dodávkou</w:t>
      </w:r>
      <w:r w:rsidR="003C505B" w:rsidRPr="003C505B">
        <w:rPr>
          <w:rFonts w:ascii="Franklin Gothic Book" w:hAnsi="Franklin Gothic Book"/>
          <w:sz w:val="21"/>
          <w:szCs w:val="21"/>
        </w:rPr>
        <w:t>,</w:t>
      </w:r>
    </w:p>
    <w:p w14:paraId="2101843E" w14:textId="192D5C12" w:rsidR="00C97BA5" w:rsidRPr="003C505B" w:rsidRDefault="00C97BA5">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 xml:space="preserve">demontáž a ekologická likvidace </w:t>
      </w:r>
      <w:r w:rsidR="00A43CB7">
        <w:rPr>
          <w:rFonts w:ascii="Franklin Gothic Book" w:hAnsi="Franklin Gothic Book"/>
          <w:sz w:val="21"/>
          <w:szCs w:val="21"/>
        </w:rPr>
        <w:t>stávajících plošin,</w:t>
      </w:r>
    </w:p>
    <w:p w14:paraId="4613A37F" w14:textId="629FC59C" w:rsidR="003C505B" w:rsidRDefault="00A43CB7">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dálkové ovládání schodišťových plošin</w:t>
      </w:r>
      <w:r w:rsidR="003C505B" w:rsidRPr="003C505B">
        <w:rPr>
          <w:rFonts w:ascii="Franklin Gothic Book" w:hAnsi="Franklin Gothic Book"/>
          <w:sz w:val="21"/>
          <w:szCs w:val="21"/>
        </w:rPr>
        <w:t>,</w:t>
      </w:r>
    </w:p>
    <w:p w14:paraId="09211EA2" w14:textId="38F3EB9D" w:rsidR="00A43CB7" w:rsidRPr="003C505B" w:rsidRDefault="00A43CB7">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obousměrné komunikační zařízení.</w:t>
      </w:r>
    </w:p>
    <w:bookmarkEnd w:id="0"/>
    <w:p w14:paraId="5B183DC9" w14:textId="2D35EC59" w:rsidR="001C5D78" w:rsidRDefault="005C2934" w:rsidP="00561AD8">
      <w:pPr>
        <w:spacing w:after="120"/>
        <w:ind w:left="425"/>
        <w:jc w:val="both"/>
        <w:rPr>
          <w:rFonts w:ascii="Franklin Gothic Book" w:hAnsi="Franklin Gothic Book"/>
          <w:sz w:val="21"/>
          <w:szCs w:val="21"/>
        </w:rPr>
      </w:pPr>
      <w:r w:rsidRPr="001A0C2B">
        <w:rPr>
          <w:rFonts w:ascii="Franklin Gothic Book" w:hAnsi="Franklin Gothic Book"/>
          <w:sz w:val="21"/>
          <w:szCs w:val="21"/>
        </w:rPr>
        <w:t xml:space="preserve">Místo plnění a předání díla </w:t>
      </w:r>
      <w:r w:rsidR="00BB61E9" w:rsidRPr="001A0C2B">
        <w:rPr>
          <w:rFonts w:ascii="Franklin Gothic Book" w:hAnsi="Franklin Gothic Book"/>
          <w:sz w:val="21"/>
          <w:szCs w:val="21"/>
        </w:rPr>
        <w:t>je budova</w:t>
      </w:r>
      <w:r w:rsidRPr="001A0C2B">
        <w:rPr>
          <w:rFonts w:ascii="Franklin Gothic Book" w:hAnsi="Franklin Gothic Book"/>
          <w:sz w:val="21"/>
          <w:szCs w:val="21"/>
        </w:rPr>
        <w:t xml:space="preserve"> objednatele na adrese </w:t>
      </w:r>
      <w:r w:rsidR="005E788F" w:rsidRPr="001A0C2B">
        <w:rPr>
          <w:rFonts w:ascii="Franklin Gothic Book" w:hAnsi="Franklin Gothic Book"/>
          <w:sz w:val="21"/>
          <w:szCs w:val="21"/>
        </w:rPr>
        <w:t>Myslíkova 7, Praha 1, 110 00</w:t>
      </w:r>
      <w:r w:rsidR="00A43CB7">
        <w:rPr>
          <w:rFonts w:ascii="Franklin Gothic Book" w:hAnsi="Franklin Gothic Book"/>
          <w:sz w:val="21"/>
          <w:szCs w:val="21"/>
        </w:rPr>
        <w:t xml:space="preserve"> (1 ks plošiny) a </w:t>
      </w:r>
      <w:r w:rsidR="006E09C7" w:rsidRPr="001A0C2B">
        <w:rPr>
          <w:rFonts w:ascii="Franklin Gothic Book" w:hAnsi="Franklin Gothic Book"/>
          <w:sz w:val="21"/>
          <w:szCs w:val="21"/>
        </w:rPr>
        <w:t xml:space="preserve">budova objednatele na adrese </w:t>
      </w:r>
      <w:r w:rsidR="006E09C7" w:rsidRPr="00561AD8">
        <w:rPr>
          <w:rFonts w:ascii="Franklin Gothic Book" w:hAnsi="Franklin Gothic Book"/>
          <w:sz w:val="21"/>
          <w:szCs w:val="21"/>
        </w:rPr>
        <w:t>Magdalény Rettigové 4, Praha 1, 116 39</w:t>
      </w:r>
      <w:r w:rsidR="006E09C7">
        <w:rPr>
          <w:rFonts w:ascii="Franklin Gothic Book" w:hAnsi="Franklin Gothic Book"/>
          <w:sz w:val="21"/>
          <w:szCs w:val="21"/>
        </w:rPr>
        <w:t xml:space="preserve"> (3 ks plošin)</w:t>
      </w:r>
      <w:r w:rsidRPr="001A0C2B">
        <w:rPr>
          <w:rFonts w:ascii="Franklin Gothic Book" w:hAnsi="Franklin Gothic Book"/>
          <w:sz w:val="21"/>
          <w:szCs w:val="21"/>
        </w:rPr>
        <w:t>.</w:t>
      </w:r>
    </w:p>
    <w:p w14:paraId="4F539F1F" w14:textId="67A7809B" w:rsidR="00600558" w:rsidRPr="001A0C2B" w:rsidRDefault="00600558" w:rsidP="00BB61E9">
      <w:pPr>
        <w:spacing w:after="120"/>
        <w:ind w:left="425"/>
        <w:jc w:val="both"/>
        <w:rPr>
          <w:rFonts w:ascii="Franklin Gothic Book" w:hAnsi="Franklin Gothic Book"/>
          <w:sz w:val="21"/>
          <w:szCs w:val="21"/>
        </w:rPr>
      </w:pPr>
      <w:r w:rsidRPr="00600558">
        <w:rPr>
          <w:rFonts w:ascii="Franklin Gothic Book" w:hAnsi="Franklin Gothic Book"/>
          <w:sz w:val="21"/>
          <w:szCs w:val="21"/>
        </w:rPr>
        <w:t>Podrobnější specifikace díla je obsažena v příloze č. 1 této smlouvy – Technická specifikace.</w:t>
      </w:r>
    </w:p>
    <w:p w14:paraId="4C074021" w14:textId="61E124C8" w:rsidR="00915A5A" w:rsidRPr="001A0C2B" w:rsidRDefault="00BB61E9" w:rsidP="000A664D">
      <w:pPr>
        <w:numPr>
          <w:ilvl w:val="0"/>
          <w:numId w:val="2"/>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Plnění předmětu smlouvy m</w:t>
      </w:r>
      <w:r w:rsidR="009000F5" w:rsidRPr="001A0C2B">
        <w:rPr>
          <w:rFonts w:ascii="Franklin Gothic Book" w:hAnsi="Franklin Gothic Book"/>
          <w:sz w:val="21"/>
          <w:szCs w:val="21"/>
        </w:rPr>
        <w:t xml:space="preserve">usí být poskytováno v souladu s podmínkami stanovenými právními předpisy platnými a účinnými na území České republiky, a to zejména zákonem 22/1997 Sb., o technických požadavcích na výrobky a o změně a doplnění některých zákonů, ve znění pozdějších předpisů (dále jen „zákon o technických požadavcích na výrobky“) a nařízením vlády č. </w:t>
      </w:r>
      <w:r w:rsidR="003253E8" w:rsidRPr="001A0C2B">
        <w:rPr>
          <w:rFonts w:ascii="Franklin Gothic Book" w:hAnsi="Franklin Gothic Book"/>
          <w:sz w:val="21"/>
          <w:szCs w:val="21"/>
        </w:rPr>
        <w:t>122/2016 Sb.</w:t>
      </w:r>
      <w:r w:rsidR="009000F5" w:rsidRPr="001A0C2B">
        <w:rPr>
          <w:rFonts w:ascii="Franklin Gothic Book" w:hAnsi="Franklin Gothic Book"/>
          <w:sz w:val="21"/>
          <w:szCs w:val="21"/>
        </w:rPr>
        <w:t xml:space="preserve">, </w:t>
      </w:r>
      <w:r w:rsidR="003253E8" w:rsidRPr="001A0C2B">
        <w:rPr>
          <w:rFonts w:ascii="Franklin Gothic Book" w:hAnsi="Franklin Gothic Book"/>
          <w:sz w:val="21"/>
          <w:szCs w:val="21"/>
        </w:rPr>
        <w:t>o posuzování shody výtahů a jejich bezpečnostních komponent</w:t>
      </w:r>
      <w:r w:rsidR="009000F5" w:rsidRPr="001A0C2B">
        <w:rPr>
          <w:rFonts w:ascii="Franklin Gothic Book" w:hAnsi="Franklin Gothic Book"/>
          <w:sz w:val="21"/>
          <w:szCs w:val="21"/>
        </w:rPr>
        <w:t xml:space="preserve">, ve znění pozdějších předpisů (dále jen „nařízení vlády“) a technickými normami platnými na území České republiky a to zejména </w:t>
      </w:r>
      <w:r w:rsidR="00A42E90" w:rsidRPr="00A42E90">
        <w:rPr>
          <w:rFonts w:ascii="Franklin Gothic Book" w:hAnsi="Franklin Gothic Book"/>
          <w:sz w:val="21"/>
          <w:szCs w:val="21"/>
        </w:rPr>
        <w:t>ČSN EN 81-70</w:t>
      </w:r>
      <w:r w:rsidR="009000F5" w:rsidRPr="001A0C2B">
        <w:rPr>
          <w:rFonts w:ascii="Franklin Gothic Book" w:hAnsi="Franklin Gothic Book"/>
          <w:sz w:val="21"/>
          <w:szCs w:val="21"/>
        </w:rPr>
        <w:t xml:space="preserve">, </w:t>
      </w:r>
      <w:r w:rsidR="00A42E90" w:rsidRPr="00A42E90">
        <w:rPr>
          <w:rFonts w:ascii="Franklin Gothic Book" w:hAnsi="Franklin Gothic Book"/>
          <w:sz w:val="21"/>
          <w:szCs w:val="21"/>
        </w:rPr>
        <w:t>ČSN ISO 9386-1</w:t>
      </w:r>
      <w:r w:rsidR="00A42E90">
        <w:rPr>
          <w:rFonts w:ascii="Franklin Gothic Book" w:hAnsi="Franklin Gothic Book"/>
          <w:sz w:val="21"/>
          <w:szCs w:val="21"/>
        </w:rPr>
        <w:t xml:space="preserve"> </w:t>
      </w:r>
      <w:r w:rsidR="009000F5" w:rsidRPr="001A0C2B">
        <w:rPr>
          <w:rFonts w:ascii="Franklin Gothic Book" w:hAnsi="Franklin Gothic Book"/>
          <w:sz w:val="21"/>
          <w:szCs w:val="21"/>
        </w:rPr>
        <w:t xml:space="preserve">a </w:t>
      </w:r>
      <w:r w:rsidR="00A42E90" w:rsidRPr="00A42E90">
        <w:rPr>
          <w:rFonts w:ascii="Franklin Gothic Book" w:hAnsi="Franklin Gothic Book"/>
          <w:sz w:val="21"/>
          <w:szCs w:val="21"/>
        </w:rPr>
        <w:t>ČSN ISO 9386-2</w:t>
      </w:r>
      <w:r w:rsidR="009000F5" w:rsidRPr="001A0C2B">
        <w:rPr>
          <w:rFonts w:ascii="Franklin Gothic Book" w:hAnsi="Franklin Gothic Book"/>
          <w:sz w:val="21"/>
          <w:szCs w:val="21"/>
        </w:rPr>
        <w:t>.</w:t>
      </w:r>
      <w:r w:rsidR="003253E8" w:rsidRPr="001A0C2B">
        <w:rPr>
          <w:rFonts w:ascii="Franklin Gothic Book" w:hAnsi="Franklin Gothic Book"/>
          <w:sz w:val="21"/>
          <w:szCs w:val="21"/>
        </w:rPr>
        <w:t xml:space="preserve"> </w:t>
      </w:r>
    </w:p>
    <w:p w14:paraId="4D341258" w14:textId="1EABD058" w:rsidR="00915A5A" w:rsidRPr="001A0C2B" w:rsidRDefault="00915A5A">
      <w:pPr>
        <w:numPr>
          <w:ilvl w:val="0"/>
          <w:numId w:val="18"/>
        </w:numPr>
        <w:spacing w:after="120"/>
        <w:jc w:val="both"/>
        <w:rPr>
          <w:rFonts w:ascii="Franklin Gothic Book" w:hAnsi="Franklin Gothic Book"/>
          <w:sz w:val="21"/>
          <w:szCs w:val="21"/>
        </w:rPr>
      </w:pPr>
      <w:r w:rsidRPr="001A0C2B">
        <w:rPr>
          <w:rFonts w:ascii="Franklin Gothic Book" w:hAnsi="Franklin Gothic Book"/>
          <w:sz w:val="21"/>
          <w:szCs w:val="21"/>
        </w:rPr>
        <w:t xml:space="preserve">Součástí díla, kromě provedených prací, jsou i všechny materiály, z nichž je dílo provedeno a též doprava, skladování, správa, zabudování a montáž všech dílů a </w:t>
      </w:r>
      <w:r w:rsidRPr="00E14F6C">
        <w:rPr>
          <w:rFonts w:ascii="Franklin Gothic Book" w:hAnsi="Franklin Gothic Book"/>
          <w:sz w:val="21"/>
          <w:szCs w:val="21"/>
        </w:rPr>
        <w:t xml:space="preserve">materiálů, </w:t>
      </w:r>
      <w:r w:rsidR="00C64226" w:rsidRPr="00E14F6C">
        <w:rPr>
          <w:rFonts w:ascii="Franklin Gothic Book" w:hAnsi="Franklin Gothic Book"/>
          <w:sz w:val="21"/>
          <w:szCs w:val="21"/>
        </w:rPr>
        <w:t xml:space="preserve">konečná </w:t>
      </w:r>
      <w:r w:rsidR="00D35D03" w:rsidRPr="00E14F6C">
        <w:rPr>
          <w:rFonts w:ascii="Franklin Gothic Book" w:hAnsi="Franklin Gothic Book"/>
          <w:sz w:val="21"/>
          <w:szCs w:val="21"/>
        </w:rPr>
        <w:t xml:space="preserve">odborná </w:t>
      </w:r>
      <w:r w:rsidR="00C64226" w:rsidRPr="00E14F6C">
        <w:rPr>
          <w:rFonts w:ascii="Franklin Gothic Book" w:hAnsi="Franklin Gothic Book"/>
          <w:sz w:val="21"/>
          <w:szCs w:val="21"/>
        </w:rPr>
        <w:t xml:space="preserve">zkouška, vč. případného provedení veškerých předepsaných revizí, </w:t>
      </w:r>
      <w:r w:rsidRPr="00E14F6C">
        <w:rPr>
          <w:rFonts w:ascii="Franklin Gothic Book" w:hAnsi="Franklin Gothic Book"/>
          <w:sz w:val="21"/>
          <w:szCs w:val="21"/>
        </w:rPr>
        <w:t>odvoz a</w:t>
      </w:r>
      <w:r w:rsidR="00C64226" w:rsidRPr="00E14F6C">
        <w:rPr>
          <w:rFonts w:ascii="Franklin Gothic Book" w:hAnsi="Franklin Gothic Book"/>
          <w:sz w:val="21"/>
          <w:szCs w:val="21"/>
        </w:rPr>
        <w:t xml:space="preserve"> ekologická</w:t>
      </w:r>
      <w:r w:rsidRPr="00E14F6C">
        <w:rPr>
          <w:rFonts w:ascii="Franklin Gothic Book" w:hAnsi="Franklin Gothic Book"/>
          <w:sz w:val="21"/>
          <w:szCs w:val="21"/>
        </w:rPr>
        <w:t xml:space="preserve"> </w:t>
      </w:r>
      <w:r w:rsidRPr="001A0C2B">
        <w:rPr>
          <w:rFonts w:ascii="Franklin Gothic Book" w:hAnsi="Franklin Gothic Book"/>
          <w:sz w:val="21"/>
          <w:szCs w:val="21"/>
        </w:rPr>
        <w:t xml:space="preserve">likvidace </w:t>
      </w:r>
      <w:r w:rsidR="000E23BA" w:rsidRPr="001A0C2B">
        <w:rPr>
          <w:rFonts w:ascii="Franklin Gothic Book" w:hAnsi="Franklin Gothic Book"/>
          <w:sz w:val="21"/>
          <w:szCs w:val="21"/>
        </w:rPr>
        <w:t>odpadu</w:t>
      </w:r>
      <w:r w:rsidR="00EC7927">
        <w:rPr>
          <w:rFonts w:ascii="Franklin Gothic Book" w:hAnsi="Franklin Gothic Book"/>
          <w:sz w:val="21"/>
          <w:szCs w:val="21"/>
        </w:rPr>
        <w:t xml:space="preserve"> nebo recyklace</w:t>
      </w:r>
      <w:r w:rsidRPr="001A0C2B">
        <w:rPr>
          <w:rFonts w:ascii="Franklin Gothic Book" w:hAnsi="Franklin Gothic Book"/>
          <w:sz w:val="21"/>
          <w:szCs w:val="21"/>
        </w:rPr>
        <w:t xml:space="preserve"> a obalových materiálů, provedení veškerých nespecifikovaných přípomocí, pomocných konstrukcí, a prací nezbytných pro provedení a funkčnost díla.</w:t>
      </w:r>
    </w:p>
    <w:p w14:paraId="45BF68BD" w14:textId="431782C1" w:rsidR="00A42E90" w:rsidRDefault="00915A5A" w:rsidP="003176B5">
      <w:pPr>
        <w:numPr>
          <w:ilvl w:val="0"/>
          <w:numId w:val="2"/>
        </w:numPr>
        <w:tabs>
          <w:tab w:val="clear" w:pos="720"/>
          <w:tab w:val="num" w:pos="426"/>
        </w:tabs>
        <w:ind w:left="425" w:hanging="425"/>
        <w:jc w:val="both"/>
        <w:rPr>
          <w:rFonts w:ascii="Franklin Gothic Book" w:hAnsi="Franklin Gothic Book"/>
          <w:sz w:val="21"/>
          <w:szCs w:val="21"/>
        </w:rPr>
      </w:pPr>
      <w:r w:rsidRPr="00E14F6C">
        <w:rPr>
          <w:rFonts w:ascii="Franklin Gothic Book" w:hAnsi="Franklin Gothic Book"/>
          <w:sz w:val="21"/>
          <w:szCs w:val="21"/>
        </w:rPr>
        <w:t>Zhotovitel se zavazuje průběžně provádět veškeré potřebné zkoušky, měření a atesty k prokázání kvalitativních parametrů předmětu díla</w:t>
      </w:r>
      <w:r w:rsidR="00EC7927" w:rsidRPr="00E14F6C">
        <w:rPr>
          <w:rFonts w:ascii="Franklin Gothic Book" w:hAnsi="Franklin Gothic Book"/>
          <w:sz w:val="21"/>
          <w:szCs w:val="21"/>
        </w:rPr>
        <w:t xml:space="preserve">, rovněž je povinen uvést </w:t>
      </w:r>
      <w:r w:rsidR="003C505B" w:rsidRPr="00E14F6C">
        <w:rPr>
          <w:rFonts w:ascii="Franklin Gothic Book" w:hAnsi="Franklin Gothic Book"/>
          <w:sz w:val="21"/>
          <w:szCs w:val="21"/>
        </w:rPr>
        <w:t>instalovaná zařízení</w:t>
      </w:r>
      <w:r w:rsidR="00EC7927" w:rsidRPr="00E14F6C">
        <w:rPr>
          <w:rFonts w:ascii="Franklin Gothic Book" w:hAnsi="Franklin Gothic Book"/>
          <w:sz w:val="21"/>
          <w:szCs w:val="21"/>
        </w:rPr>
        <w:t xml:space="preserve"> do provozu</w:t>
      </w:r>
      <w:r w:rsidR="00043B5D" w:rsidRPr="00E14F6C">
        <w:rPr>
          <w:rFonts w:ascii="Franklin Gothic Book" w:hAnsi="Franklin Gothic Book"/>
          <w:sz w:val="21"/>
          <w:szCs w:val="21"/>
        </w:rPr>
        <w:t xml:space="preserve"> vč. nastavení </w:t>
      </w:r>
      <w:r w:rsidR="00A42E90">
        <w:rPr>
          <w:rFonts w:ascii="Franklin Gothic Book" w:hAnsi="Franklin Gothic Book"/>
          <w:sz w:val="21"/>
          <w:szCs w:val="21"/>
        </w:rPr>
        <w:t>ovládacího</w:t>
      </w:r>
      <w:r w:rsidR="00A42E90" w:rsidRPr="00E14F6C">
        <w:rPr>
          <w:rFonts w:ascii="Franklin Gothic Book" w:hAnsi="Franklin Gothic Book"/>
          <w:sz w:val="21"/>
          <w:szCs w:val="21"/>
        </w:rPr>
        <w:t xml:space="preserve"> </w:t>
      </w:r>
      <w:r w:rsidR="00043B5D" w:rsidRPr="00E14F6C">
        <w:rPr>
          <w:rFonts w:ascii="Franklin Gothic Book" w:hAnsi="Franklin Gothic Book"/>
          <w:sz w:val="21"/>
          <w:szCs w:val="21"/>
        </w:rPr>
        <w:t>systému</w:t>
      </w:r>
      <w:r w:rsidRPr="00E14F6C">
        <w:rPr>
          <w:rFonts w:ascii="Franklin Gothic Book" w:hAnsi="Franklin Gothic Book"/>
          <w:sz w:val="21"/>
          <w:szCs w:val="21"/>
        </w:rPr>
        <w:t>.</w:t>
      </w:r>
      <w:r w:rsidR="00D35D03">
        <w:rPr>
          <w:rFonts w:ascii="Franklin Gothic Book" w:hAnsi="Franklin Gothic Book"/>
          <w:sz w:val="21"/>
          <w:szCs w:val="21"/>
        </w:rPr>
        <w:t xml:space="preserve"> </w:t>
      </w:r>
    </w:p>
    <w:p w14:paraId="518756D0" w14:textId="77777777" w:rsidR="007D67C6" w:rsidRPr="009B1269" w:rsidRDefault="007D67C6" w:rsidP="003176B5">
      <w:pPr>
        <w:spacing w:after="120"/>
        <w:ind w:left="425"/>
        <w:jc w:val="both"/>
        <w:rPr>
          <w:rFonts w:ascii="Franklin Gothic Book" w:hAnsi="Franklin Gothic Book"/>
          <w:b/>
          <w:sz w:val="22"/>
        </w:rPr>
      </w:pPr>
    </w:p>
    <w:p w14:paraId="501A5861" w14:textId="77777777" w:rsidR="00915A5A" w:rsidRPr="001A0C2B" w:rsidRDefault="00915A5A" w:rsidP="000A664D">
      <w:pPr>
        <w:jc w:val="center"/>
        <w:outlineLvl w:val="0"/>
        <w:rPr>
          <w:rFonts w:ascii="Franklin Gothic Book" w:hAnsi="Franklin Gothic Book"/>
          <w:b/>
          <w:sz w:val="22"/>
          <w:szCs w:val="22"/>
        </w:rPr>
      </w:pPr>
      <w:r w:rsidRPr="001A0C2B">
        <w:rPr>
          <w:rFonts w:ascii="Franklin Gothic Book" w:hAnsi="Franklin Gothic Book"/>
          <w:b/>
          <w:sz w:val="22"/>
          <w:szCs w:val="22"/>
        </w:rPr>
        <w:lastRenderedPageBreak/>
        <w:t>Článek III.</w:t>
      </w:r>
    </w:p>
    <w:p w14:paraId="1DBD73E2" w14:textId="77777777" w:rsidR="00915A5A" w:rsidRPr="001A0C2B" w:rsidRDefault="00915A5A" w:rsidP="000A664D">
      <w:pPr>
        <w:pStyle w:val="Nadpis7"/>
        <w:spacing w:line="240" w:lineRule="auto"/>
        <w:rPr>
          <w:rStyle w:val="Siln"/>
          <w:rFonts w:ascii="Franklin Gothic Book" w:hAnsi="Franklin Gothic Book"/>
          <w:sz w:val="22"/>
          <w:szCs w:val="22"/>
        </w:rPr>
      </w:pPr>
      <w:r w:rsidRPr="001A0C2B">
        <w:rPr>
          <w:rStyle w:val="Siln"/>
          <w:rFonts w:ascii="Franklin Gothic Book" w:hAnsi="Franklin Gothic Book"/>
          <w:sz w:val="22"/>
          <w:szCs w:val="22"/>
        </w:rPr>
        <w:t>Doba plnění</w:t>
      </w:r>
    </w:p>
    <w:p w14:paraId="593F1FE4" w14:textId="79F30CF9" w:rsidR="00A42E90" w:rsidRDefault="00A85B90">
      <w:pPr>
        <w:numPr>
          <w:ilvl w:val="0"/>
          <w:numId w:val="11"/>
        </w:numPr>
        <w:tabs>
          <w:tab w:val="clear" w:pos="720"/>
          <w:tab w:val="num" w:pos="426"/>
          <w:tab w:val="left" w:pos="4678"/>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se zavazuje provést dílo, tj. zcela je dokončit podle ustanovení článku VII., odst. 1. této smlouvy, spolu s poskytnutím veškerých dalších plnění uvedených v ustanovení článku II. této smlouvy a veškerých dalších plnění uvedených v této smlouvě</w:t>
      </w:r>
      <w:r w:rsidR="00A42E90">
        <w:rPr>
          <w:rFonts w:ascii="Franklin Gothic Book" w:hAnsi="Franklin Gothic Book"/>
          <w:sz w:val="21"/>
          <w:szCs w:val="21"/>
        </w:rPr>
        <w:t>:</w:t>
      </w:r>
    </w:p>
    <w:p w14:paraId="08135522" w14:textId="4B744D22" w:rsidR="00915A5A" w:rsidRPr="00A42E90" w:rsidRDefault="00A42E90">
      <w:pPr>
        <w:pStyle w:val="Odstavecseseznamem"/>
        <w:numPr>
          <w:ilvl w:val="0"/>
          <w:numId w:val="19"/>
        </w:numPr>
        <w:tabs>
          <w:tab w:val="left" w:pos="4678"/>
        </w:tabs>
        <w:spacing w:after="120"/>
        <w:ind w:left="782" w:hanging="357"/>
        <w:contextualSpacing w:val="0"/>
        <w:jc w:val="both"/>
        <w:rPr>
          <w:rFonts w:ascii="Franklin Gothic Book" w:hAnsi="Franklin Gothic Book"/>
          <w:sz w:val="21"/>
          <w:szCs w:val="21"/>
        </w:rPr>
      </w:pPr>
      <w:r>
        <w:rPr>
          <w:rFonts w:ascii="Franklin Gothic Book" w:hAnsi="Franklin Gothic Book"/>
          <w:bCs/>
          <w:sz w:val="21"/>
          <w:szCs w:val="21"/>
        </w:rPr>
        <w:t xml:space="preserve">ve vtahu k plnění na </w:t>
      </w:r>
      <w:r w:rsidRPr="00A42E90">
        <w:rPr>
          <w:rFonts w:ascii="Franklin Gothic Book" w:hAnsi="Franklin Gothic Book"/>
          <w:bCs/>
          <w:sz w:val="21"/>
          <w:szCs w:val="21"/>
        </w:rPr>
        <w:t>adrese Myslíkova 7, Praha 1, 110 00 (1 ks plošiny)</w:t>
      </w:r>
      <w:r>
        <w:rPr>
          <w:rFonts w:ascii="Franklin Gothic Book" w:hAnsi="Franklin Gothic Book"/>
          <w:bCs/>
          <w:sz w:val="21"/>
          <w:szCs w:val="21"/>
        </w:rPr>
        <w:t xml:space="preserve"> do </w:t>
      </w:r>
      <w:r w:rsidR="000E148E">
        <w:rPr>
          <w:rFonts w:ascii="Franklin Gothic Book" w:hAnsi="Franklin Gothic Book"/>
          <w:bCs/>
          <w:sz w:val="21"/>
          <w:szCs w:val="21"/>
        </w:rPr>
        <w:t>6 týdnů ode dne doručení výzvy objednatele k zahájení plnění, s předpokladem plnění v září 2025,</w:t>
      </w:r>
    </w:p>
    <w:p w14:paraId="3495CD4A" w14:textId="47BFEA5E" w:rsidR="00A42E90" w:rsidRPr="00A42E90" w:rsidRDefault="00A42E90">
      <w:pPr>
        <w:pStyle w:val="Odstavecseseznamem"/>
        <w:numPr>
          <w:ilvl w:val="0"/>
          <w:numId w:val="19"/>
        </w:numPr>
        <w:tabs>
          <w:tab w:val="left" w:pos="4678"/>
        </w:tabs>
        <w:spacing w:after="120"/>
        <w:jc w:val="both"/>
        <w:rPr>
          <w:rFonts w:ascii="Franklin Gothic Book" w:hAnsi="Franklin Gothic Book"/>
          <w:sz w:val="21"/>
          <w:szCs w:val="21"/>
        </w:rPr>
      </w:pPr>
      <w:r>
        <w:rPr>
          <w:rFonts w:ascii="Franklin Gothic Book" w:hAnsi="Franklin Gothic Book"/>
          <w:bCs/>
          <w:sz w:val="21"/>
          <w:szCs w:val="21"/>
        </w:rPr>
        <w:t xml:space="preserve">ve vtahu k plnění na </w:t>
      </w:r>
      <w:r w:rsidRPr="00A42E90">
        <w:rPr>
          <w:rFonts w:ascii="Franklin Gothic Book" w:hAnsi="Franklin Gothic Book"/>
          <w:bCs/>
          <w:sz w:val="21"/>
          <w:szCs w:val="21"/>
        </w:rPr>
        <w:t>adrese Magdalény Rettigové 4, Praha 1, 116 39 (3 ks plošin)</w:t>
      </w:r>
      <w:r>
        <w:rPr>
          <w:rFonts w:ascii="Franklin Gothic Book" w:hAnsi="Franklin Gothic Book"/>
          <w:bCs/>
          <w:sz w:val="21"/>
          <w:szCs w:val="21"/>
        </w:rPr>
        <w:t xml:space="preserve"> do </w:t>
      </w:r>
      <w:r w:rsidR="000E148E" w:rsidRPr="000E148E">
        <w:rPr>
          <w:rFonts w:ascii="Franklin Gothic Book" w:hAnsi="Franklin Gothic Book"/>
          <w:bCs/>
          <w:sz w:val="21"/>
          <w:szCs w:val="21"/>
        </w:rPr>
        <w:t xml:space="preserve">6 týdnů ode dne doručení výzvy objednatele k zahájení plnění, s předpokladem plnění v </w:t>
      </w:r>
      <w:r w:rsidR="000E148E">
        <w:rPr>
          <w:rFonts w:ascii="Franklin Gothic Book" w:hAnsi="Franklin Gothic Book"/>
          <w:bCs/>
          <w:sz w:val="21"/>
          <w:szCs w:val="21"/>
        </w:rPr>
        <w:t>březnu</w:t>
      </w:r>
      <w:r w:rsidR="000E148E" w:rsidRPr="000E148E">
        <w:rPr>
          <w:rFonts w:ascii="Franklin Gothic Book" w:hAnsi="Franklin Gothic Book"/>
          <w:bCs/>
          <w:sz w:val="21"/>
          <w:szCs w:val="21"/>
        </w:rPr>
        <w:t xml:space="preserve"> 202</w:t>
      </w:r>
      <w:r w:rsidR="000E148E">
        <w:rPr>
          <w:rFonts w:ascii="Franklin Gothic Book" w:hAnsi="Franklin Gothic Book"/>
          <w:bCs/>
          <w:sz w:val="21"/>
          <w:szCs w:val="21"/>
        </w:rPr>
        <w:t>6.</w:t>
      </w:r>
    </w:p>
    <w:p w14:paraId="68B5BD62" w14:textId="1003535A" w:rsidR="00915A5A" w:rsidRPr="001A0C2B" w:rsidRDefault="00A40FF7">
      <w:pPr>
        <w:numPr>
          <w:ilvl w:val="0"/>
          <w:numId w:val="11"/>
        </w:numPr>
        <w:tabs>
          <w:tab w:val="clear" w:pos="720"/>
          <w:tab w:val="num" w:pos="426"/>
        </w:tabs>
        <w:spacing w:after="120"/>
        <w:ind w:left="426" w:hanging="426"/>
        <w:jc w:val="both"/>
        <w:rPr>
          <w:rFonts w:ascii="Franklin Gothic Book" w:hAnsi="Franklin Gothic Book"/>
          <w:sz w:val="21"/>
          <w:szCs w:val="21"/>
        </w:rPr>
      </w:pPr>
      <w:r>
        <w:rPr>
          <w:rFonts w:ascii="Franklin Gothic Book" w:hAnsi="Franklin Gothic Book"/>
          <w:sz w:val="21"/>
          <w:szCs w:val="21"/>
        </w:rPr>
        <w:t xml:space="preserve">Zhotovitel zcela odpovídá za veškeré škody, které nastanou v místě instalace díla. </w:t>
      </w:r>
      <w:r w:rsidR="00A85B90" w:rsidRPr="001A0C2B">
        <w:rPr>
          <w:rFonts w:ascii="Franklin Gothic Book" w:hAnsi="Franklin Gothic Book"/>
          <w:sz w:val="21"/>
          <w:szCs w:val="21"/>
        </w:rPr>
        <w:t>Po úplném dokončení díla</w:t>
      </w:r>
      <w:r w:rsidR="00A42E90">
        <w:rPr>
          <w:rFonts w:ascii="Franklin Gothic Book" w:hAnsi="Franklin Gothic Book"/>
          <w:sz w:val="21"/>
          <w:szCs w:val="21"/>
        </w:rPr>
        <w:t>, resp. jeho části</w:t>
      </w:r>
      <w:r w:rsidR="00A85B90" w:rsidRPr="001A0C2B">
        <w:rPr>
          <w:rFonts w:ascii="Franklin Gothic Book" w:hAnsi="Franklin Gothic Book"/>
          <w:sz w:val="21"/>
          <w:szCs w:val="21"/>
        </w:rPr>
        <w:t xml:space="preserve"> podle této smlouvy bude mezi objednatelem a zhotovitelem sepsán písemný protokol o předání a převzetí díla.</w:t>
      </w:r>
      <w:r w:rsidR="00C64226" w:rsidRPr="001A0C2B">
        <w:rPr>
          <w:rFonts w:ascii="Franklin Gothic Book" w:hAnsi="Franklin Gothic Book"/>
          <w:sz w:val="21"/>
          <w:szCs w:val="21"/>
        </w:rPr>
        <w:t xml:space="preserve"> Součástí protokolu předávacího protokolu bude </w:t>
      </w:r>
      <w:r w:rsidR="00C64226" w:rsidRPr="00E14F6C">
        <w:rPr>
          <w:rFonts w:ascii="Franklin Gothic Book" w:hAnsi="Franklin Gothic Book"/>
          <w:sz w:val="21"/>
          <w:szCs w:val="21"/>
        </w:rPr>
        <w:t xml:space="preserve">dokumentace prokazující bezpečnost provozu </w:t>
      </w:r>
      <w:r w:rsidR="00A42E90">
        <w:rPr>
          <w:rFonts w:ascii="Franklin Gothic Book" w:hAnsi="Franklin Gothic Book"/>
          <w:sz w:val="21"/>
          <w:szCs w:val="21"/>
        </w:rPr>
        <w:t>schodišťových plošin</w:t>
      </w:r>
      <w:r w:rsidR="00A42E90" w:rsidRPr="00E14F6C">
        <w:rPr>
          <w:rFonts w:ascii="Franklin Gothic Book" w:hAnsi="Franklin Gothic Book"/>
          <w:sz w:val="21"/>
          <w:szCs w:val="21"/>
        </w:rPr>
        <w:t xml:space="preserve"> </w:t>
      </w:r>
      <w:r w:rsidR="00C64226" w:rsidRPr="00E14F6C">
        <w:rPr>
          <w:rFonts w:ascii="Franklin Gothic Book" w:hAnsi="Franklin Gothic Book"/>
          <w:sz w:val="21"/>
          <w:szCs w:val="21"/>
        </w:rPr>
        <w:t xml:space="preserve">a </w:t>
      </w:r>
      <w:r w:rsidR="00C64226" w:rsidRPr="001A0C2B">
        <w:rPr>
          <w:rFonts w:ascii="Franklin Gothic Book" w:hAnsi="Franklin Gothic Book"/>
          <w:sz w:val="21"/>
          <w:szCs w:val="21"/>
        </w:rPr>
        <w:t>možnost j</w:t>
      </w:r>
      <w:r w:rsidR="00A42E90">
        <w:rPr>
          <w:rFonts w:ascii="Franklin Gothic Book" w:hAnsi="Franklin Gothic Book"/>
          <w:sz w:val="21"/>
          <w:szCs w:val="21"/>
        </w:rPr>
        <w:t>e</w:t>
      </w:r>
      <w:r w:rsidR="00F624FF">
        <w:rPr>
          <w:rFonts w:ascii="Franklin Gothic Book" w:hAnsi="Franklin Gothic Book"/>
          <w:sz w:val="21"/>
          <w:szCs w:val="21"/>
        </w:rPr>
        <w:t xml:space="preserve"> </w:t>
      </w:r>
      <w:r w:rsidR="00C64226" w:rsidRPr="001A0C2B">
        <w:rPr>
          <w:rFonts w:ascii="Franklin Gothic Book" w:hAnsi="Franklin Gothic Book"/>
          <w:sz w:val="21"/>
          <w:szCs w:val="21"/>
        </w:rPr>
        <w:t>užívat k obvyklému účelu podle právních a technických předpisů.</w:t>
      </w:r>
      <w:r w:rsidR="00B52754" w:rsidRPr="001A0C2B">
        <w:rPr>
          <w:rFonts w:ascii="Franklin Gothic Book" w:hAnsi="Franklin Gothic Book"/>
          <w:sz w:val="21"/>
          <w:szCs w:val="21"/>
        </w:rPr>
        <w:t xml:space="preserve"> Dílo není řádně dokončeno a předáno, dokud zhotovitel neprovede veškeré předepsané zkoušky.</w:t>
      </w:r>
    </w:p>
    <w:p w14:paraId="1F2F561C" w14:textId="77777777" w:rsidR="00915A5A" w:rsidRPr="001A0C2B" w:rsidRDefault="00A85B90">
      <w:pPr>
        <w:numPr>
          <w:ilvl w:val="0"/>
          <w:numId w:val="11"/>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Prodlení zhotovitele se zhotovením díla a jeho protokolárním předáním objednateli ve sjednaném termínu je považováno za podstatné porušení této smlouvy, které zakládá objednateli právo od této smlouvy odstoupit.</w:t>
      </w:r>
    </w:p>
    <w:p w14:paraId="76072D29" w14:textId="77777777" w:rsidR="00915A5A" w:rsidRPr="001A0C2B" w:rsidRDefault="00A85B90">
      <w:pPr>
        <w:numPr>
          <w:ilvl w:val="0"/>
          <w:numId w:val="11"/>
        </w:numPr>
        <w:tabs>
          <w:tab w:val="clear" w:pos="720"/>
          <w:tab w:val="num" w:pos="426"/>
        </w:tabs>
        <w:ind w:left="426" w:hanging="426"/>
        <w:jc w:val="both"/>
        <w:rPr>
          <w:rFonts w:ascii="Franklin Gothic Book" w:hAnsi="Franklin Gothic Book"/>
          <w:sz w:val="21"/>
          <w:szCs w:val="21"/>
        </w:rPr>
      </w:pPr>
      <w:r w:rsidRPr="001A0C2B">
        <w:rPr>
          <w:rFonts w:ascii="Franklin Gothic Book" w:hAnsi="Franklin Gothic Book"/>
          <w:sz w:val="21"/>
          <w:szCs w:val="21"/>
        </w:rPr>
        <w:t>Zhotovitel se zavazuje bezodkladně informovat objednatele o veškerých okolnostech, které mohou mít vliv na termín provedení díla.</w:t>
      </w:r>
    </w:p>
    <w:p w14:paraId="0C5C788E" w14:textId="77777777" w:rsidR="007D67C6" w:rsidRPr="009B1269" w:rsidRDefault="007D67C6" w:rsidP="000A664D">
      <w:pPr>
        <w:outlineLvl w:val="0"/>
        <w:rPr>
          <w:rFonts w:ascii="Franklin Gothic Book" w:hAnsi="Franklin Gothic Book"/>
          <w:b/>
          <w:sz w:val="22"/>
        </w:rPr>
      </w:pPr>
    </w:p>
    <w:p w14:paraId="5289A066" w14:textId="77777777"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IV.</w:t>
      </w:r>
    </w:p>
    <w:p w14:paraId="04DB4778" w14:textId="77777777" w:rsidR="00915A5A" w:rsidRPr="009B1269" w:rsidRDefault="00915A5A" w:rsidP="000A664D">
      <w:pPr>
        <w:pStyle w:val="Nadpis7"/>
        <w:spacing w:line="240" w:lineRule="auto"/>
        <w:rPr>
          <w:rStyle w:val="Siln"/>
          <w:rFonts w:ascii="Franklin Gothic Book" w:hAnsi="Franklin Gothic Book"/>
          <w:sz w:val="24"/>
        </w:rPr>
      </w:pPr>
      <w:r w:rsidRPr="001A0C2B">
        <w:rPr>
          <w:rStyle w:val="Siln"/>
          <w:rFonts w:ascii="Franklin Gothic Book" w:hAnsi="Franklin Gothic Book"/>
          <w:sz w:val="22"/>
          <w:szCs w:val="22"/>
        </w:rPr>
        <w:t>Cena díla</w:t>
      </w:r>
    </w:p>
    <w:p w14:paraId="6B5174F9" w14:textId="77777777" w:rsidR="00915A5A" w:rsidRPr="001A0C2B" w:rsidRDefault="00A85B90">
      <w:pPr>
        <w:numPr>
          <w:ilvl w:val="0"/>
          <w:numId w:val="12"/>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Cena díla je stanovena jako maximální smluvní cena podle objednatelem přijaté cenové nabídky, zpracované na základě položkového rozpočtu zhotovitele.</w:t>
      </w:r>
    </w:p>
    <w:p w14:paraId="2F015F02" w14:textId="01DE6A77" w:rsidR="00C0350B" w:rsidRPr="001A0C2B" w:rsidRDefault="006E78A3">
      <w:pPr>
        <w:numPr>
          <w:ilvl w:val="0"/>
          <w:numId w:val="12"/>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Cel</w:t>
      </w:r>
      <w:r w:rsidR="004A32C1" w:rsidRPr="001A0C2B">
        <w:rPr>
          <w:rFonts w:ascii="Franklin Gothic Book" w:hAnsi="Franklin Gothic Book"/>
          <w:sz w:val="21"/>
          <w:szCs w:val="21"/>
        </w:rPr>
        <w:t>ková cena díla činí</w:t>
      </w:r>
      <w:r w:rsidR="00226BC7" w:rsidRPr="001A0C2B">
        <w:rPr>
          <w:rFonts w:ascii="Franklin Gothic Book" w:hAnsi="Franklin Gothic Book"/>
          <w:bCs/>
          <w:sz w:val="21"/>
          <w:szCs w:val="21"/>
        </w:rPr>
        <w:t xml:space="preserve"> </w:t>
      </w:r>
      <w:bookmarkStart w:id="1" w:name="_Hlk75069660"/>
      <w:r w:rsidR="00667E7A" w:rsidRPr="00AA7FAB">
        <w:rPr>
          <w:rFonts w:ascii="Franklin Gothic Book" w:hAnsi="Franklin Gothic Book"/>
          <w:bCs/>
          <w:sz w:val="22"/>
          <w:szCs w:val="22"/>
          <w:highlight w:val="cyan"/>
        </w:rPr>
        <w:t>(DOPLNÍ UCHAZEČ)</w:t>
      </w:r>
      <w:r w:rsidRPr="001A0C2B">
        <w:rPr>
          <w:rFonts w:ascii="Franklin Gothic Book" w:hAnsi="Franklin Gothic Book"/>
          <w:b/>
          <w:sz w:val="21"/>
          <w:szCs w:val="21"/>
        </w:rPr>
        <w:t xml:space="preserve"> Kč</w:t>
      </w:r>
      <w:r w:rsidRPr="001A0C2B">
        <w:rPr>
          <w:rFonts w:ascii="Franklin Gothic Book" w:hAnsi="Franklin Gothic Book"/>
          <w:sz w:val="21"/>
          <w:szCs w:val="21"/>
        </w:rPr>
        <w:t xml:space="preserve"> (slovy</w:t>
      </w:r>
      <w:r w:rsidR="004A32C1" w:rsidRPr="001A0C2B">
        <w:rPr>
          <w:rFonts w:ascii="Franklin Gothic Book" w:hAnsi="Franklin Gothic Book"/>
          <w:sz w:val="21"/>
          <w:szCs w:val="21"/>
        </w:rPr>
        <w:t>:</w:t>
      </w:r>
      <w:r w:rsidR="00E920E8" w:rsidRPr="001A0C2B">
        <w:rPr>
          <w:rFonts w:ascii="Franklin Gothic Book" w:hAnsi="Franklin Gothic Book"/>
          <w:bCs/>
          <w:sz w:val="21"/>
          <w:szCs w:val="21"/>
        </w:rPr>
        <w:t xml:space="preserve"> </w:t>
      </w:r>
      <w:r w:rsidR="00667E7A" w:rsidRPr="00AA7FAB">
        <w:rPr>
          <w:rFonts w:ascii="Franklin Gothic Book" w:hAnsi="Franklin Gothic Book"/>
          <w:bCs/>
          <w:sz w:val="22"/>
          <w:szCs w:val="22"/>
          <w:highlight w:val="cyan"/>
        </w:rPr>
        <w:t>(DOPLNÍ UCHAZEČ)</w:t>
      </w:r>
      <w:r w:rsidRPr="001A0C2B">
        <w:rPr>
          <w:rFonts w:ascii="Franklin Gothic Book" w:hAnsi="Franklin Gothic Book"/>
          <w:sz w:val="21"/>
          <w:szCs w:val="21"/>
        </w:rPr>
        <w:t xml:space="preserve"> korun českých) </w:t>
      </w:r>
      <w:bookmarkEnd w:id="1"/>
      <w:r w:rsidR="00250DDC" w:rsidRPr="001A0C2B">
        <w:rPr>
          <w:rFonts w:ascii="Franklin Gothic Book" w:hAnsi="Franklin Gothic Book"/>
          <w:sz w:val="21"/>
          <w:szCs w:val="21"/>
        </w:rPr>
        <w:t xml:space="preserve">bez daně z přidané hodnoty podle zákona č. 235/2004 Sb., o dani z přidané hodnoty, ve znění pozdějších předpisů, daň z přidané hodnoty z této ceny činí </w:t>
      </w:r>
      <w:r w:rsidR="00667E7A" w:rsidRPr="00AA7FAB">
        <w:rPr>
          <w:rFonts w:ascii="Franklin Gothic Book" w:hAnsi="Franklin Gothic Book"/>
          <w:bCs/>
          <w:sz w:val="22"/>
          <w:szCs w:val="22"/>
          <w:highlight w:val="cyan"/>
        </w:rPr>
        <w:t>(DOPLNÍ UCHAZEČ)</w:t>
      </w:r>
      <w:r w:rsidR="00667E7A">
        <w:rPr>
          <w:rFonts w:ascii="Franklin Gothic Book" w:hAnsi="Franklin Gothic Book"/>
          <w:bCs/>
          <w:sz w:val="22"/>
          <w:szCs w:val="22"/>
        </w:rPr>
        <w:t xml:space="preserve"> </w:t>
      </w:r>
      <w:r w:rsidR="00250DDC" w:rsidRPr="001A0C2B">
        <w:rPr>
          <w:rFonts w:ascii="Franklin Gothic Book" w:hAnsi="Franklin Gothic Book"/>
          <w:b/>
          <w:sz w:val="21"/>
          <w:szCs w:val="21"/>
        </w:rPr>
        <w:t>Kč</w:t>
      </w:r>
      <w:r w:rsidR="00250DDC" w:rsidRPr="001A0C2B">
        <w:rPr>
          <w:rFonts w:ascii="Franklin Gothic Book" w:hAnsi="Franklin Gothic Book"/>
          <w:sz w:val="21"/>
          <w:szCs w:val="21"/>
        </w:rPr>
        <w:t xml:space="preserve"> (slovy: </w:t>
      </w:r>
      <w:r w:rsidR="00667E7A" w:rsidRPr="00AA7FAB">
        <w:rPr>
          <w:rFonts w:ascii="Franklin Gothic Book" w:hAnsi="Franklin Gothic Book"/>
          <w:bCs/>
          <w:sz w:val="22"/>
          <w:szCs w:val="22"/>
          <w:highlight w:val="cyan"/>
        </w:rPr>
        <w:t>(DOPLNÍ UCHAZEČ)</w:t>
      </w:r>
      <w:r w:rsidR="00250DDC" w:rsidRPr="001A0C2B">
        <w:rPr>
          <w:rFonts w:ascii="Franklin Gothic Book" w:hAnsi="Franklin Gothic Book"/>
          <w:bCs/>
          <w:sz w:val="21"/>
          <w:szCs w:val="21"/>
        </w:rPr>
        <w:t xml:space="preserve"> </w:t>
      </w:r>
      <w:r w:rsidR="00250DDC" w:rsidRPr="001A0C2B">
        <w:rPr>
          <w:rFonts w:ascii="Franklin Gothic Book" w:hAnsi="Franklin Gothic Book"/>
          <w:sz w:val="21"/>
          <w:szCs w:val="21"/>
        </w:rPr>
        <w:t xml:space="preserve">koruny české), tj. celková cena díla včetně daně z přidané hodnoty činí </w:t>
      </w:r>
      <w:r w:rsidR="00667E7A" w:rsidRPr="00AA7FAB">
        <w:rPr>
          <w:rFonts w:ascii="Franklin Gothic Book" w:hAnsi="Franklin Gothic Book"/>
          <w:bCs/>
          <w:sz w:val="22"/>
          <w:szCs w:val="22"/>
          <w:highlight w:val="cyan"/>
        </w:rPr>
        <w:t>(DOPLNÍ UCHAZEČ)</w:t>
      </w:r>
      <w:r w:rsidR="00250DDC" w:rsidRPr="001A0C2B">
        <w:rPr>
          <w:rFonts w:ascii="Franklin Gothic Book" w:hAnsi="Franklin Gothic Book"/>
          <w:b/>
          <w:sz w:val="21"/>
          <w:szCs w:val="21"/>
        </w:rPr>
        <w:t xml:space="preserve"> Kč</w:t>
      </w:r>
      <w:r w:rsidR="00250DDC" w:rsidRPr="001A0C2B">
        <w:rPr>
          <w:rFonts w:ascii="Franklin Gothic Book" w:hAnsi="Franklin Gothic Book"/>
          <w:sz w:val="21"/>
          <w:szCs w:val="21"/>
        </w:rPr>
        <w:t xml:space="preserve"> (slovy: </w:t>
      </w:r>
      <w:r w:rsidR="00667E7A" w:rsidRPr="00AA7FAB">
        <w:rPr>
          <w:rFonts w:ascii="Franklin Gothic Book" w:hAnsi="Franklin Gothic Book"/>
          <w:bCs/>
          <w:sz w:val="22"/>
          <w:szCs w:val="22"/>
          <w:highlight w:val="cyan"/>
        </w:rPr>
        <w:t>(DOPLNÍ UCHAZEČ)</w:t>
      </w:r>
      <w:r w:rsidR="00250DDC" w:rsidRPr="001A0C2B">
        <w:rPr>
          <w:rFonts w:ascii="Franklin Gothic Book" w:hAnsi="Franklin Gothic Book"/>
          <w:sz w:val="21"/>
          <w:szCs w:val="21"/>
        </w:rPr>
        <w:t xml:space="preserve"> koruny české).</w:t>
      </w:r>
      <w:r w:rsidR="00F624FF">
        <w:rPr>
          <w:rFonts w:ascii="Franklin Gothic Book" w:hAnsi="Franklin Gothic Book"/>
          <w:sz w:val="21"/>
          <w:szCs w:val="21"/>
        </w:rPr>
        <w:t xml:space="preserve"> </w:t>
      </w:r>
    </w:p>
    <w:p w14:paraId="62A68E97" w14:textId="4CA70323" w:rsidR="00006C34" w:rsidRPr="001A0C2B" w:rsidRDefault="00DA2A09">
      <w:pPr>
        <w:numPr>
          <w:ilvl w:val="0"/>
          <w:numId w:val="12"/>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Zhotovitel prohlašuje, že </w:t>
      </w:r>
      <w:r w:rsidR="00A42E90">
        <w:rPr>
          <w:rFonts w:ascii="Franklin Gothic Book" w:hAnsi="Franklin Gothic Book"/>
          <w:sz w:val="21"/>
          <w:szCs w:val="21"/>
        </w:rPr>
        <w:t>ze zadávací dokumentace</w:t>
      </w:r>
      <w:r w:rsidR="00A42E90" w:rsidRPr="001A0C2B">
        <w:rPr>
          <w:rFonts w:ascii="Franklin Gothic Book" w:hAnsi="Franklin Gothic Book"/>
          <w:sz w:val="21"/>
          <w:szCs w:val="21"/>
        </w:rPr>
        <w:t xml:space="preserve"> </w:t>
      </w:r>
      <w:r w:rsidRPr="001A0C2B">
        <w:rPr>
          <w:rFonts w:ascii="Franklin Gothic Book" w:hAnsi="Franklin Gothic Book"/>
          <w:sz w:val="21"/>
          <w:szCs w:val="21"/>
        </w:rPr>
        <w:t>zjistil množství a objemy potřebných materiálů a prací pro úplné a bezvadné zhotovení díla a jejich případné zvýšení nebude mít vliv na výši ceny díla</w:t>
      </w:r>
      <w:r w:rsidR="00DF2612">
        <w:rPr>
          <w:rFonts w:ascii="Franklin Gothic Book" w:hAnsi="Franklin Gothic Book"/>
          <w:sz w:val="21"/>
          <w:szCs w:val="21"/>
        </w:rPr>
        <w:t>.</w:t>
      </w:r>
    </w:p>
    <w:p w14:paraId="2AB91FE8" w14:textId="77777777" w:rsidR="00915A5A" w:rsidRPr="001A0C2B" w:rsidRDefault="00A85B90">
      <w:pPr>
        <w:numPr>
          <w:ilvl w:val="0"/>
          <w:numId w:val="12"/>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Celková smluvní cena za dílo zahrnuje veškeré náklady vynaložené zhotovitelem při zhotovení díla a plnění veškerých jeho závazků podle této smlouvy, a to zejména:</w:t>
      </w:r>
    </w:p>
    <w:p w14:paraId="1B09D416"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náklady na úplné, kvalitní a provozuschopné provedení díla,</w:t>
      </w:r>
    </w:p>
    <w:p w14:paraId="631A0A6F"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náklady na dodávku, uskladnění, správu, zabudování, montáž a zprovoznění veškerých dílů, součástí, celků a materiálů nezbytných k provedení díla,</w:t>
      </w:r>
    </w:p>
    <w:p w14:paraId="790F383C"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náklady na dopravu, stavbu, skladování, montáž a správu veškerých technických zařízení a mechanismů nezbytných k provedení díla,</w:t>
      </w:r>
    </w:p>
    <w:p w14:paraId="57ED55EC"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běžné i mimořádné provozní náklady zhotovitele nezbytné k provedení díla,</w:t>
      </w:r>
    </w:p>
    <w:p w14:paraId="47062FF3"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náklady na dopravu a ubytování pracovníků zhotovitele,</w:t>
      </w:r>
    </w:p>
    <w:p w14:paraId="536A68B9"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náklady, které vyplynou ze zvláštností provedení díla nezbytných k provedení díla,</w:t>
      </w:r>
    </w:p>
    <w:p w14:paraId="34406D2E" w14:textId="5C26E608"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náklady na provedení veškerých příslušných a normami či vyhláškami stanovených zkoušek materiálů a dílů</w:t>
      </w:r>
      <w:r w:rsidR="00B52754" w:rsidRPr="001A0C2B">
        <w:rPr>
          <w:rFonts w:ascii="Franklin Gothic Book" w:hAnsi="Franklin Gothic Book"/>
          <w:sz w:val="21"/>
          <w:szCs w:val="21"/>
        </w:rPr>
        <w:t xml:space="preserve">, jakož i provozu </w:t>
      </w:r>
      <w:r w:rsidR="00A42E90" w:rsidRPr="00A42E90">
        <w:rPr>
          <w:rFonts w:ascii="Franklin Gothic Book" w:hAnsi="Franklin Gothic Book"/>
          <w:sz w:val="21"/>
          <w:szCs w:val="21"/>
        </w:rPr>
        <w:t xml:space="preserve">schodišťových </w:t>
      </w:r>
      <w:proofErr w:type="gramStart"/>
      <w:r w:rsidR="00A42E90" w:rsidRPr="00A42E90">
        <w:rPr>
          <w:rFonts w:ascii="Franklin Gothic Book" w:hAnsi="Franklin Gothic Book"/>
          <w:sz w:val="21"/>
          <w:szCs w:val="21"/>
        </w:rPr>
        <w:t>plošin</w:t>
      </w:r>
      <w:r w:rsidR="00A42E90" w:rsidRPr="00A42E90" w:rsidDel="00A42E90">
        <w:rPr>
          <w:rFonts w:ascii="Franklin Gothic Book" w:hAnsi="Franklin Gothic Book"/>
          <w:sz w:val="21"/>
          <w:szCs w:val="21"/>
        </w:rPr>
        <w:t xml:space="preserve"> </w:t>
      </w:r>
      <w:r w:rsidR="00B52754" w:rsidRPr="001A0C2B">
        <w:rPr>
          <w:rFonts w:ascii="Franklin Gothic Book" w:hAnsi="Franklin Gothic Book"/>
          <w:sz w:val="21"/>
          <w:szCs w:val="21"/>
        </w:rPr>
        <w:t>,</w:t>
      </w:r>
      <w:proofErr w:type="gramEnd"/>
      <w:r w:rsidRPr="001A0C2B">
        <w:rPr>
          <w:rFonts w:ascii="Franklin Gothic Book" w:hAnsi="Franklin Gothic Book"/>
          <w:sz w:val="21"/>
          <w:szCs w:val="21"/>
        </w:rPr>
        <w:t xml:space="preserve"> včetně předávacích zkoušek,</w:t>
      </w:r>
    </w:p>
    <w:p w14:paraId="26A94DBC" w14:textId="5B53ACF4"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 xml:space="preserve">náklady na odvoz a </w:t>
      </w:r>
      <w:r w:rsidR="00B52754" w:rsidRPr="001A0C2B">
        <w:rPr>
          <w:rFonts w:ascii="Franklin Gothic Book" w:hAnsi="Franklin Gothic Book"/>
          <w:sz w:val="21"/>
          <w:szCs w:val="21"/>
        </w:rPr>
        <w:t xml:space="preserve">ekologickou </w:t>
      </w:r>
      <w:r w:rsidRPr="001A0C2B">
        <w:rPr>
          <w:rFonts w:ascii="Franklin Gothic Book" w:hAnsi="Franklin Gothic Book"/>
          <w:sz w:val="21"/>
          <w:szCs w:val="21"/>
        </w:rPr>
        <w:t xml:space="preserve">likvidaci </w:t>
      </w:r>
      <w:r w:rsidR="00B52754" w:rsidRPr="001A0C2B">
        <w:rPr>
          <w:rFonts w:ascii="Franklin Gothic Book" w:hAnsi="Franklin Gothic Book"/>
          <w:sz w:val="21"/>
          <w:szCs w:val="21"/>
        </w:rPr>
        <w:t xml:space="preserve">veškerých demontovaných </w:t>
      </w:r>
      <w:r w:rsidR="00DF2612">
        <w:rPr>
          <w:rFonts w:ascii="Franklin Gothic Book" w:hAnsi="Franklin Gothic Book"/>
          <w:sz w:val="21"/>
          <w:szCs w:val="21"/>
        </w:rPr>
        <w:t>stavebních částí</w:t>
      </w:r>
      <w:r w:rsidR="005C2934" w:rsidRPr="001A0C2B">
        <w:rPr>
          <w:rFonts w:ascii="Franklin Gothic Book" w:hAnsi="Franklin Gothic Book"/>
          <w:sz w:val="21"/>
          <w:szCs w:val="21"/>
        </w:rPr>
        <w:t>,</w:t>
      </w:r>
      <w:r w:rsidRPr="001A0C2B">
        <w:rPr>
          <w:rFonts w:ascii="Franklin Gothic Book" w:hAnsi="Franklin Gothic Book"/>
          <w:sz w:val="21"/>
          <w:szCs w:val="21"/>
        </w:rPr>
        <w:t xml:space="preserve"> včetně veškerých nákladů spojených s jejich uložením podle právních předpisů a nákladů a poplatků za recyklaci,</w:t>
      </w:r>
    </w:p>
    <w:p w14:paraId="4817FED6"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lastRenderedPageBreak/>
        <w:t>veškeré náklady na běžné i mimořádné pojištění odpovědnosti zhotovitele a pojištění díla,</w:t>
      </w:r>
    </w:p>
    <w:p w14:paraId="5B9833E7" w14:textId="77777777" w:rsidR="004E7CA6" w:rsidRPr="001A0C2B" w:rsidRDefault="004E7CA6">
      <w:pPr>
        <w:pStyle w:val="Zkladntext-prvnodsazen"/>
        <w:numPr>
          <w:ilvl w:val="1"/>
          <w:numId w:val="12"/>
        </w:numPr>
        <w:tabs>
          <w:tab w:val="clear" w:pos="1440"/>
          <w:tab w:val="num" w:pos="1134"/>
        </w:tabs>
        <w:ind w:left="1134" w:hanging="425"/>
        <w:jc w:val="both"/>
        <w:rPr>
          <w:rFonts w:ascii="Franklin Gothic Book" w:hAnsi="Franklin Gothic Book"/>
          <w:sz w:val="21"/>
          <w:szCs w:val="21"/>
        </w:rPr>
      </w:pPr>
      <w:r w:rsidRPr="001A0C2B">
        <w:rPr>
          <w:rFonts w:ascii="Franklin Gothic Book" w:hAnsi="Franklin Gothic Book"/>
          <w:sz w:val="21"/>
          <w:szCs w:val="21"/>
        </w:rPr>
        <w:t>veškeré daně a poplatky spojené s provedením díla</w:t>
      </w:r>
      <w:r w:rsidR="005C2934" w:rsidRPr="001A0C2B">
        <w:rPr>
          <w:rFonts w:ascii="Franklin Gothic Book" w:hAnsi="Franklin Gothic Book"/>
          <w:sz w:val="21"/>
          <w:szCs w:val="21"/>
        </w:rPr>
        <w:t>.</w:t>
      </w:r>
    </w:p>
    <w:p w14:paraId="790C0ECA" w14:textId="77777777" w:rsidR="005C2934" w:rsidRPr="001A0C2B" w:rsidRDefault="005C2934">
      <w:pPr>
        <w:numPr>
          <w:ilvl w:val="0"/>
          <w:numId w:val="12"/>
        </w:numPr>
        <w:tabs>
          <w:tab w:val="clear" w:pos="720"/>
        </w:tabs>
        <w:ind w:left="425" w:hanging="425"/>
        <w:jc w:val="both"/>
        <w:rPr>
          <w:rFonts w:ascii="Franklin Gothic Book" w:hAnsi="Franklin Gothic Book"/>
          <w:sz w:val="21"/>
          <w:szCs w:val="21"/>
        </w:rPr>
      </w:pPr>
      <w:r w:rsidRPr="001A0C2B">
        <w:rPr>
          <w:rFonts w:ascii="Franklin Gothic Book" w:hAnsi="Franklin Gothic Book"/>
          <w:sz w:val="21"/>
          <w:szCs w:val="21"/>
        </w:rPr>
        <w:t>Cena díla je konečná a zhotovitel není oprávněn na objednateli požadovat úhradu jakýchkoli víceprací a vícenákladů. V případě, že (i) nebudou některé práce při zhotovení díla ve sjednaném rozsahu provedeny nebo (</w:t>
      </w:r>
      <w:proofErr w:type="spellStart"/>
      <w:r w:rsidRPr="001A0C2B">
        <w:rPr>
          <w:rFonts w:ascii="Franklin Gothic Book" w:hAnsi="Franklin Gothic Book"/>
          <w:sz w:val="21"/>
          <w:szCs w:val="21"/>
        </w:rPr>
        <w:t>ii</w:t>
      </w:r>
      <w:proofErr w:type="spellEnd"/>
      <w:r w:rsidRPr="001A0C2B">
        <w:rPr>
          <w:rFonts w:ascii="Franklin Gothic Book" w:hAnsi="Franklin Gothic Book"/>
          <w:sz w:val="21"/>
          <w:szCs w:val="21"/>
        </w:rPr>
        <w:t>) nebudou při zhotovení díla použity ve sjednaném rozsahu některé materiály nebo (</w:t>
      </w:r>
      <w:proofErr w:type="spellStart"/>
      <w:r w:rsidRPr="001A0C2B">
        <w:rPr>
          <w:rFonts w:ascii="Franklin Gothic Book" w:hAnsi="Franklin Gothic Book"/>
          <w:sz w:val="21"/>
          <w:szCs w:val="21"/>
        </w:rPr>
        <w:t>iii</w:t>
      </w:r>
      <w:proofErr w:type="spellEnd"/>
      <w:r w:rsidRPr="001A0C2B">
        <w:rPr>
          <w:rFonts w:ascii="Franklin Gothic Book" w:hAnsi="Franklin Gothic Book"/>
          <w:sz w:val="21"/>
          <w:szCs w:val="21"/>
        </w:rPr>
        <w:t>) nebudou zhotovitelem ve sjednaném rozsahu plněny některé jeho povinnosti podle této smlouvy či vynaloženy některé náklady uvedené v této smlouvě, bude celková cena díla snížena o cenu těchto nevykonaných prací, neposkytnutých materiálů, neposkytnutých plnění a nevynaložených nákladů stanovenou podle této smlouvy a cenové nabídky zhotovitele.</w:t>
      </w:r>
    </w:p>
    <w:p w14:paraId="5EA04E79" w14:textId="77777777" w:rsidR="007D67C6" w:rsidRPr="001A0C2B" w:rsidRDefault="007D67C6" w:rsidP="00953D7A">
      <w:pPr>
        <w:jc w:val="center"/>
        <w:outlineLvl w:val="0"/>
        <w:rPr>
          <w:rFonts w:ascii="Franklin Gothic Book" w:hAnsi="Franklin Gothic Book"/>
          <w:b/>
          <w:sz w:val="22"/>
          <w:szCs w:val="22"/>
        </w:rPr>
      </w:pPr>
    </w:p>
    <w:p w14:paraId="46EF51CC" w14:textId="3BB6549E"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V.</w:t>
      </w:r>
    </w:p>
    <w:p w14:paraId="6621D0C7" w14:textId="77777777" w:rsidR="00915A5A" w:rsidRPr="009B1269" w:rsidRDefault="00A85B90" w:rsidP="000A664D">
      <w:pPr>
        <w:pStyle w:val="Nadpis7"/>
        <w:spacing w:line="240" w:lineRule="auto"/>
        <w:rPr>
          <w:rFonts w:ascii="Franklin Gothic Book" w:hAnsi="Franklin Gothic Book"/>
          <w:b/>
          <w:szCs w:val="28"/>
        </w:rPr>
      </w:pPr>
      <w:r w:rsidRPr="001A0C2B">
        <w:rPr>
          <w:rFonts w:ascii="Franklin Gothic Book" w:hAnsi="Franklin Gothic Book"/>
          <w:b/>
          <w:sz w:val="22"/>
          <w:szCs w:val="22"/>
        </w:rPr>
        <w:t>Platební a fakturační podmínky</w:t>
      </w:r>
    </w:p>
    <w:p w14:paraId="3A53620C" w14:textId="0CF38092" w:rsidR="007815F5" w:rsidRDefault="00A85B90">
      <w:pPr>
        <w:numPr>
          <w:ilvl w:val="0"/>
          <w:numId w:val="5"/>
        </w:numPr>
        <w:tabs>
          <w:tab w:val="clear" w:pos="360"/>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Smluvní strany se dohodly, že objednatel uhradí zhotoviteli cenu díla podle této smlouvy</w:t>
      </w:r>
      <w:r w:rsidR="004334DC" w:rsidRPr="001A0C2B">
        <w:rPr>
          <w:rFonts w:ascii="Franklin Gothic Book" w:hAnsi="Franklin Gothic Book"/>
          <w:sz w:val="21"/>
          <w:szCs w:val="21"/>
        </w:rPr>
        <w:t>.</w:t>
      </w:r>
      <w:r w:rsidR="0026001E" w:rsidRPr="001A0C2B">
        <w:rPr>
          <w:rFonts w:ascii="Franklin Gothic Book" w:hAnsi="Franklin Gothic Book"/>
          <w:sz w:val="21"/>
          <w:szCs w:val="21"/>
        </w:rPr>
        <w:t xml:space="preserve"> </w:t>
      </w:r>
      <w:r w:rsidR="00A42E90">
        <w:rPr>
          <w:rFonts w:ascii="Franklin Gothic Book" w:hAnsi="Franklin Gothic Book"/>
          <w:sz w:val="21"/>
          <w:szCs w:val="21"/>
        </w:rPr>
        <w:t>Cena díla bude hrazena samostatně za:</w:t>
      </w:r>
    </w:p>
    <w:p w14:paraId="0EA2D865" w14:textId="490B4CAD" w:rsidR="00A42E90" w:rsidRPr="003C505B" w:rsidRDefault="00A42E90">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 xml:space="preserve">dodávku 1 ks schodišťové plošiny do budovy objednatele na adrese </w:t>
      </w:r>
      <w:r w:rsidRPr="00561AD8">
        <w:rPr>
          <w:rFonts w:ascii="Franklin Gothic Book" w:hAnsi="Franklin Gothic Book"/>
          <w:sz w:val="21"/>
          <w:szCs w:val="21"/>
        </w:rPr>
        <w:t>Myslíkova 7, Praha 1, 110 00</w:t>
      </w:r>
      <w:r>
        <w:rPr>
          <w:rFonts w:ascii="Franklin Gothic Book" w:hAnsi="Franklin Gothic Book"/>
          <w:sz w:val="21"/>
          <w:szCs w:val="21"/>
        </w:rPr>
        <w:t>, spolu s veškerým souvisejícím plněním,</w:t>
      </w:r>
    </w:p>
    <w:p w14:paraId="18544B9F" w14:textId="79BB8BC4" w:rsidR="00A42E90" w:rsidRPr="00561AD8" w:rsidRDefault="00A42E90">
      <w:pPr>
        <w:pStyle w:val="Default"/>
        <w:numPr>
          <w:ilvl w:val="0"/>
          <w:numId w:val="17"/>
        </w:numPr>
        <w:spacing w:after="120"/>
        <w:jc w:val="both"/>
        <w:rPr>
          <w:rFonts w:ascii="Franklin Gothic Book" w:hAnsi="Franklin Gothic Book"/>
          <w:sz w:val="21"/>
          <w:szCs w:val="21"/>
        </w:rPr>
      </w:pPr>
      <w:r>
        <w:rPr>
          <w:rFonts w:ascii="Franklin Gothic Book" w:hAnsi="Franklin Gothic Book"/>
          <w:sz w:val="21"/>
          <w:szCs w:val="21"/>
        </w:rPr>
        <w:t>dodávku 3</w:t>
      </w:r>
      <w:r w:rsidRPr="00561AD8">
        <w:rPr>
          <w:rFonts w:ascii="Franklin Gothic Book" w:hAnsi="Franklin Gothic Book"/>
          <w:sz w:val="21"/>
          <w:szCs w:val="21"/>
        </w:rPr>
        <w:t xml:space="preserve"> ks schodišťov</w:t>
      </w:r>
      <w:r>
        <w:rPr>
          <w:rFonts w:ascii="Franklin Gothic Book" w:hAnsi="Franklin Gothic Book"/>
          <w:sz w:val="21"/>
          <w:szCs w:val="21"/>
        </w:rPr>
        <w:t>ých</w:t>
      </w:r>
      <w:r w:rsidRPr="00561AD8">
        <w:rPr>
          <w:rFonts w:ascii="Franklin Gothic Book" w:hAnsi="Franklin Gothic Book"/>
          <w:sz w:val="21"/>
          <w:szCs w:val="21"/>
        </w:rPr>
        <w:t xml:space="preserve"> plošin do budovy objednatele na adrese Magdalény Rettigové 4, Praha 1, 116 39,</w:t>
      </w:r>
      <w:r w:rsidRPr="00C97BA5">
        <w:rPr>
          <w:rFonts w:ascii="Franklin Gothic Book" w:hAnsi="Franklin Gothic Book"/>
          <w:sz w:val="21"/>
          <w:szCs w:val="21"/>
        </w:rPr>
        <w:t xml:space="preserve"> </w:t>
      </w:r>
      <w:r>
        <w:rPr>
          <w:rFonts w:ascii="Franklin Gothic Book" w:hAnsi="Franklin Gothic Book"/>
          <w:sz w:val="21"/>
          <w:szCs w:val="21"/>
        </w:rPr>
        <w:t>spolu s veškerým souvisejícím plněním.</w:t>
      </w:r>
    </w:p>
    <w:p w14:paraId="131F2A3F" w14:textId="77777777" w:rsidR="00915A5A" w:rsidRPr="001A0C2B" w:rsidRDefault="009C42A6">
      <w:pPr>
        <w:numPr>
          <w:ilvl w:val="0"/>
          <w:numId w:val="5"/>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Faktury – daňové doklady budou zhotovitelem předány objednateli dle bodu 4 tohoto článku a budou obsahovat tyto údaje:</w:t>
      </w:r>
    </w:p>
    <w:p w14:paraId="2DA47EDE" w14:textId="77777777" w:rsidR="00915A5A" w:rsidRPr="001A0C2B" w:rsidRDefault="00A85B90">
      <w:pPr>
        <w:numPr>
          <w:ilvl w:val="0"/>
          <w:numId w:val="7"/>
        </w:numPr>
        <w:tabs>
          <w:tab w:val="clear" w:pos="1440"/>
          <w:tab w:val="num" w:pos="1134"/>
        </w:tabs>
        <w:spacing w:after="120"/>
        <w:ind w:left="1134" w:hanging="425"/>
        <w:rPr>
          <w:rFonts w:ascii="Franklin Gothic Book" w:hAnsi="Franklin Gothic Book"/>
          <w:sz w:val="21"/>
          <w:szCs w:val="21"/>
        </w:rPr>
      </w:pPr>
      <w:r w:rsidRPr="001A0C2B">
        <w:rPr>
          <w:rFonts w:ascii="Franklin Gothic Book" w:hAnsi="Franklin Gothic Book"/>
          <w:sz w:val="21"/>
          <w:szCs w:val="21"/>
        </w:rPr>
        <w:t>název a sídlo oprávněné a povinné osoby, tj. zhotovitele a objednatele,</w:t>
      </w:r>
    </w:p>
    <w:p w14:paraId="1AA3C52C" w14:textId="77777777" w:rsidR="00915A5A" w:rsidRPr="001A0C2B" w:rsidRDefault="00A85B90">
      <w:pPr>
        <w:numPr>
          <w:ilvl w:val="0"/>
          <w:numId w:val="7"/>
        </w:numPr>
        <w:tabs>
          <w:tab w:val="clear" w:pos="1440"/>
          <w:tab w:val="num" w:pos="1134"/>
        </w:tabs>
        <w:spacing w:after="120"/>
        <w:ind w:left="1134" w:hanging="425"/>
        <w:rPr>
          <w:rFonts w:ascii="Franklin Gothic Book" w:hAnsi="Franklin Gothic Book"/>
          <w:sz w:val="21"/>
          <w:szCs w:val="21"/>
        </w:rPr>
      </w:pPr>
      <w:r w:rsidRPr="001A0C2B">
        <w:rPr>
          <w:rFonts w:ascii="Franklin Gothic Book" w:hAnsi="Franklin Gothic Book"/>
          <w:sz w:val="21"/>
          <w:szCs w:val="21"/>
        </w:rPr>
        <w:t>IČ a DIČ zhotovitele a objednatele,</w:t>
      </w:r>
    </w:p>
    <w:p w14:paraId="17CFD725" w14:textId="77777777" w:rsidR="00915A5A" w:rsidRPr="001A0C2B" w:rsidRDefault="00A85B90">
      <w:pPr>
        <w:numPr>
          <w:ilvl w:val="0"/>
          <w:numId w:val="7"/>
        </w:numPr>
        <w:tabs>
          <w:tab w:val="clear" w:pos="1440"/>
          <w:tab w:val="num" w:pos="1134"/>
        </w:tabs>
        <w:spacing w:after="120"/>
        <w:ind w:left="1134" w:hanging="425"/>
        <w:rPr>
          <w:rFonts w:ascii="Franklin Gothic Book" w:hAnsi="Franklin Gothic Book"/>
          <w:sz w:val="21"/>
          <w:szCs w:val="21"/>
        </w:rPr>
      </w:pPr>
      <w:r w:rsidRPr="001A0C2B">
        <w:rPr>
          <w:rFonts w:ascii="Franklin Gothic Book" w:hAnsi="Franklin Gothic Book"/>
          <w:sz w:val="21"/>
          <w:szCs w:val="21"/>
        </w:rPr>
        <w:t>číslo smlouvy,</w:t>
      </w:r>
    </w:p>
    <w:p w14:paraId="1B7D55B9" w14:textId="77777777" w:rsidR="00915A5A" w:rsidRPr="001A0C2B" w:rsidRDefault="00A85B90">
      <w:pPr>
        <w:numPr>
          <w:ilvl w:val="0"/>
          <w:numId w:val="7"/>
        </w:numPr>
        <w:tabs>
          <w:tab w:val="clear" w:pos="1440"/>
          <w:tab w:val="num" w:pos="1134"/>
        </w:tabs>
        <w:spacing w:after="120"/>
        <w:ind w:left="1134" w:hanging="425"/>
        <w:rPr>
          <w:rFonts w:ascii="Franklin Gothic Book" w:hAnsi="Franklin Gothic Book"/>
          <w:sz w:val="21"/>
          <w:szCs w:val="21"/>
        </w:rPr>
      </w:pPr>
      <w:r w:rsidRPr="001A0C2B">
        <w:rPr>
          <w:rFonts w:ascii="Franklin Gothic Book" w:hAnsi="Franklin Gothic Book"/>
          <w:sz w:val="21"/>
          <w:szCs w:val="21"/>
        </w:rPr>
        <w:t>číslo faktury,</w:t>
      </w:r>
    </w:p>
    <w:p w14:paraId="324E6549" w14:textId="77777777"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den vystavení faktury – daňového dokladu, den splatnosti a datum zdanitelného plnění,</w:t>
      </w:r>
    </w:p>
    <w:p w14:paraId="04907B83" w14:textId="77777777"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označení peněžního ústavu a číslo účtu, na který má objednatel platit,</w:t>
      </w:r>
    </w:p>
    <w:p w14:paraId="35DF09D6" w14:textId="77777777"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fakturovanou částku bez daně z přidané hodnoty (základ daně),</w:t>
      </w:r>
    </w:p>
    <w:p w14:paraId="488927E4" w14:textId="77777777"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označení díla s odkazem na příslušnou část smlouvy,</w:t>
      </w:r>
    </w:p>
    <w:p w14:paraId="50CC24CD" w14:textId="288EE9E6" w:rsidR="00915A5A" w:rsidRPr="001A0C2B" w:rsidRDefault="00170BE9">
      <w:pPr>
        <w:numPr>
          <w:ilvl w:val="0"/>
          <w:numId w:val="7"/>
        </w:numPr>
        <w:tabs>
          <w:tab w:val="clear" w:pos="1440"/>
          <w:tab w:val="num" w:pos="1134"/>
        </w:tabs>
        <w:spacing w:after="120"/>
        <w:ind w:left="1134" w:hanging="425"/>
        <w:jc w:val="both"/>
        <w:rPr>
          <w:rFonts w:ascii="Franklin Gothic Book" w:hAnsi="Franklin Gothic Book"/>
          <w:sz w:val="21"/>
          <w:szCs w:val="21"/>
        </w:rPr>
      </w:pPr>
      <w:r w:rsidRPr="0081630F">
        <w:rPr>
          <w:rFonts w:ascii="Franklin Gothic Book" w:hAnsi="Franklin Gothic Book"/>
          <w:sz w:val="21"/>
          <w:szCs w:val="21"/>
        </w:rPr>
        <w:t>označení akce „</w:t>
      </w:r>
      <w:proofErr w:type="spellStart"/>
      <w:r w:rsidR="000E148E" w:rsidRPr="000E148E">
        <w:rPr>
          <w:rFonts w:ascii="Franklin Gothic Book" w:hAnsi="Franklin Gothic Book"/>
          <w:sz w:val="21"/>
          <w:szCs w:val="21"/>
        </w:rPr>
        <w:t>PedF</w:t>
      </w:r>
      <w:proofErr w:type="spellEnd"/>
      <w:r w:rsidR="000E148E" w:rsidRPr="000E148E">
        <w:rPr>
          <w:rFonts w:ascii="Franklin Gothic Book" w:hAnsi="Franklin Gothic Book"/>
          <w:sz w:val="21"/>
          <w:szCs w:val="21"/>
        </w:rPr>
        <w:t xml:space="preserve"> – 2025 – Pořízení a instalace 4 kusů schodišťových plošin pro zpřístupnění objektů </w:t>
      </w:r>
      <w:proofErr w:type="spellStart"/>
      <w:r w:rsidR="000E148E" w:rsidRPr="000E148E">
        <w:rPr>
          <w:rFonts w:ascii="Franklin Gothic Book" w:hAnsi="Franklin Gothic Book"/>
          <w:sz w:val="21"/>
          <w:szCs w:val="21"/>
        </w:rPr>
        <w:t>PedF</w:t>
      </w:r>
      <w:proofErr w:type="spellEnd"/>
      <w:r w:rsidR="000E148E" w:rsidRPr="000E148E">
        <w:rPr>
          <w:rFonts w:ascii="Franklin Gothic Book" w:hAnsi="Franklin Gothic Book"/>
          <w:sz w:val="21"/>
          <w:szCs w:val="21"/>
        </w:rPr>
        <w:t xml:space="preserve"> UK studentům se specifickými potřebami</w:t>
      </w:r>
      <w:r w:rsidR="00953D7A" w:rsidRPr="001A0C2B">
        <w:rPr>
          <w:rFonts w:ascii="Franklin Gothic Book" w:hAnsi="Franklin Gothic Book"/>
          <w:sz w:val="21"/>
          <w:szCs w:val="21"/>
        </w:rPr>
        <w:t>“</w:t>
      </w:r>
      <w:r w:rsidRPr="001A0C2B">
        <w:rPr>
          <w:rFonts w:ascii="Franklin Gothic Book" w:hAnsi="Franklin Gothic Book"/>
          <w:sz w:val="21"/>
          <w:szCs w:val="21"/>
        </w:rPr>
        <w:t>,</w:t>
      </w:r>
      <w:r w:rsidR="00A42E90" w:rsidRPr="00A42E90">
        <w:t xml:space="preserve"> </w:t>
      </w:r>
      <w:r w:rsidR="00A42E90" w:rsidRPr="00A42E90">
        <w:rPr>
          <w:rFonts w:ascii="Franklin Gothic Book" w:hAnsi="Franklin Gothic Book"/>
          <w:sz w:val="21"/>
          <w:szCs w:val="21"/>
        </w:rPr>
        <w:t>a údaj „akce je spolufinancována z prostředků Evropské unie v rámci projektu podpořeného z OP JAK, z Výzvy č. 02_23_024 „ERDF výzva pro VŠ – studenti se SP", vyhlášené MŠMT, a to v rámci projektu s</w:t>
      </w:r>
      <w:r w:rsidR="004861FC">
        <w:rPr>
          <w:rFonts w:ascii="Franklin Gothic Book" w:hAnsi="Franklin Gothic Book"/>
          <w:sz w:val="21"/>
          <w:szCs w:val="21"/>
        </w:rPr>
        <w:t xml:space="preserve"> názvem </w:t>
      </w:r>
      <w:r w:rsidR="004861FC" w:rsidRPr="004861FC">
        <w:rPr>
          <w:rFonts w:ascii="Franklin Gothic Book" w:hAnsi="Franklin Gothic Book"/>
          <w:sz w:val="21"/>
          <w:szCs w:val="21"/>
        </w:rPr>
        <w:t>„ERDF pro studenty se SP na UK“</w:t>
      </w:r>
      <w:r w:rsidR="004861FC">
        <w:rPr>
          <w:rFonts w:ascii="Franklin Gothic Book" w:hAnsi="Franklin Gothic Book"/>
          <w:sz w:val="21"/>
          <w:szCs w:val="21"/>
        </w:rPr>
        <w:t>,</w:t>
      </w:r>
      <w:r w:rsidR="00A42E90" w:rsidRPr="00A42E90">
        <w:rPr>
          <w:rFonts w:ascii="Franklin Gothic Book" w:hAnsi="Franklin Gothic Book"/>
          <w:sz w:val="21"/>
          <w:szCs w:val="21"/>
        </w:rPr>
        <w:t xml:space="preserve"> </w:t>
      </w:r>
      <w:proofErr w:type="spellStart"/>
      <w:r w:rsidR="00A42E90" w:rsidRPr="00A42E90">
        <w:rPr>
          <w:rFonts w:ascii="Franklin Gothic Book" w:hAnsi="Franklin Gothic Book"/>
          <w:sz w:val="21"/>
          <w:szCs w:val="21"/>
        </w:rPr>
        <w:t>reg</w:t>
      </w:r>
      <w:proofErr w:type="spellEnd"/>
      <w:r w:rsidR="00A42E90" w:rsidRPr="00A42E90">
        <w:rPr>
          <w:rFonts w:ascii="Franklin Gothic Book" w:hAnsi="Franklin Gothic Book"/>
          <w:sz w:val="21"/>
          <w:szCs w:val="21"/>
        </w:rPr>
        <w:t xml:space="preserve">. č. </w:t>
      </w:r>
      <w:r w:rsidR="00540425" w:rsidRPr="00540425">
        <w:rPr>
          <w:rFonts w:ascii="Franklin Gothic Book" w:hAnsi="Franklin Gothic Book"/>
          <w:sz w:val="21"/>
          <w:szCs w:val="21"/>
        </w:rPr>
        <w:t>CZ.02.02.01/00/23_024/0008899</w:t>
      </w:r>
      <w:r w:rsidR="00A42E90" w:rsidRPr="00A42E90">
        <w:rPr>
          <w:rFonts w:ascii="Franklin Gothic Book" w:hAnsi="Franklin Gothic Book"/>
          <w:sz w:val="21"/>
          <w:szCs w:val="21"/>
        </w:rPr>
        <w:t>“,</w:t>
      </w:r>
    </w:p>
    <w:p w14:paraId="03F1DD75" w14:textId="12B99229" w:rsidR="00A42E90" w:rsidRPr="00A42E90" w:rsidRDefault="00F24527">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 xml:space="preserve">číslo jednací </w:t>
      </w:r>
      <w:r w:rsidR="0054576E" w:rsidRPr="00155664">
        <w:rPr>
          <w:rFonts w:ascii="Franklin Gothic Book" w:hAnsi="Franklin Gothic Book"/>
          <w:bCs/>
          <w:noProof/>
          <w:sz w:val="22"/>
          <w:szCs w:val="22"/>
        </w:rPr>
        <w:t>UKPedF/511820/2025</w:t>
      </w:r>
      <w:r w:rsidR="00A42E90">
        <w:rPr>
          <w:rFonts w:ascii="Franklin Gothic Book" w:hAnsi="Franklin Gothic Book"/>
          <w:sz w:val="21"/>
          <w:szCs w:val="21"/>
        </w:rPr>
        <w:t>,</w:t>
      </w:r>
    </w:p>
    <w:p w14:paraId="770A3EFD" w14:textId="77777777"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razítko a podpis oprávněné osoby zhotovitele,</w:t>
      </w:r>
    </w:p>
    <w:p w14:paraId="5F1F548A" w14:textId="2746E204"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konstantní a variabilní symbol pro platbu</w:t>
      </w:r>
      <w:r w:rsidR="00A42E90">
        <w:rPr>
          <w:rFonts w:ascii="Franklin Gothic Book" w:hAnsi="Franklin Gothic Book"/>
          <w:sz w:val="21"/>
          <w:szCs w:val="21"/>
        </w:rPr>
        <w:t>,</w:t>
      </w:r>
    </w:p>
    <w:p w14:paraId="2A8D1323" w14:textId="6753EE60" w:rsidR="004E70EB" w:rsidRPr="001A0C2B" w:rsidRDefault="004E70EB">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dobu splatnosti v délce 30 dnů</w:t>
      </w:r>
    </w:p>
    <w:p w14:paraId="4FFB09E0" w14:textId="77777777" w:rsidR="00915A5A" w:rsidRPr="001A0C2B" w:rsidRDefault="00A85B90">
      <w:pPr>
        <w:spacing w:after="120"/>
        <w:ind w:left="1134"/>
        <w:jc w:val="both"/>
        <w:rPr>
          <w:rFonts w:ascii="Franklin Gothic Book" w:hAnsi="Franklin Gothic Book"/>
          <w:sz w:val="21"/>
          <w:szCs w:val="21"/>
        </w:rPr>
      </w:pPr>
      <w:r w:rsidRPr="001A0C2B">
        <w:rPr>
          <w:rFonts w:ascii="Franklin Gothic Book" w:hAnsi="Franklin Gothic Book"/>
          <w:sz w:val="21"/>
          <w:szCs w:val="21"/>
        </w:rPr>
        <w:t>a</w:t>
      </w:r>
    </w:p>
    <w:p w14:paraId="6CB6A4BF" w14:textId="77777777" w:rsidR="00915A5A" w:rsidRPr="001A0C2B" w:rsidRDefault="00A85B90">
      <w:pPr>
        <w:numPr>
          <w:ilvl w:val="0"/>
          <w:numId w:val="7"/>
        </w:numPr>
        <w:tabs>
          <w:tab w:val="clear" w:pos="1440"/>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35DB3371" w14:textId="1C8E505F" w:rsidR="007156CE" w:rsidRPr="001A0C2B" w:rsidRDefault="00A85B90">
      <w:pPr>
        <w:pStyle w:val="Styl3"/>
        <w:numPr>
          <w:ilvl w:val="0"/>
          <w:numId w:val="5"/>
        </w:numPr>
        <w:tabs>
          <w:tab w:val="clear" w:pos="360"/>
        </w:tabs>
        <w:spacing w:after="120"/>
        <w:ind w:left="425" w:hanging="425"/>
        <w:rPr>
          <w:rFonts w:ascii="Franklin Gothic Book" w:hAnsi="Franklin Gothic Book"/>
          <w:sz w:val="21"/>
          <w:szCs w:val="21"/>
        </w:rPr>
      </w:pPr>
      <w:r w:rsidRPr="001A0C2B">
        <w:rPr>
          <w:rFonts w:ascii="Franklin Gothic Book" w:hAnsi="Franklin Gothic Book"/>
          <w:sz w:val="21"/>
          <w:szCs w:val="21"/>
        </w:rPr>
        <w:t xml:space="preserve">Podkladem pro vystavení </w:t>
      </w:r>
      <w:r w:rsidR="00457F7F">
        <w:rPr>
          <w:rFonts w:ascii="Franklin Gothic Book" w:hAnsi="Franklin Gothic Book"/>
          <w:sz w:val="21"/>
          <w:szCs w:val="21"/>
        </w:rPr>
        <w:t>každé řádné</w:t>
      </w:r>
      <w:r w:rsidR="00457F7F" w:rsidRPr="001A0C2B">
        <w:rPr>
          <w:rFonts w:ascii="Franklin Gothic Book" w:hAnsi="Franklin Gothic Book"/>
          <w:sz w:val="21"/>
          <w:szCs w:val="21"/>
        </w:rPr>
        <w:t xml:space="preserve"> </w:t>
      </w:r>
      <w:r w:rsidRPr="001A0C2B">
        <w:rPr>
          <w:rFonts w:ascii="Franklin Gothic Book" w:hAnsi="Franklin Gothic Book"/>
          <w:sz w:val="21"/>
          <w:szCs w:val="21"/>
        </w:rPr>
        <w:t xml:space="preserve">faktury bude zápis o předání a převzetí </w:t>
      </w:r>
      <w:r w:rsidR="00457F7F">
        <w:rPr>
          <w:rFonts w:ascii="Franklin Gothic Book" w:hAnsi="Franklin Gothic Book"/>
          <w:sz w:val="21"/>
          <w:szCs w:val="21"/>
        </w:rPr>
        <w:t xml:space="preserve">příslušné části </w:t>
      </w:r>
      <w:r w:rsidRPr="001A0C2B">
        <w:rPr>
          <w:rFonts w:ascii="Franklin Gothic Book" w:hAnsi="Franklin Gothic Book"/>
          <w:sz w:val="21"/>
          <w:szCs w:val="21"/>
        </w:rPr>
        <w:t>díla, jako doklad o úplném věcném splnění předmětu plnění zhotovitele podle této smlouvy v jejím platném znění.</w:t>
      </w:r>
    </w:p>
    <w:p w14:paraId="355139DD" w14:textId="77777777" w:rsidR="00915A5A" w:rsidRPr="001A0C2B" w:rsidRDefault="00A85B90">
      <w:pPr>
        <w:pStyle w:val="Styl3"/>
        <w:numPr>
          <w:ilvl w:val="0"/>
          <w:numId w:val="5"/>
        </w:numPr>
        <w:tabs>
          <w:tab w:val="clear" w:pos="360"/>
        </w:tabs>
        <w:spacing w:after="120"/>
        <w:ind w:left="425" w:hanging="425"/>
        <w:rPr>
          <w:rFonts w:ascii="Franklin Gothic Book" w:hAnsi="Franklin Gothic Book"/>
          <w:sz w:val="21"/>
          <w:szCs w:val="21"/>
        </w:rPr>
      </w:pPr>
      <w:r w:rsidRPr="001A0C2B">
        <w:rPr>
          <w:rFonts w:ascii="Franklin Gothic Book" w:hAnsi="Franklin Gothic Book"/>
          <w:sz w:val="21"/>
          <w:szCs w:val="21"/>
        </w:rPr>
        <w:lastRenderedPageBreak/>
        <w:t>Faktury bude zhotovitel zasílat objednateli e-mailem, doporučenou poštou nebo prostřednictvím datové schránky.</w:t>
      </w:r>
    </w:p>
    <w:p w14:paraId="08259587" w14:textId="77777777" w:rsidR="00915A5A" w:rsidRPr="001A0C2B" w:rsidRDefault="00A85B90">
      <w:pPr>
        <w:pStyle w:val="Styl3"/>
        <w:numPr>
          <w:ilvl w:val="0"/>
          <w:numId w:val="5"/>
        </w:numPr>
        <w:tabs>
          <w:tab w:val="clear" w:pos="360"/>
        </w:tabs>
        <w:ind w:left="425" w:hanging="425"/>
        <w:rPr>
          <w:rFonts w:ascii="Franklin Gothic Book" w:hAnsi="Franklin Gothic Book"/>
          <w:sz w:val="21"/>
          <w:szCs w:val="21"/>
        </w:rPr>
      </w:pPr>
      <w:r w:rsidRPr="001A0C2B">
        <w:rPr>
          <w:rFonts w:ascii="Franklin Gothic Book" w:hAnsi="Franklin Gothic Book"/>
          <w:sz w:val="21"/>
          <w:szCs w:val="21"/>
        </w:rPr>
        <w:t>V případě, že příslušná faktura – daňový doklad bude obsahovat nesprávné anebo neúplné údaje či náležitosti nebo nebudou splněny podmínky pro její vystavení, je objednatel oprávněn fakturu – daňový doklad vrátit zhotoviteli do dne její smluvní splatnosti. Zhotovitel podle charakteru nedostatků fakturu – daňový doklad opraví nebo vystaví novou fakturu – daňový doklad. Vrácením faktury – daňového dokladu přestává běžet původní lhůta splatnosti a s tím, že začíná běžet znovu ode dne doručení opravené nebo nové faktury – daňového dokladu.</w:t>
      </w:r>
    </w:p>
    <w:p w14:paraId="24E5FF09" w14:textId="77777777" w:rsidR="003A6D1B" w:rsidRPr="009B1269" w:rsidRDefault="003A6D1B" w:rsidP="000A664D">
      <w:pPr>
        <w:outlineLvl w:val="0"/>
        <w:rPr>
          <w:rFonts w:ascii="Franklin Gothic Book" w:hAnsi="Franklin Gothic Book"/>
          <w:b/>
          <w:sz w:val="22"/>
        </w:rPr>
      </w:pPr>
    </w:p>
    <w:p w14:paraId="2675CF71" w14:textId="77777777"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VI.</w:t>
      </w:r>
    </w:p>
    <w:p w14:paraId="10A3ED5B" w14:textId="77777777" w:rsidR="00915A5A" w:rsidRPr="001A0C2B" w:rsidRDefault="00A85B90" w:rsidP="000A664D">
      <w:pPr>
        <w:pStyle w:val="Nadpis7"/>
        <w:spacing w:line="240" w:lineRule="auto"/>
        <w:rPr>
          <w:rFonts w:ascii="Franklin Gothic Book" w:hAnsi="Franklin Gothic Book"/>
          <w:b/>
          <w:sz w:val="22"/>
          <w:szCs w:val="22"/>
        </w:rPr>
      </w:pPr>
      <w:r w:rsidRPr="001A0C2B">
        <w:rPr>
          <w:rFonts w:ascii="Franklin Gothic Book" w:hAnsi="Franklin Gothic Book"/>
          <w:b/>
          <w:sz w:val="22"/>
          <w:szCs w:val="22"/>
        </w:rPr>
        <w:t>Podmínky zhotovování díla</w:t>
      </w:r>
    </w:p>
    <w:p w14:paraId="7BD58496" w14:textId="77777777" w:rsidR="00915A5A" w:rsidRPr="001A0C2B" w:rsidRDefault="00A85B90">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je povinen při provádění díla postupovat podle platných právních předpisů a technických norem, technologických předpisů výrobců použitých materiálů a výrobků, a v souladu s touto smlouvou a jejími přílohami. V případě porušení těchto svých povinností, odpovídá zhotovitel objednateli v plném rozsahu za způsobenou škodu s tím, že je povinen uvést dílo na své vlastní náklady zcela do souladu s obsahem této smlouvy.</w:t>
      </w:r>
    </w:p>
    <w:p w14:paraId="494C681A" w14:textId="234A0384" w:rsidR="006E2E91" w:rsidRPr="001A0C2B" w:rsidRDefault="006E2E91">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je povinen činit taková opatření, aby jeho činností nedošlo ke škodám na majetku objednatele, nebo třetích osob, anebo k poškození zdraví objednatele nebo třetích osob, jimž by objednatel za takto způsobenou škodu odpovídal. V případě způsobení takovéto škody, zhotovitel způsobenou škodu v plné výši nahradí.</w:t>
      </w:r>
      <w:r w:rsidR="0015075B">
        <w:rPr>
          <w:rFonts w:ascii="Franklin Gothic Book" w:hAnsi="Franklin Gothic Book"/>
          <w:sz w:val="21"/>
          <w:szCs w:val="21"/>
        </w:rPr>
        <w:t xml:space="preserve"> Zejména je zhotovitel zajistí dodržování požární bezpečnosti v rámci poskytování veškerého plnění v objektu objednatele, </w:t>
      </w:r>
    </w:p>
    <w:p w14:paraId="13427FCB" w14:textId="3CCB4373" w:rsidR="006E2E91" w:rsidRPr="001A0C2B" w:rsidRDefault="006E2E91">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Pokud v této smlouvě není uvedeno jinak, jsou při zhotovování díla podle této smlouvy závazné normy platné v době realizace díla a normy doporučené </w:t>
      </w:r>
      <w:r w:rsidR="0015075B">
        <w:rPr>
          <w:rFonts w:ascii="Franklin Gothic Book" w:hAnsi="Franklin Gothic Book"/>
          <w:sz w:val="21"/>
          <w:szCs w:val="21"/>
        </w:rPr>
        <w:t xml:space="preserve">pro bezpečný provoz </w:t>
      </w:r>
      <w:r w:rsidR="00A42E90" w:rsidRPr="00A42E90">
        <w:rPr>
          <w:rFonts w:ascii="Franklin Gothic Book" w:hAnsi="Franklin Gothic Book"/>
          <w:sz w:val="21"/>
          <w:szCs w:val="21"/>
        </w:rPr>
        <w:t>schodišťových plošin</w:t>
      </w:r>
      <w:r w:rsidRPr="001A0C2B">
        <w:rPr>
          <w:rFonts w:ascii="Franklin Gothic Book" w:hAnsi="Franklin Gothic Book"/>
          <w:sz w:val="21"/>
          <w:szCs w:val="21"/>
        </w:rPr>
        <w:t>. Pro materiály, pracovní postupy a konstrukce, pro něž neexistují žádné normy, platí platné vyhlášky a předpisy výrobce.</w:t>
      </w:r>
    </w:p>
    <w:p w14:paraId="792D5A1F" w14:textId="77777777" w:rsidR="006E2E91" w:rsidRPr="001A0C2B" w:rsidRDefault="006E2E91">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odpovídá v plné výši za škodu, kterou způsobí při provádění díla nebo v souvislosti s tím objednateli nebo třetím osobám. Zhotovitel odpovídá objednateli za škodu způsobenou pracovníky zhotovitele a jinými pracovníky pověřenými zhotovitelem a subdodavateli, vykonávajícími činnosti při zhotovení díla na základě této smlouvy.</w:t>
      </w:r>
    </w:p>
    <w:p w14:paraId="5BE74D1F" w14:textId="77777777" w:rsidR="006E2E91" w:rsidRPr="001A0C2B" w:rsidRDefault="006E2E91">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je povinen při provádění díla postupovat v souladu s touto smlouvou a jejími přílohami a též podle platných právních předpisů a dalších obecně závazných norem.</w:t>
      </w:r>
    </w:p>
    <w:p w14:paraId="538693D3" w14:textId="77777777" w:rsidR="00915A5A" w:rsidRPr="001A0C2B" w:rsidRDefault="00A85B90">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Při provádění díla je zhotovitel povinen dodržovat právní a další obecně závazné předpisy a normy týkající se bezpečnosti a ochrany zdraví při práci. Zhotovitel je v prostorách, v nichž se bude pohybovat, udržovat pořádek a čistotu, odstranit na vlastní náklady odpady vzniklé při provádění díla.</w:t>
      </w:r>
    </w:p>
    <w:p w14:paraId="6CE1DF44" w14:textId="77777777" w:rsidR="00915A5A" w:rsidRPr="001A0C2B" w:rsidRDefault="00A85B90">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je povinen starat se na vlastní náklady o nepřetržité odstraňování nečistot způsobených jeho činností, likvidaci obalových materiálů a zbytků materiálů obecně. V případě nečinnosti zhotovitele, i po písemné výzvě objednatele, je objednatel oprávněn toto odstranění v případě potřeby nechat provést třetí osobou, přičemž veškeré náklady na tuto odklizovací činnost nese zhotovitel.</w:t>
      </w:r>
    </w:p>
    <w:p w14:paraId="303F16D6" w14:textId="77777777" w:rsidR="00915A5A" w:rsidRPr="001A0C2B" w:rsidRDefault="00A85B90">
      <w:pPr>
        <w:numPr>
          <w:ilvl w:val="0"/>
          <w:numId w:val="13"/>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Objednatel nabude vlastnické právo k dílu, veškerým jeho částem, součástem a materiálům a též k veškerým dalším movitým věcem tvořícím dílo v okamžiku jejich zabudování či jiného umístění v místě zhotovení díla, přičemž nebezpečí škody na zhotovované věci nese zhotovitel od začátku provádění díla až do doby předání díla bez vad a nedodělků a jeho převzetí objednatelem.</w:t>
      </w:r>
    </w:p>
    <w:p w14:paraId="7F5BCF34" w14:textId="6817F772" w:rsidR="00915A5A" w:rsidRPr="001A0C2B" w:rsidRDefault="00A85B90">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Splnění této povinnosti je zhotovitel povinen zajistit i u osob, které se budou případně jako podzhotovitelé (subdodavatelé) podílet se souhlasem objednatele na zhotovení díla podle této smlouvy.</w:t>
      </w:r>
      <w:r w:rsidR="00A42E90" w:rsidRPr="00A42E90">
        <w:t xml:space="preserve"> </w:t>
      </w:r>
      <w:r w:rsidR="00A42E90" w:rsidRPr="00A42E90">
        <w:rPr>
          <w:rFonts w:ascii="Franklin Gothic Book" w:hAnsi="Franklin Gothic Book"/>
          <w:sz w:val="21"/>
          <w:szCs w:val="21"/>
        </w:rPr>
        <w:t>Zhotovitel je povinen neprodleně informovat objednatele o všech skutečnostech rozhodných pro poskytnutí a čerpání dotace ze strany MŠMT ČR na úhradu části celkové ceny díla.</w:t>
      </w:r>
    </w:p>
    <w:p w14:paraId="0028F854" w14:textId="77777777" w:rsidR="00915A5A" w:rsidRPr="001A0C2B" w:rsidRDefault="00A85B90">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Zhotovitel je povinen nejméně po dobu 10 (slovy: deseti) let ode dne dokončení díla podle ustanovení článku VII., odst. 1. této smlouvy a závěrečného vyhodnocení akce uchovávat veškeré doklady a písemnosti potřebné k řádnému provedení kontroly užití finančních prostředků na zaplacení celkové ceny </w:t>
      </w:r>
      <w:r w:rsidRPr="001A0C2B">
        <w:rPr>
          <w:rFonts w:ascii="Franklin Gothic Book" w:hAnsi="Franklin Gothic Book"/>
          <w:sz w:val="21"/>
          <w:szCs w:val="21"/>
        </w:rPr>
        <w:lastRenderedPageBreak/>
        <w:t>díla a bezodkladně poté, co k tomu obdrží písemnou výzvu objednatele, poskytnout tyto doklady a písemnosti objednateli.</w:t>
      </w:r>
    </w:p>
    <w:p w14:paraId="3ECB5A80" w14:textId="77777777" w:rsidR="004135E0" w:rsidRPr="001A0C2B" w:rsidRDefault="000B46BF">
      <w:pPr>
        <w:numPr>
          <w:ilvl w:val="0"/>
          <w:numId w:val="13"/>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w:t>
      </w:r>
      <w:r w:rsidR="004135E0" w:rsidRPr="001A0C2B">
        <w:rPr>
          <w:rFonts w:ascii="Franklin Gothic Book" w:hAnsi="Franklin Gothic Book"/>
          <w:sz w:val="21"/>
          <w:szCs w:val="21"/>
        </w:rPr>
        <w:t xml:space="preserve"> je povinen </w:t>
      </w:r>
      <w:r w:rsidRPr="001A0C2B">
        <w:rPr>
          <w:rFonts w:ascii="Franklin Gothic Book" w:hAnsi="Franklin Gothic Book"/>
          <w:sz w:val="21"/>
          <w:szCs w:val="21"/>
        </w:rPr>
        <w:t xml:space="preserve">s účinností </w:t>
      </w:r>
      <w:r w:rsidR="004135E0" w:rsidRPr="001A0C2B">
        <w:rPr>
          <w:rFonts w:ascii="Franklin Gothic Book" w:hAnsi="Franklin Gothic Book"/>
          <w:sz w:val="21"/>
          <w:szCs w:val="21"/>
        </w:rPr>
        <w:t xml:space="preserve">nejpozději ke dni </w:t>
      </w:r>
      <w:r w:rsidRPr="001A0C2B">
        <w:rPr>
          <w:rFonts w:ascii="Franklin Gothic Book" w:hAnsi="Franklin Gothic Book"/>
          <w:sz w:val="21"/>
          <w:szCs w:val="21"/>
        </w:rPr>
        <w:t>zahájení prací na díle</w:t>
      </w:r>
      <w:r w:rsidR="004135E0" w:rsidRPr="001A0C2B">
        <w:rPr>
          <w:rFonts w:ascii="Franklin Gothic Book" w:hAnsi="Franklin Gothic Book"/>
          <w:sz w:val="21"/>
          <w:szCs w:val="21"/>
        </w:rPr>
        <w:t xml:space="preserve"> uzavřít pojistnou smlouvu, kterou bude sjednáno pojištění (i) pro případ vzniku škod na </w:t>
      </w:r>
      <w:r w:rsidRPr="001A0C2B">
        <w:rPr>
          <w:rFonts w:ascii="Franklin Gothic Book" w:hAnsi="Franklin Gothic Book"/>
          <w:sz w:val="21"/>
          <w:szCs w:val="21"/>
        </w:rPr>
        <w:t>díle a na věcech ve vlastnictví objednatele souvisejících s dílem v důsledku činnosti zhotovitele</w:t>
      </w:r>
      <w:r w:rsidR="004135E0" w:rsidRPr="001A0C2B">
        <w:rPr>
          <w:rFonts w:ascii="Franklin Gothic Book" w:hAnsi="Franklin Gothic Book"/>
          <w:sz w:val="21"/>
          <w:szCs w:val="21"/>
        </w:rPr>
        <w:t>, (</w:t>
      </w:r>
      <w:proofErr w:type="spellStart"/>
      <w:r w:rsidR="004135E0" w:rsidRPr="001A0C2B">
        <w:rPr>
          <w:rFonts w:ascii="Franklin Gothic Book" w:hAnsi="Franklin Gothic Book"/>
          <w:sz w:val="21"/>
          <w:szCs w:val="21"/>
        </w:rPr>
        <w:t>ii</w:t>
      </w:r>
      <w:proofErr w:type="spellEnd"/>
      <w:r w:rsidR="004135E0" w:rsidRPr="001A0C2B">
        <w:rPr>
          <w:rFonts w:ascii="Franklin Gothic Book" w:hAnsi="Franklin Gothic Book"/>
          <w:sz w:val="21"/>
          <w:szCs w:val="21"/>
        </w:rPr>
        <w:t xml:space="preserve">) pro případ vzniku veškerých dalších škod v důsledku </w:t>
      </w:r>
      <w:r w:rsidRPr="001A0C2B">
        <w:rPr>
          <w:rFonts w:ascii="Franklin Gothic Book" w:hAnsi="Franklin Gothic Book"/>
          <w:sz w:val="21"/>
          <w:szCs w:val="21"/>
        </w:rPr>
        <w:t>činnosti zhotovitele</w:t>
      </w:r>
      <w:r w:rsidR="003261ED" w:rsidRPr="001A0C2B">
        <w:rPr>
          <w:rFonts w:ascii="Franklin Gothic Book" w:hAnsi="Franklin Gothic Book"/>
          <w:sz w:val="21"/>
          <w:szCs w:val="21"/>
        </w:rPr>
        <w:t>, včetně škoda na životě a zdraví osob, (</w:t>
      </w:r>
      <w:proofErr w:type="spellStart"/>
      <w:r w:rsidR="003261ED" w:rsidRPr="001A0C2B">
        <w:rPr>
          <w:rFonts w:ascii="Franklin Gothic Book" w:hAnsi="Franklin Gothic Book"/>
          <w:sz w:val="21"/>
          <w:szCs w:val="21"/>
        </w:rPr>
        <w:t>iii</w:t>
      </w:r>
      <w:proofErr w:type="spellEnd"/>
      <w:r w:rsidR="003261ED" w:rsidRPr="001A0C2B">
        <w:rPr>
          <w:rFonts w:ascii="Franklin Gothic Book" w:hAnsi="Franklin Gothic Book"/>
          <w:sz w:val="21"/>
          <w:szCs w:val="21"/>
        </w:rPr>
        <w:t>) pro případ odpovědnosti za vady plnění</w:t>
      </w:r>
      <w:r w:rsidR="004135E0" w:rsidRPr="001A0C2B">
        <w:rPr>
          <w:rFonts w:ascii="Franklin Gothic Book" w:hAnsi="Franklin Gothic Book"/>
          <w:sz w:val="21"/>
          <w:szCs w:val="21"/>
        </w:rPr>
        <w:t xml:space="preserve">. Pojistka bude udržována v platnosti až do </w:t>
      </w:r>
      <w:r w:rsidR="003261ED" w:rsidRPr="001A0C2B">
        <w:rPr>
          <w:rFonts w:ascii="Franklin Gothic Book" w:hAnsi="Franklin Gothic Book"/>
          <w:sz w:val="21"/>
          <w:szCs w:val="21"/>
        </w:rPr>
        <w:t>konce záruční doby na dílo.</w:t>
      </w:r>
    </w:p>
    <w:p w14:paraId="1A5BABE2" w14:textId="77777777" w:rsidR="00915A5A" w:rsidRPr="001A0C2B" w:rsidRDefault="00A85B90">
      <w:pPr>
        <w:numPr>
          <w:ilvl w:val="0"/>
          <w:numId w:val="13"/>
        </w:numPr>
        <w:tabs>
          <w:tab w:val="clear" w:pos="720"/>
          <w:tab w:val="num" w:pos="426"/>
        </w:tabs>
        <w:spacing w:after="120"/>
        <w:ind w:left="426" w:hanging="425"/>
        <w:jc w:val="both"/>
        <w:rPr>
          <w:rFonts w:ascii="Franklin Gothic Book" w:hAnsi="Franklin Gothic Book"/>
          <w:sz w:val="21"/>
          <w:szCs w:val="21"/>
        </w:rPr>
      </w:pPr>
      <w:r w:rsidRPr="001A0C2B">
        <w:rPr>
          <w:rFonts w:ascii="Franklin Gothic Book" w:hAnsi="Franklin Gothic Book"/>
          <w:sz w:val="21"/>
          <w:szCs w:val="21"/>
        </w:rPr>
        <w:t>Zhotovitel prohlašuje, že:</w:t>
      </w:r>
    </w:p>
    <w:p w14:paraId="49DDB4A0" w14:textId="37AC3F34" w:rsidR="00915A5A" w:rsidRPr="001A0C2B" w:rsidRDefault="00A85B90">
      <w:pPr>
        <w:numPr>
          <w:ilvl w:val="0"/>
          <w:numId w:val="16"/>
        </w:numPr>
        <w:spacing w:after="120"/>
        <w:ind w:hanging="425"/>
        <w:jc w:val="both"/>
        <w:rPr>
          <w:rFonts w:ascii="Franklin Gothic Book" w:hAnsi="Franklin Gothic Book"/>
          <w:sz w:val="21"/>
          <w:szCs w:val="21"/>
        </w:rPr>
      </w:pPr>
      <w:r w:rsidRPr="001A0C2B">
        <w:rPr>
          <w:rFonts w:ascii="Franklin Gothic Book" w:hAnsi="Franklin Gothic Book"/>
          <w:sz w:val="21"/>
          <w:szCs w:val="21"/>
        </w:rPr>
        <w:t xml:space="preserve">zpracování nabídky zhotovitele se nepodílel žádný zaměstnanec objednatele či člen realizačního týmu projektu či osoba, která se na základě smluvního vztahu podílela na přípravě nebo zadání </w:t>
      </w:r>
      <w:r w:rsidR="001E0F66">
        <w:rPr>
          <w:rFonts w:ascii="Franklin Gothic Book" w:hAnsi="Franklin Gothic Book"/>
          <w:sz w:val="21"/>
          <w:szCs w:val="21"/>
        </w:rPr>
        <w:t>veřejné zakázky</w:t>
      </w:r>
      <w:r w:rsidRPr="001A0C2B">
        <w:rPr>
          <w:rFonts w:ascii="Franklin Gothic Book" w:hAnsi="Franklin Gothic Book"/>
          <w:sz w:val="21"/>
          <w:szCs w:val="21"/>
        </w:rPr>
        <w:t>,</w:t>
      </w:r>
    </w:p>
    <w:p w14:paraId="59672874" w14:textId="5FB61129" w:rsidR="00915A5A" w:rsidRPr="001A0C2B" w:rsidRDefault="00A85B90">
      <w:pPr>
        <w:numPr>
          <w:ilvl w:val="0"/>
          <w:numId w:val="16"/>
        </w:numPr>
        <w:spacing w:after="120"/>
        <w:ind w:hanging="425"/>
        <w:jc w:val="both"/>
        <w:rPr>
          <w:rFonts w:ascii="Franklin Gothic Book" w:hAnsi="Franklin Gothic Book"/>
          <w:sz w:val="21"/>
          <w:szCs w:val="21"/>
        </w:rPr>
      </w:pPr>
      <w:r w:rsidRPr="001A0C2B">
        <w:rPr>
          <w:rFonts w:ascii="Franklin Gothic Book" w:hAnsi="Franklin Gothic Book"/>
          <w:sz w:val="21"/>
          <w:szCs w:val="21"/>
        </w:rPr>
        <w:t>nabídka zhotovitele nebyla zpracována ve sdružení zhotovitele a osoby, která je zaměstnancem objednatele či členem realizačního týmu či osobou, která se na základě smluvního vztahu podílela na přípravě nebo zadání v</w:t>
      </w:r>
      <w:r w:rsidR="001E0F66">
        <w:rPr>
          <w:rFonts w:ascii="Franklin Gothic Book" w:hAnsi="Franklin Gothic Book"/>
          <w:sz w:val="21"/>
          <w:szCs w:val="21"/>
        </w:rPr>
        <w:t>eřejné zakázky</w:t>
      </w:r>
      <w:r w:rsidRPr="001A0C2B">
        <w:rPr>
          <w:rFonts w:ascii="Franklin Gothic Book" w:hAnsi="Franklin Gothic Book"/>
          <w:sz w:val="21"/>
          <w:szCs w:val="21"/>
        </w:rPr>
        <w:t>,</w:t>
      </w:r>
    </w:p>
    <w:p w14:paraId="6587CB2C" w14:textId="77777777" w:rsidR="00915A5A" w:rsidRPr="001A0C2B" w:rsidRDefault="00A85B90" w:rsidP="00A61B12">
      <w:pPr>
        <w:spacing w:after="120"/>
        <w:ind w:left="1146"/>
        <w:jc w:val="both"/>
        <w:rPr>
          <w:rFonts w:ascii="Franklin Gothic Book" w:hAnsi="Franklin Gothic Book"/>
          <w:sz w:val="21"/>
          <w:szCs w:val="21"/>
        </w:rPr>
      </w:pPr>
      <w:r w:rsidRPr="001A0C2B">
        <w:rPr>
          <w:rFonts w:ascii="Franklin Gothic Book" w:hAnsi="Franklin Gothic Book"/>
          <w:sz w:val="21"/>
          <w:szCs w:val="21"/>
        </w:rPr>
        <w:t>a</w:t>
      </w:r>
    </w:p>
    <w:p w14:paraId="258A3971" w14:textId="0DC29E84" w:rsidR="00915A5A" w:rsidRPr="001A0C2B" w:rsidRDefault="00A85B90">
      <w:pPr>
        <w:numPr>
          <w:ilvl w:val="0"/>
          <w:numId w:val="16"/>
        </w:numPr>
        <w:spacing w:after="120"/>
        <w:ind w:left="1145" w:hanging="425"/>
        <w:jc w:val="both"/>
        <w:rPr>
          <w:rFonts w:ascii="Franklin Gothic Book" w:hAnsi="Franklin Gothic Book"/>
          <w:sz w:val="21"/>
          <w:szCs w:val="21"/>
        </w:rPr>
      </w:pPr>
      <w:r w:rsidRPr="001A0C2B">
        <w:rPr>
          <w:rFonts w:ascii="Franklin Gothic Book" w:hAnsi="Franklin Gothic Book"/>
          <w:sz w:val="21"/>
          <w:szCs w:val="21"/>
        </w:rPr>
        <w:t xml:space="preserve">subdodavatelem (podzhotovitelem) v rámci zakázky není zaměstnanec objednatele, člen realizačního týmu či osoba, která se na základě smluvního vztahu podílela na přípravě nebo zadání </w:t>
      </w:r>
      <w:r w:rsidR="001E0F66">
        <w:rPr>
          <w:rFonts w:ascii="Franklin Gothic Book" w:hAnsi="Franklin Gothic Book"/>
          <w:sz w:val="21"/>
          <w:szCs w:val="21"/>
        </w:rPr>
        <w:t>veřejné zakázky</w:t>
      </w:r>
      <w:r w:rsidRPr="001A0C2B">
        <w:rPr>
          <w:rFonts w:ascii="Franklin Gothic Book" w:hAnsi="Franklin Gothic Book"/>
          <w:sz w:val="21"/>
          <w:szCs w:val="21"/>
        </w:rPr>
        <w:t>.</w:t>
      </w:r>
    </w:p>
    <w:p w14:paraId="42CA7174" w14:textId="6FF70CDC" w:rsidR="003261ED" w:rsidRPr="0003551E" w:rsidRDefault="00A42E90">
      <w:pPr>
        <w:numPr>
          <w:ilvl w:val="0"/>
          <w:numId w:val="13"/>
        </w:numPr>
        <w:tabs>
          <w:tab w:val="clear" w:pos="720"/>
          <w:tab w:val="num" w:pos="426"/>
        </w:tabs>
        <w:spacing w:after="120"/>
        <w:ind w:left="426" w:hanging="425"/>
        <w:jc w:val="both"/>
        <w:outlineLvl w:val="0"/>
        <w:rPr>
          <w:rFonts w:ascii="Franklin Gothic Book" w:hAnsi="Franklin Gothic Book"/>
          <w:b/>
          <w:sz w:val="21"/>
          <w:szCs w:val="21"/>
        </w:rPr>
      </w:pPr>
      <w:r w:rsidRPr="00A42E90">
        <w:rPr>
          <w:rFonts w:ascii="Franklin Gothic Book" w:hAnsi="Franklin Gothic Book"/>
          <w:sz w:val="21"/>
          <w:szCs w:val="21"/>
        </w:rPr>
        <w:t>Zhotovitel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Zhotovitel též prohlašuje, že pokud příslušnou práci na základě vztahu se zhotovitelem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se zhotovitelem jakoukoli práci bez platného povolení k pobytu na území České republiky. Zhotovitel se zavazuje k tomu, že jeho prohlášení uvedená v ustanovení tohoto odstavce smlouvy budou odpovídat skutečnosti po celou dobu trvání této smlouvy.</w:t>
      </w:r>
    </w:p>
    <w:p w14:paraId="631EB35E" w14:textId="660A1BDF" w:rsidR="0003551E" w:rsidRPr="0003551E" w:rsidRDefault="0003551E">
      <w:pPr>
        <w:pStyle w:val="Odstavecseseznamem"/>
        <w:numPr>
          <w:ilvl w:val="0"/>
          <w:numId w:val="13"/>
        </w:numPr>
        <w:tabs>
          <w:tab w:val="clear" w:pos="720"/>
        </w:tabs>
        <w:spacing w:after="120"/>
        <w:ind w:left="425" w:hanging="425"/>
        <w:contextualSpacing w:val="0"/>
        <w:jc w:val="both"/>
        <w:rPr>
          <w:rFonts w:ascii="Franklin Gothic Book" w:hAnsi="Franklin Gothic Book"/>
          <w:sz w:val="21"/>
          <w:szCs w:val="21"/>
        </w:rPr>
      </w:pPr>
      <w:r w:rsidRPr="0003551E">
        <w:rPr>
          <w:rFonts w:ascii="Franklin Gothic Book" w:hAnsi="Franklin Gothic Book"/>
          <w:sz w:val="21"/>
          <w:szCs w:val="21"/>
        </w:rPr>
        <w:t>Pokud zhotovitel použije ke splnění části díla třetí osoby, je povinen předem písemně oznámit objednateli její základní identifikační údaje a předat objednateli kopii platného oprávnění příslušné osoby k zajištění požadovaného výkonu nebo služby (dále jen „</w:t>
      </w:r>
      <w:r w:rsidRPr="0003551E">
        <w:rPr>
          <w:rFonts w:ascii="Franklin Gothic Book" w:hAnsi="Franklin Gothic Book"/>
          <w:b/>
          <w:bCs/>
          <w:i/>
          <w:iCs/>
          <w:sz w:val="21"/>
          <w:szCs w:val="21"/>
        </w:rPr>
        <w:t>podzhotovitel</w:t>
      </w:r>
      <w:r w:rsidRPr="0003551E">
        <w:rPr>
          <w:rFonts w:ascii="Franklin Gothic Book" w:hAnsi="Franklin Gothic Book"/>
          <w:sz w:val="21"/>
          <w:szCs w:val="21"/>
        </w:rPr>
        <w:t>“), příslušné změny na pozici podzhotovitele oznámí zhotovitel bez zbytečného odkladu poté, co se o takové změně dozví (nejpozději do 3 pracovních dní), s tím že v případě změny podzhotovitele doloží zhotovitel požadované doklady vztahující se k novému podzhotoviteli , a uvede předmět a hodnotu jeho poddodávky. Zhotovitel se zavazuje k tomu, že třetí osoby, které by jako podzhotovitelé zhotovovaly příslušnou část díla, budou plně kvalifikované a budou seznámeny zhotovitelem s podmínkami zhotovení díla podle této smlouvy. Zhotovitel v plném rozsahu odpovídá za plnění veškerých povinností a řádné zhotovení příslušné části díla těmito třetími osobami. Zhotovitel (i) není oprávněn v rámci smluvních vztahů s podzhotovitelem sjednat jakékoli výhrady vlastnického práva podzhotovitele k dílu nebo jakékoli jeho části ve smyslu ustanovení § 2132 a násl. zákona č. 89/2012 Sb., občanský zákoník, ve znění pozdějších předpisů, tj. je povinen zajistit, aby objednatel nabyl vlastnické právo dílu a jeho jednotlivým částem vždy za podmínek uvedených výhradně v této smlouvě, a to řádně a včas, a je povinen zajistit, aby vlastnické právo objednatele k dílu a jeho jednotlivým částem nebylo jakkoli rušeno, a (</w:t>
      </w:r>
      <w:proofErr w:type="spellStart"/>
      <w:r w:rsidRPr="0003551E">
        <w:rPr>
          <w:rFonts w:ascii="Franklin Gothic Book" w:hAnsi="Franklin Gothic Book"/>
          <w:sz w:val="21"/>
          <w:szCs w:val="21"/>
        </w:rPr>
        <w:t>ii</w:t>
      </w:r>
      <w:proofErr w:type="spellEnd"/>
      <w:r w:rsidRPr="0003551E">
        <w:rPr>
          <w:rFonts w:ascii="Franklin Gothic Book" w:hAnsi="Franklin Gothic Book"/>
          <w:sz w:val="21"/>
          <w:szCs w:val="21"/>
        </w:rPr>
        <w:t xml:space="preserve">) je povinen v rámci smluvních vztahů s podzhotovitelem chránit zájmy objednatele a předcházet vzniku případných škod na straně objednatele, přičemž zhotovitel v plném rozsahu odpovídá za činnost a jednání příslušného podzhotovitele, jako by příslušnou část díla prováděl, příslušnou činnost vyvíjel a jednal sám. V případě, že je/dosáhne hodnota plnění podzhotovitele částky </w:t>
      </w:r>
      <w:proofErr w:type="gramStart"/>
      <w:r w:rsidRPr="0003551E">
        <w:rPr>
          <w:rFonts w:ascii="Franklin Gothic Book" w:hAnsi="Franklin Gothic Book"/>
          <w:sz w:val="21"/>
          <w:szCs w:val="21"/>
        </w:rPr>
        <w:t>50.000,-</w:t>
      </w:r>
      <w:proofErr w:type="gramEnd"/>
      <w:r w:rsidRPr="0003551E">
        <w:rPr>
          <w:rFonts w:ascii="Franklin Gothic Book" w:hAnsi="Franklin Gothic Book"/>
          <w:sz w:val="21"/>
          <w:szCs w:val="21"/>
        </w:rPr>
        <w:t xml:space="preserve"> EUR bez DPH nebo vyšší, doloží zhotovitel objednateli nejpozději do 3 pracovních dnů ode dne, kdy dojde ke sjednání příslušného smluvního vztahu, smlouvu uzavřenou s podzhotovitelem a uvede v oznámení její základní náležitosti (datum uzavření smlouvy, název, referenční číslo a smluvní částku).</w:t>
      </w:r>
    </w:p>
    <w:p w14:paraId="7EE8B51E" w14:textId="2C1789A3" w:rsidR="00A42E90" w:rsidRPr="003176B5" w:rsidRDefault="00A42E90">
      <w:pPr>
        <w:numPr>
          <w:ilvl w:val="0"/>
          <w:numId w:val="13"/>
        </w:numPr>
        <w:tabs>
          <w:tab w:val="clear" w:pos="720"/>
          <w:tab w:val="num" w:pos="426"/>
        </w:tabs>
        <w:spacing w:after="120"/>
        <w:ind w:left="426" w:hanging="425"/>
        <w:jc w:val="both"/>
        <w:outlineLvl w:val="0"/>
        <w:rPr>
          <w:rFonts w:ascii="Franklin Gothic Book" w:hAnsi="Franklin Gothic Book"/>
          <w:bCs/>
          <w:sz w:val="21"/>
          <w:szCs w:val="21"/>
        </w:rPr>
      </w:pPr>
      <w:r w:rsidRPr="003176B5">
        <w:rPr>
          <w:rFonts w:ascii="Franklin Gothic Book" w:hAnsi="Franklin Gothic Book"/>
          <w:bCs/>
          <w:sz w:val="21"/>
          <w:szCs w:val="21"/>
        </w:rPr>
        <w:lastRenderedPageBreak/>
        <w:t xml:space="preserve">Zhotovitel je povinen mít sjednané pojištění odpovědnosti za veškeré škody vzniklé v souvislosti s jeho činností podle této smlouvy, a to na pojistné plnění pro každou jednotlivou pojistnou událost ve výši nejméně v takové částce, aby výše pojistného plnění v plném rozsahu kryla veškeré potenciální škody, které mohou v souvislosti s činností zhotovitele podle této smlouvy vzniknout, min. ve výši </w:t>
      </w:r>
      <w:proofErr w:type="gramStart"/>
      <w:r w:rsidRPr="003176B5">
        <w:rPr>
          <w:rFonts w:ascii="Franklin Gothic Book" w:hAnsi="Franklin Gothic Book"/>
          <w:bCs/>
          <w:sz w:val="21"/>
          <w:szCs w:val="21"/>
        </w:rPr>
        <w:t>1.000.000,-</w:t>
      </w:r>
      <w:proofErr w:type="gramEnd"/>
      <w:r w:rsidRPr="003176B5">
        <w:rPr>
          <w:rFonts w:ascii="Franklin Gothic Book" w:hAnsi="Franklin Gothic Book"/>
          <w:bCs/>
          <w:sz w:val="21"/>
          <w:szCs w:val="21"/>
        </w:rPr>
        <w:t xml:space="preserve"> Kč. Zhotovitel se zavazuje udržovat pojištění podle tohoto bodu této smlouvy platné a v jeho nesnížené výši po dobu výkonu veškeré činnosti podle této smlouvy a po dobu trvání veškerých záručních lhůt. </w:t>
      </w:r>
    </w:p>
    <w:p w14:paraId="3E50CF29" w14:textId="77777777" w:rsidR="00A42E90" w:rsidRPr="003176B5" w:rsidRDefault="00A42E90">
      <w:pPr>
        <w:numPr>
          <w:ilvl w:val="0"/>
          <w:numId w:val="13"/>
        </w:numPr>
        <w:tabs>
          <w:tab w:val="clear" w:pos="720"/>
          <w:tab w:val="num" w:pos="426"/>
        </w:tabs>
        <w:spacing w:after="120"/>
        <w:ind w:left="426" w:hanging="425"/>
        <w:jc w:val="both"/>
        <w:outlineLvl w:val="0"/>
        <w:rPr>
          <w:rFonts w:ascii="Franklin Gothic Book" w:hAnsi="Franklin Gothic Book"/>
          <w:bCs/>
          <w:sz w:val="21"/>
          <w:szCs w:val="21"/>
        </w:rPr>
      </w:pPr>
      <w:r w:rsidRPr="003176B5">
        <w:rPr>
          <w:rFonts w:ascii="Franklin Gothic Book" w:hAnsi="Franklin Gothic Book"/>
          <w:bCs/>
          <w:sz w:val="21"/>
          <w:szCs w:val="21"/>
        </w:rPr>
        <w:t>Objednatel požaduje, aby zhotovitel a jeho podzhotovitelé prováděli dílo v souladu s mezinárodními úmluvami týkajících se organizace práce (ILO) přijatými Českou republikou.</w:t>
      </w:r>
    </w:p>
    <w:p w14:paraId="3D282A8A"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Zhotovitel se zavazuje dodržovat minimálně následující základní pracovní standardy:</w:t>
      </w:r>
    </w:p>
    <w:p w14:paraId="48F4D762"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87 o svobodě sdružování a ochraně práva organizovat se</w:t>
      </w:r>
    </w:p>
    <w:p w14:paraId="73F7AFFA"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98 o právu organizovat se a kolektivně vyjednávat</w:t>
      </w:r>
    </w:p>
    <w:p w14:paraId="002700D0"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29 o nucené práci</w:t>
      </w:r>
    </w:p>
    <w:p w14:paraId="7356C9C1"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105 o odstranění nucené práce</w:t>
      </w:r>
    </w:p>
    <w:p w14:paraId="6386F908"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138 o minimálním věku</w:t>
      </w:r>
    </w:p>
    <w:p w14:paraId="4C0CA32A"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182 o nejhorších formách dětské práce</w:t>
      </w:r>
    </w:p>
    <w:p w14:paraId="1BDC5462"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100 o rovnosti v odměňování</w:t>
      </w:r>
    </w:p>
    <w:p w14:paraId="6E9DEA12"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111 o diskriminaci v zaměstnání a povolání</w:t>
      </w:r>
    </w:p>
    <w:p w14:paraId="3B29B6C4"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w:t>
      </w:r>
      <w:r w:rsidRPr="003176B5">
        <w:rPr>
          <w:rFonts w:ascii="Franklin Gothic Book" w:hAnsi="Franklin Gothic Book"/>
          <w:bCs/>
          <w:sz w:val="21"/>
          <w:szCs w:val="21"/>
        </w:rPr>
        <w:tab/>
        <w:t>Úmluva č. 155 o bezpečnosti a zdraví pracovníků a pracovním prostředí</w:t>
      </w:r>
    </w:p>
    <w:p w14:paraId="4A554B5A"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 xml:space="preserve">Zhotovitel a jeho podzhotovitelé jsou odpovědní za zajištění toho, aby všichni zaměstnanci pracující na díle měli zákonné právo pracovat v České republice a že jejich zaměstnání bude v souladu se zákonem 262/2006 Sb., zákoník práce. </w:t>
      </w:r>
    </w:p>
    <w:p w14:paraId="4538A6D8"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Zhotovitel a jeho podzhotovitelé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9657C92"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podzhotovitelé respektují základní lidská práva, včetně plnění Všeobecné deklarace Lidských práv a Evropské úmluvy o lidských právech.</w:t>
      </w:r>
    </w:p>
    <w:p w14:paraId="76CE7747" w14:textId="77777777" w:rsidR="00A42E90" w:rsidRDefault="00A42E90" w:rsidP="00A42E90">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Pokud se objednatel dozví, že zhotovitel nebo jeho podzhotovitelé nesplňují výše uvedená nařízení, je zhotovitel povinen tyto nedostatky napravit a dokončit plnění dle této smlouvy v souladu s těmito požadavky. Jakékoli potenciální náklady spojené s touto povinností jsou nákladem zhotovitele.</w:t>
      </w:r>
    </w:p>
    <w:p w14:paraId="4EE4DB1F" w14:textId="5A6E5E1B" w:rsidR="00A42E90" w:rsidRPr="003176B5" w:rsidRDefault="00A42E90">
      <w:pPr>
        <w:numPr>
          <w:ilvl w:val="0"/>
          <w:numId w:val="13"/>
        </w:numPr>
        <w:tabs>
          <w:tab w:val="clear" w:pos="720"/>
        </w:tabs>
        <w:spacing w:after="120"/>
        <w:ind w:left="426" w:hanging="426"/>
        <w:jc w:val="both"/>
        <w:outlineLvl w:val="0"/>
        <w:rPr>
          <w:rFonts w:ascii="Franklin Gothic Book" w:hAnsi="Franklin Gothic Book"/>
          <w:bCs/>
          <w:sz w:val="21"/>
          <w:szCs w:val="21"/>
        </w:rPr>
      </w:pPr>
      <w:r w:rsidRPr="000E2A2C">
        <w:rPr>
          <w:rFonts w:ascii="Franklin Gothic Book" w:hAnsi="Franklin Gothic Book"/>
          <w:bCs/>
          <w:sz w:val="21"/>
          <w:szCs w:val="21"/>
        </w:rPr>
        <w:t xml:space="preserve">Zhotovitel </w:t>
      </w:r>
      <w:r w:rsidRPr="003176B5">
        <w:rPr>
          <w:rFonts w:ascii="Franklin Gothic Book" w:hAnsi="Franklin Gothic Book"/>
          <w:bCs/>
          <w:sz w:val="21"/>
          <w:szCs w:val="21"/>
        </w:rPr>
        <w:t xml:space="preserve">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a nakládání s odpady. </w:t>
      </w:r>
    </w:p>
    <w:p w14:paraId="3CB70197" w14:textId="77777777" w:rsidR="00A42E90" w:rsidRPr="003176B5" w:rsidRDefault="00A42E90" w:rsidP="003176B5">
      <w:pPr>
        <w:spacing w:after="120"/>
        <w:ind w:left="426"/>
        <w:jc w:val="both"/>
        <w:outlineLvl w:val="0"/>
        <w:rPr>
          <w:rFonts w:ascii="Franklin Gothic Book" w:hAnsi="Franklin Gothic Book"/>
          <w:bCs/>
          <w:sz w:val="21"/>
          <w:szCs w:val="21"/>
        </w:rPr>
      </w:pPr>
      <w:r w:rsidRPr="003176B5">
        <w:rPr>
          <w:rFonts w:ascii="Franklin Gothic Book" w:hAnsi="Franklin Gothic Book"/>
          <w:bCs/>
          <w:sz w:val="21"/>
          <w:szCs w:val="21"/>
        </w:rPr>
        <w:t>V rámci plnění povinností podle této smlouvy je zhotovitel povinen dbát na to, aby jeho plnění splňovalo níže uvedené podmínky:</w:t>
      </w:r>
    </w:p>
    <w:p w14:paraId="53C4C2B7" w14:textId="77777777" w:rsidR="00A42E90" w:rsidRPr="003176B5" w:rsidRDefault="00A42E90">
      <w:pPr>
        <w:pStyle w:val="Odstavecseseznamem"/>
        <w:widowControl w:val="0"/>
        <w:numPr>
          <w:ilvl w:val="0"/>
          <w:numId w:val="20"/>
        </w:numPr>
        <w:autoSpaceDE w:val="0"/>
        <w:autoSpaceDN w:val="0"/>
        <w:spacing w:after="120"/>
        <w:ind w:left="709" w:right="132" w:hanging="284"/>
        <w:contextualSpacing w:val="0"/>
        <w:jc w:val="both"/>
        <w:rPr>
          <w:rFonts w:ascii="Franklin Gothic Book" w:hAnsi="Franklin Gothic Book"/>
          <w:sz w:val="21"/>
          <w:szCs w:val="21"/>
        </w:rPr>
      </w:pPr>
      <w:r w:rsidRPr="003176B5">
        <w:rPr>
          <w:rFonts w:ascii="Franklin Gothic Book" w:hAnsi="Franklin Gothic Book"/>
          <w:sz w:val="21"/>
          <w:szCs w:val="21"/>
        </w:rPr>
        <w:t xml:space="preserve">Se </w:t>
      </w:r>
      <w:r w:rsidRPr="003176B5">
        <w:rPr>
          <w:rFonts w:ascii="Franklin Gothic Book" w:hAnsi="Franklin Gothic Book"/>
          <w:bCs/>
          <w:sz w:val="21"/>
          <w:szCs w:val="21"/>
        </w:rPr>
        <w:t>stavebním odpadem včetně použitých obalů</w:t>
      </w:r>
      <w:r w:rsidRPr="003176B5">
        <w:rPr>
          <w:rFonts w:ascii="Franklin Gothic Book" w:hAnsi="Franklin Gothic Book"/>
          <w:b/>
          <w:bCs/>
          <w:sz w:val="21"/>
          <w:szCs w:val="21"/>
        </w:rPr>
        <w:t xml:space="preserve"> </w:t>
      </w:r>
      <w:r w:rsidRPr="003176B5">
        <w:rPr>
          <w:rFonts w:ascii="Franklin Gothic Book" w:hAnsi="Franklin Gothic Book"/>
          <w:sz w:val="21"/>
          <w:szCs w:val="21"/>
        </w:rPr>
        <w:t xml:space="preserve">je nutné nakládat dle hierarchie odpadového hospodářství zejména ve smyslu zákona o odpadech a přílohy č. 24 k vyhlášce č. 273/2021 Sb., o podrobnostech nakládání s odpady, v platném znění. Zhotovitel je povinen předcházet vzniku odpadu. Jestliže nelze vzniku odpadu předejít, pak musí dojít k jeho přípravě k opětovnému použití – recyklaci, a to v úrovni nejméně 70 % (hmotnostních) stavebního a demoličního odpadu neklasifikovaného jako nebezpečný; </w:t>
      </w:r>
    </w:p>
    <w:p w14:paraId="3E6EBD8C" w14:textId="77777777" w:rsidR="00A42E90" w:rsidRPr="003176B5" w:rsidRDefault="00A42E90">
      <w:pPr>
        <w:pStyle w:val="Odstavecseseznamem"/>
        <w:widowControl w:val="0"/>
        <w:numPr>
          <w:ilvl w:val="0"/>
          <w:numId w:val="20"/>
        </w:numPr>
        <w:autoSpaceDE w:val="0"/>
        <w:autoSpaceDN w:val="0"/>
        <w:spacing w:after="120"/>
        <w:ind w:left="709" w:right="132" w:hanging="284"/>
        <w:contextualSpacing w:val="0"/>
        <w:jc w:val="both"/>
        <w:rPr>
          <w:rFonts w:ascii="Franklin Gothic Book" w:hAnsi="Franklin Gothic Book"/>
          <w:sz w:val="21"/>
          <w:szCs w:val="21"/>
        </w:rPr>
      </w:pPr>
      <w:r w:rsidRPr="003176B5">
        <w:rPr>
          <w:rFonts w:ascii="Franklin Gothic Book" w:hAnsi="Franklin Gothic Book"/>
          <w:sz w:val="21"/>
          <w:szCs w:val="21"/>
        </w:rPr>
        <w:t xml:space="preserve">Zhotovitel je povinen zajistit, aby nejméně 70 % (hmotnostních) stavebních a demoličních materiálů či odpadů neklasifikovaných jako nebezpečné (s výjimkou přirozeně se vyskytujících materiálů uvedených v kategorii 17 05 04 na Evropském seznamu odpadů vytvořeném rozhodnutím </w:t>
      </w:r>
      <w:r w:rsidRPr="003176B5">
        <w:rPr>
          <w:rFonts w:ascii="Franklin Gothic Book" w:hAnsi="Franklin Gothic Book"/>
          <w:sz w:val="21"/>
          <w:szCs w:val="21"/>
        </w:rPr>
        <w:lastRenderedPageBreak/>
        <w:t xml:space="preserve">2000/532/ES ze dne 3. května 2000, kterým se nahrazuje rozhodnutí 94/3/ES, kterým se stanoví seznam odpadů podle čl. 1 písm. a) směrnice Rady 75/442/EHS o odpadech a rozhodnutí Rady 94/904/ES, kterým se stanoví seznam nebezpečných odpadů ve smyslu čl. 1 odst. 4 směrnice Rady 91/689/EHS o nebezpečných odpadech (oznámeno pod číslem dokumentu K(2000) 1147)) vzniklého na staveništi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396A803F" w14:textId="77777777" w:rsidR="00A42E90" w:rsidRPr="003176B5" w:rsidRDefault="00A42E90" w:rsidP="003176B5">
      <w:pPr>
        <w:pStyle w:val="Odstavecseseznamem"/>
        <w:spacing w:after="120"/>
        <w:ind w:left="709" w:right="130" w:hanging="1"/>
        <w:contextualSpacing w:val="0"/>
        <w:jc w:val="both"/>
        <w:rPr>
          <w:rFonts w:ascii="Franklin Gothic Book" w:hAnsi="Franklin Gothic Book"/>
          <w:sz w:val="21"/>
          <w:szCs w:val="21"/>
        </w:rPr>
      </w:pPr>
      <w:r w:rsidRPr="003176B5">
        <w:rPr>
          <w:rFonts w:ascii="Franklin Gothic Book" w:hAnsi="Franklin Gothic Book"/>
          <w:sz w:val="21"/>
          <w:szCs w:val="21"/>
        </w:rPr>
        <w:t xml:space="preserve">Pro plnění podmínky významně nepoškozovat životní prostředí není nutné splnit definici odpadu dle zákona o odpadech – započítávají se i veškeré další materiály, které jsou ihned využity na staveništi a které se formálně nestanou odpadem dle právních předpisů. </w:t>
      </w:r>
    </w:p>
    <w:p w14:paraId="45C6C94D" w14:textId="64852B91" w:rsidR="00A42E90" w:rsidRDefault="00A42E90" w:rsidP="003176B5">
      <w:pPr>
        <w:pStyle w:val="Odstavecseseznamem"/>
        <w:spacing w:after="120"/>
        <w:ind w:left="709" w:right="130" w:hanging="1"/>
        <w:contextualSpacing w:val="0"/>
        <w:jc w:val="both"/>
        <w:rPr>
          <w:rFonts w:ascii="Franklin Gothic Book" w:hAnsi="Franklin Gothic Book"/>
          <w:sz w:val="21"/>
          <w:szCs w:val="21"/>
        </w:rPr>
      </w:pPr>
      <w:r w:rsidRPr="003176B5">
        <w:rPr>
          <w:rFonts w:ascii="Franklin Gothic Book" w:hAnsi="Franklin Gothic Book"/>
          <w:sz w:val="21"/>
          <w:szCs w:val="21"/>
        </w:rPr>
        <w:t>Skládkování včetně technického zajištění skládky je vyloučeno a nelze jej považovat za využití, jedná se vždy o odstranění odpadu. Skládkování je explicitně vyloučen</w:t>
      </w:r>
      <w:r w:rsidR="00524074">
        <w:rPr>
          <w:rFonts w:ascii="Franklin Gothic Book" w:hAnsi="Franklin Gothic Book"/>
          <w:sz w:val="21"/>
          <w:szCs w:val="21"/>
        </w:rPr>
        <w:t>o</w:t>
      </w:r>
      <w:r w:rsidRPr="003176B5">
        <w:rPr>
          <w:rFonts w:ascii="Franklin Gothic Book" w:hAnsi="Franklin Gothic Book"/>
          <w:sz w:val="21"/>
          <w:szCs w:val="21"/>
        </w:rPr>
        <w:t xml:space="preserve"> dle čl. 17 nařízení 852/2020, na který se legislativa EU fondů z pohledu zásady DNSH245 odkazuje. </w:t>
      </w:r>
    </w:p>
    <w:p w14:paraId="5F7C2E37" w14:textId="050626E6" w:rsidR="004861FC" w:rsidRPr="003176B5" w:rsidRDefault="004861FC" w:rsidP="003176B5">
      <w:pPr>
        <w:pStyle w:val="Odstavecseseznamem"/>
        <w:spacing w:after="120"/>
        <w:ind w:left="709" w:right="130" w:hanging="1"/>
        <w:contextualSpacing w:val="0"/>
        <w:jc w:val="both"/>
        <w:rPr>
          <w:rFonts w:ascii="Franklin Gothic Book" w:hAnsi="Franklin Gothic Book"/>
          <w:sz w:val="21"/>
          <w:szCs w:val="21"/>
        </w:rPr>
      </w:pPr>
      <w:r w:rsidRPr="004861FC">
        <w:rPr>
          <w:rFonts w:ascii="Franklin Gothic Book" w:hAnsi="Franklin Gothic Book"/>
          <w:sz w:val="21"/>
          <w:szCs w:val="21"/>
        </w:rPr>
        <w:t>Dokladování: kopie smlouvy o zajištění předání produkovaných stavebních a demoličních odpadů do zařízení určeného pro nakládání s daným druhem a kategorií odpadu dle § 15 odst. 2 písm. c) zákona o odpadech a doklad o převzetí odpadů od provozovatele zařízení dle § 17 odst. 1 písm. c) zákona o odpadech.</w:t>
      </w:r>
    </w:p>
    <w:p w14:paraId="0DE60DDE" w14:textId="77777777" w:rsidR="00A42E90" w:rsidRPr="003176B5" w:rsidRDefault="00A42E90">
      <w:pPr>
        <w:pStyle w:val="Odstavecseseznamem"/>
        <w:widowControl w:val="0"/>
        <w:numPr>
          <w:ilvl w:val="0"/>
          <w:numId w:val="20"/>
        </w:numPr>
        <w:autoSpaceDE w:val="0"/>
        <w:autoSpaceDN w:val="0"/>
        <w:spacing w:after="120"/>
        <w:ind w:left="709" w:right="132" w:hanging="284"/>
        <w:contextualSpacing w:val="0"/>
        <w:jc w:val="both"/>
        <w:rPr>
          <w:rFonts w:ascii="Franklin Gothic Book" w:hAnsi="Franklin Gothic Book"/>
          <w:sz w:val="21"/>
          <w:szCs w:val="21"/>
        </w:rPr>
      </w:pPr>
      <w:r w:rsidRPr="003176B5">
        <w:rPr>
          <w:rFonts w:ascii="Franklin Gothic Book" w:hAnsi="Franklin Gothic Book"/>
          <w:sz w:val="21"/>
          <w:szCs w:val="21"/>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4DAEAB21" w14:textId="0DAFD68D" w:rsidR="00A42E90" w:rsidRDefault="00A42E90" w:rsidP="003176B5">
      <w:pPr>
        <w:pStyle w:val="Odstavecseseznamem"/>
        <w:ind w:left="709" w:right="130"/>
        <w:contextualSpacing w:val="0"/>
        <w:jc w:val="both"/>
        <w:rPr>
          <w:rFonts w:ascii="Franklin Gothic Book" w:hAnsi="Franklin Gothic Book"/>
          <w:sz w:val="21"/>
          <w:szCs w:val="21"/>
        </w:rPr>
      </w:pPr>
      <w:r w:rsidRPr="003176B5">
        <w:rPr>
          <w:rFonts w:ascii="Franklin Gothic Book" w:hAnsi="Franklin Gothic Book"/>
          <w:sz w:val="21"/>
          <w:szCs w:val="21"/>
        </w:rPr>
        <w:t>Dokladování: doklad o shodě materiálů.</w:t>
      </w:r>
    </w:p>
    <w:p w14:paraId="66A60E1D" w14:textId="77777777" w:rsidR="00A42E90" w:rsidRPr="003176B5" w:rsidRDefault="00A42E90" w:rsidP="003176B5">
      <w:pPr>
        <w:pStyle w:val="Odstavecseseznamem"/>
        <w:ind w:left="709" w:right="130"/>
        <w:contextualSpacing w:val="0"/>
        <w:jc w:val="both"/>
        <w:rPr>
          <w:rFonts w:ascii="Franklin Gothic Book" w:hAnsi="Franklin Gothic Book"/>
          <w:sz w:val="21"/>
          <w:szCs w:val="21"/>
        </w:rPr>
      </w:pPr>
    </w:p>
    <w:p w14:paraId="6B6F3AF7" w14:textId="77777777"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VII.</w:t>
      </w:r>
    </w:p>
    <w:p w14:paraId="25360F0B" w14:textId="77777777" w:rsidR="00915A5A" w:rsidRPr="009B1269" w:rsidRDefault="00915A5A" w:rsidP="000A664D">
      <w:pPr>
        <w:pStyle w:val="Nadpis7"/>
        <w:spacing w:line="240" w:lineRule="auto"/>
        <w:rPr>
          <w:rStyle w:val="Siln"/>
          <w:rFonts w:ascii="Franklin Gothic Book" w:hAnsi="Franklin Gothic Book"/>
          <w:sz w:val="24"/>
        </w:rPr>
      </w:pPr>
      <w:r w:rsidRPr="001A0C2B">
        <w:rPr>
          <w:rStyle w:val="Siln"/>
          <w:rFonts w:ascii="Franklin Gothic Book" w:hAnsi="Franklin Gothic Book"/>
          <w:sz w:val="22"/>
          <w:szCs w:val="22"/>
        </w:rPr>
        <w:t>Předání a převzetí díla</w:t>
      </w:r>
    </w:p>
    <w:p w14:paraId="25EBCF79" w14:textId="0D933414" w:rsidR="00915A5A" w:rsidRPr="001A0C2B" w:rsidRDefault="00A85B90">
      <w:pPr>
        <w:numPr>
          <w:ilvl w:val="0"/>
          <w:numId w:val="14"/>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Zhotovitel splní svou povinnost provést dílo jeho řádným dokončením</w:t>
      </w:r>
      <w:r w:rsidR="003261ED" w:rsidRPr="001A0C2B">
        <w:rPr>
          <w:rFonts w:ascii="Franklin Gothic Book" w:hAnsi="Franklin Gothic Book"/>
          <w:sz w:val="21"/>
          <w:szCs w:val="21"/>
        </w:rPr>
        <w:t xml:space="preserve">, </w:t>
      </w:r>
      <w:r w:rsidRPr="001A0C2B">
        <w:rPr>
          <w:rFonts w:ascii="Franklin Gothic Book" w:hAnsi="Franklin Gothic Book"/>
          <w:sz w:val="21"/>
          <w:szCs w:val="21"/>
        </w:rPr>
        <w:t xml:space="preserve">předáním díla bez vad a nedodělků bránících plnohodnotnému užívání díla objednateli v místě provedení díla a převzetím díla bez vad a nedodělků bránících plnohodnotnému užívání díla ze strany objednatele. </w:t>
      </w:r>
      <w:r w:rsidR="00A42E90" w:rsidRPr="00A42E90">
        <w:rPr>
          <w:rFonts w:ascii="Franklin Gothic Book" w:hAnsi="Franklin Gothic Book"/>
          <w:sz w:val="21"/>
          <w:szCs w:val="21"/>
        </w:rPr>
        <w:t>V rámci dílčích stavebních celků bude probíhat dílčí předání díla podle jednotlivých stavebních míst</w:t>
      </w:r>
      <w:r w:rsidR="00A42E90">
        <w:rPr>
          <w:rFonts w:ascii="Franklin Gothic Book" w:hAnsi="Franklin Gothic Book"/>
          <w:sz w:val="21"/>
          <w:szCs w:val="21"/>
        </w:rPr>
        <w:t xml:space="preserve">. </w:t>
      </w:r>
      <w:r w:rsidRPr="001A0C2B">
        <w:rPr>
          <w:rFonts w:ascii="Franklin Gothic Book" w:hAnsi="Franklin Gothic Book"/>
          <w:sz w:val="21"/>
          <w:szCs w:val="21"/>
        </w:rPr>
        <w:t xml:space="preserve">Po dokončení díla se zhotovitel zavazuje objednatele písemně vyzvat k převzetí díla. </w:t>
      </w:r>
    </w:p>
    <w:p w14:paraId="62830A74" w14:textId="0C8527B4" w:rsidR="000D451E" w:rsidRPr="001A0C2B" w:rsidRDefault="00A85B90">
      <w:pPr>
        <w:numPr>
          <w:ilvl w:val="0"/>
          <w:numId w:val="14"/>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Objednatel je povinen na výzvu zhotovitele řádně dokončené dílo převzít. Řádným dokončením díla se rozumí</w:t>
      </w:r>
      <w:r w:rsidR="00633D13" w:rsidRPr="001A0C2B">
        <w:rPr>
          <w:rFonts w:ascii="Franklin Gothic Book" w:hAnsi="Franklin Gothic Book"/>
          <w:sz w:val="21"/>
          <w:szCs w:val="21"/>
        </w:rPr>
        <w:t xml:space="preserve"> provedení kompletního díla bez vad a nedodělků</w:t>
      </w:r>
      <w:r w:rsidR="003261ED" w:rsidRPr="001A0C2B">
        <w:rPr>
          <w:rFonts w:ascii="Franklin Gothic Book" w:hAnsi="Franklin Gothic Book"/>
          <w:sz w:val="21"/>
          <w:szCs w:val="21"/>
        </w:rPr>
        <w:t xml:space="preserve"> a provedením předepsaných zkoušek</w:t>
      </w:r>
      <w:r w:rsidR="00633D13" w:rsidRPr="001A0C2B">
        <w:rPr>
          <w:rFonts w:ascii="Franklin Gothic Book" w:hAnsi="Franklin Gothic Book"/>
          <w:sz w:val="21"/>
          <w:szCs w:val="21"/>
        </w:rPr>
        <w:t xml:space="preserve"> – ověřuje se za účasti zástupce objednatele prohlídkou na místě provedení díla včetně prověření funkčnosti díla.</w:t>
      </w:r>
      <w:r w:rsidR="000D451E" w:rsidRPr="001A0C2B">
        <w:rPr>
          <w:rFonts w:ascii="Franklin Gothic Book" w:hAnsi="Franklin Gothic Book"/>
          <w:sz w:val="21"/>
          <w:szCs w:val="21"/>
        </w:rPr>
        <w:t xml:space="preserve"> Objednatel je oprávněn odmítnout výzvu zhotovitele k zahájení řízení o předání a převzetí díla v případě, že zjistí skutečnosti, které zahájení předání a převzetí díla brání.</w:t>
      </w:r>
      <w:r w:rsidR="001E0F66">
        <w:rPr>
          <w:rFonts w:ascii="Franklin Gothic Book" w:hAnsi="Franklin Gothic Book"/>
          <w:sz w:val="21"/>
          <w:szCs w:val="21"/>
        </w:rPr>
        <w:t xml:space="preserve"> Objednatel je oprávněn přizvat k předání </w:t>
      </w:r>
      <w:r w:rsidR="00CD5D14">
        <w:rPr>
          <w:rFonts w:ascii="Franklin Gothic Book" w:hAnsi="Franklin Gothic Book"/>
          <w:sz w:val="21"/>
          <w:szCs w:val="21"/>
        </w:rPr>
        <w:t>díla odborně způsobilou osobu k posouzení, zda bylo dílo zhotoveno zcela řádně, bez vad a nedodělků. V případě, kdy se zhotovitel a objednatel nedohodnou o tom, zda dílo vykazuje vady nebo nedodělky, bude rozhodující stanovisko odborné osoby.</w:t>
      </w:r>
    </w:p>
    <w:p w14:paraId="5834F881" w14:textId="7F1BE4D9" w:rsidR="00915A5A" w:rsidRPr="001A0C2B" w:rsidRDefault="00A85B90">
      <w:pPr>
        <w:numPr>
          <w:ilvl w:val="0"/>
          <w:numId w:val="14"/>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 Do té doby nese veškeré nebezpečí škody na díle v</w:t>
      </w:r>
      <w:r w:rsidR="00CD5D14">
        <w:rPr>
          <w:rFonts w:ascii="Franklin Gothic Book" w:hAnsi="Franklin Gothic Book"/>
          <w:sz w:val="21"/>
          <w:szCs w:val="21"/>
        </w:rPr>
        <w:t> </w:t>
      </w:r>
      <w:r w:rsidRPr="001A0C2B">
        <w:rPr>
          <w:rFonts w:ascii="Franklin Gothic Book" w:hAnsi="Franklin Gothic Book"/>
          <w:sz w:val="21"/>
          <w:szCs w:val="21"/>
        </w:rPr>
        <w:t>plném rozsahu zhotovitel. Zhotovitel však bude i nadále v</w:t>
      </w:r>
      <w:r w:rsidR="00CD5D14">
        <w:rPr>
          <w:rFonts w:ascii="Franklin Gothic Book" w:hAnsi="Franklin Gothic Book"/>
          <w:sz w:val="21"/>
          <w:szCs w:val="21"/>
        </w:rPr>
        <w:t> </w:t>
      </w:r>
      <w:r w:rsidRPr="001A0C2B">
        <w:rPr>
          <w:rFonts w:ascii="Franklin Gothic Book" w:hAnsi="Franklin Gothic Book"/>
          <w:sz w:val="21"/>
          <w:szCs w:val="21"/>
        </w:rPr>
        <w:t>plném rozsahu odpovědný za veškeré škody nebo poškození způsobené jakýmkoliv jednáním nebo opomenutím zhotovitele po předání a převzetí díla.</w:t>
      </w:r>
    </w:p>
    <w:p w14:paraId="4F5D2AAC" w14:textId="63419F22" w:rsidR="00C10A09" w:rsidRDefault="00A85B90">
      <w:pPr>
        <w:numPr>
          <w:ilvl w:val="0"/>
          <w:numId w:val="14"/>
        </w:numPr>
        <w:tabs>
          <w:tab w:val="clear" w:pos="720"/>
          <w:tab w:val="num" w:pos="426"/>
        </w:tabs>
        <w:spacing w:after="120"/>
        <w:ind w:left="425" w:hanging="425"/>
        <w:jc w:val="both"/>
        <w:rPr>
          <w:rFonts w:ascii="Franklin Gothic Book" w:hAnsi="Franklin Gothic Book"/>
          <w:b/>
          <w:sz w:val="22"/>
        </w:rPr>
      </w:pPr>
      <w:r w:rsidRPr="001A0C2B">
        <w:rPr>
          <w:rFonts w:ascii="Franklin Gothic Book" w:hAnsi="Franklin Gothic Book"/>
          <w:sz w:val="21"/>
          <w:szCs w:val="21"/>
        </w:rPr>
        <w:t>Předání díla se uskuteční na základě předávacího protokolu podepsaného oprávněnými zástupci obou smluvních stran</w:t>
      </w:r>
      <w:r w:rsidR="00CD5D14">
        <w:rPr>
          <w:rFonts w:ascii="Franklin Gothic Book" w:hAnsi="Franklin Gothic Book"/>
          <w:sz w:val="21"/>
          <w:szCs w:val="21"/>
        </w:rPr>
        <w:t xml:space="preserve"> a případně odbornou osobou</w:t>
      </w:r>
      <w:r w:rsidRPr="001A0C2B">
        <w:rPr>
          <w:rFonts w:ascii="Franklin Gothic Book" w:hAnsi="Franklin Gothic Book"/>
          <w:sz w:val="21"/>
          <w:szCs w:val="21"/>
        </w:rPr>
        <w:t xml:space="preserve">. V protokolu bude v případě, že dílo nebude vykazovat vady a/nebo nedodělky bránící plnohodnotnému užívání díla, stvrzeno, že zhotovitel předává výsledek díla v řádném stavu, bez vad a nedodělků bránících plnohodnotnému užívání díla. Drobné vady a nedodělky, které nebrání řádnému a bezpečnému užívání díla jednotlivě i v celém souhrnu a které zhotovitel písemně uzná a zaváže se je v dohodnutém termínu řádným způsobem odstranit, nejsou důvodem k odmítnutí </w:t>
      </w:r>
      <w:r w:rsidRPr="001A0C2B">
        <w:rPr>
          <w:rFonts w:ascii="Franklin Gothic Book" w:hAnsi="Franklin Gothic Book"/>
          <w:sz w:val="21"/>
          <w:szCs w:val="21"/>
        </w:rPr>
        <w:lastRenderedPageBreak/>
        <w:t xml:space="preserve">převzetí díla. Soupis drobných vad a nedodělků s uvedením termínů odstranění těchto nedostatků bude součástí nebo přílohou předávacího protokolu. </w:t>
      </w:r>
      <w:r w:rsidR="003261ED" w:rsidRPr="001A0C2B">
        <w:rPr>
          <w:rFonts w:ascii="Franklin Gothic Book" w:hAnsi="Franklin Gothic Book"/>
          <w:sz w:val="21"/>
          <w:szCs w:val="21"/>
        </w:rPr>
        <w:t>Součástí protokolu o předání a převzetí díla budou i protokoly o úspěšném provedení veškerých předepsaných zkoušek díla/</w:t>
      </w:r>
      <w:r w:rsidR="00A42E90" w:rsidRPr="00A42E90">
        <w:t xml:space="preserve"> </w:t>
      </w:r>
      <w:r w:rsidR="00A42E90" w:rsidRPr="00A42E90">
        <w:rPr>
          <w:rFonts w:ascii="Franklin Gothic Book" w:hAnsi="Franklin Gothic Book"/>
          <w:sz w:val="21"/>
          <w:szCs w:val="21"/>
        </w:rPr>
        <w:t>schodišťových plošin</w:t>
      </w:r>
      <w:r w:rsidR="003261ED" w:rsidRPr="001A0C2B">
        <w:rPr>
          <w:rFonts w:ascii="Franklin Gothic Book" w:hAnsi="Franklin Gothic Book"/>
          <w:sz w:val="21"/>
          <w:szCs w:val="21"/>
        </w:rPr>
        <w:t xml:space="preserve">. </w:t>
      </w:r>
      <w:r w:rsidRPr="001A0C2B">
        <w:rPr>
          <w:rFonts w:ascii="Franklin Gothic Book" w:hAnsi="Franklin Gothic Book"/>
          <w:sz w:val="21"/>
          <w:szCs w:val="21"/>
        </w:rPr>
        <w:t>V případě, že nebude v protokolu mezi objednatelem písemně dohodnuta jiná lhůta pro odstranění příslušné vady či nedodělku, je zhotovitel povinen odstranit vady a nedodělky do 10 (slovy: deseti) pracovních dní ode dne podpisu předávacího protokolu. Provedení díla s vadami nad rámec drobných vad a nedodělků, které brání užívání díla jednotlivě i/anebo v celém souhrnu, je důvodem k odmítnutí převzetí výsledku díla objednatelem a je považováno za podstatné porušení smlouvy.</w:t>
      </w:r>
    </w:p>
    <w:p w14:paraId="75E28F75" w14:textId="1ACD32D4" w:rsidR="00E23499" w:rsidRPr="00E14F6C" w:rsidRDefault="00C10A09">
      <w:pPr>
        <w:pStyle w:val="Odstavecseseznamem"/>
        <w:numPr>
          <w:ilvl w:val="0"/>
          <w:numId w:val="14"/>
        </w:numPr>
        <w:tabs>
          <w:tab w:val="clear" w:pos="720"/>
        </w:tabs>
        <w:ind w:left="426" w:hanging="426"/>
        <w:jc w:val="both"/>
        <w:outlineLvl w:val="0"/>
        <w:rPr>
          <w:rFonts w:ascii="Franklin Gothic Book" w:hAnsi="Franklin Gothic Book"/>
          <w:bCs/>
          <w:sz w:val="21"/>
          <w:szCs w:val="21"/>
        </w:rPr>
      </w:pPr>
      <w:r w:rsidRPr="00E14F6C">
        <w:rPr>
          <w:rFonts w:ascii="Franklin Gothic Book" w:hAnsi="Franklin Gothic Book"/>
          <w:bCs/>
          <w:sz w:val="21"/>
          <w:szCs w:val="21"/>
        </w:rPr>
        <w:t>Zhotovitel bere na vědomí</w:t>
      </w:r>
      <w:r w:rsidR="00CB0E26" w:rsidRPr="00E14F6C">
        <w:rPr>
          <w:rFonts w:ascii="Franklin Gothic Book" w:hAnsi="Franklin Gothic Book"/>
          <w:bCs/>
          <w:sz w:val="21"/>
          <w:szCs w:val="21"/>
        </w:rPr>
        <w:t xml:space="preserve">, že pravidelnou údržbu a servis </w:t>
      </w:r>
      <w:r w:rsidR="00FC5068" w:rsidRPr="00E14F6C">
        <w:rPr>
          <w:rFonts w:ascii="Franklin Gothic Book" w:hAnsi="Franklin Gothic Book"/>
          <w:bCs/>
          <w:sz w:val="21"/>
          <w:szCs w:val="21"/>
        </w:rPr>
        <w:t xml:space="preserve">na zařízení, které je předmětem díla, </w:t>
      </w:r>
      <w:r w:rsidR="00CB0E26" w:rsidRPr="00E14F6C">
        <w:rPr>
          <w:rFonts w:ascii="Franklin Gothic Book" w:hAnsi="Franklin Gothic Book"/>
          <w:bCs/>
          <w:sz w:val="21"/>
          <w:szCs w:val="21"/>
        </w:rPr>
        <w:t>lze vykonávat i jinou odborně způsobilou osobou, nebo organizací</w:t>
      </w:r>
      <w:r w:rsidR="00344925" w:rsidRPr="00E14F6C">
        <w:rPr>
          <w:rFonts w:ascii="Franklin Gothic Book" w:hAnsi="Franklin Gothic Book"/>
          <w:bCs/>
          <w:sz w:val="21"/>
          <w:szCs w:val="21"/>
        </w:rPr>
        <w:t>,</w:t>
      </w:r>
      <w:r w:rsidR="00FC5068" w:rsidRPr="00E14F6C">
        <w:rPr>
          <w:rFonts w:ascii="Franklin Gothic Book" w:hAnsi="Franklin Gothic Book"/>
          <w:bCs/>
          <w:sz w:val="21"/>
          <w:szCs w:val="21"/>
        </w:rPr>
        <w:t xml:space="preserve"> </w:t>
      </w:r>
      <w:r w:rsidR="00344925" w:rsidRPr="00E14F6C">
        <w:rPr>
          <w:rFonts w:ascii="Franklin Gothic Book" w:hAnsi="Franklin Gothic Book"/>
          <w:bCs/>
          <w:sz w:val="21"/>
          <w:szCs w:val="21"/>
        </w:rPr>
        <w:t>kterou si zvolí Objednatel</w:t>
      </w:r>
      <w:r w:rsidR="002E5240" w:rsidRPr="00E14F6C">
        <w:rPr>
          <w:rFonts w:ascii="Franklin Gothic Book" w:hAnsi="Franklin Gothic Book"/>
          <w:bCs/>
          <w:sz w:val="21"/>
          <w:szCs w:val="21"/>
        </w:rPr>
        <w:t>,</w:t>
      </w:r>
      <w:r w:rsidR="00344925" w:rsidRPr="00E14F6C">
        <w:rPr>
          <w:rFonts w:ascii="Franklin Gothic Book" w:hAnsi="Franklin Gothic Book"/>
          <w:bCs/>
          <w:sz w:val="21"/>
          <w:szCs w:val="21"/>
        </w:rPr>
        <w:t xml:space="preserve"> </w:t>
      </w:r>
      <w:r w:rsidR="00FC5068" w:rsidRPr="00E14F6C">
        <w:rPr>
          <w:rFonts w:ascii="Franklin Gothic Book" w:hAnsi="Franklin Gothic Book"/>
          <w:bCs/>
          <w:sz w:val="21"/>
          <w:szCs w:val="21"/>
        </w:rPr>
        <w:t>a to</w:t>
      </w:r>
      <w:r w:rsidR="00CB0E26" w:rsidRPr="00E14F6C">
        <w:rPr>
          <w:rFonts w:ascii="Franklin Gothic Book" w:hAnsi="Franklin Gothic Book"/>
          <w:bCs/>
          <w:sz w:val="21"/>
          <w:szCs w:val="21"/>
        </w:rPr>
        <w:t xml:space="preserve"> dle předpisu</w:t>
      </w:r>
      <w:r w:rsidR="00344925" w:rsidRPr="00E14F6C">
        <w:rPr>
          <w:rFonts w:ascii="Franklin Gothic Book" w:hAnsi="Franklin Gothic Book"/>
          <w:bCs/>
          <w:sz w:val="21"/>
          <w:szCs w:val="21"/>
        </w:rPr>
        <w:t>,</w:t>
      </w:r>
      <w:r w:rsidR="00FC5068" w:rsidRPr="00E14F6C">
        <w:rPr>
          <w:rFonts w:ascii="Franklin Gothic Book" w:hAnsi="Franklin Gothic Book"/>
          <w:bCs/>
          <w:sz w:val="21"/>
          <w:szCs w:val="21"/>
        </w:rPr>
        <w:t xml:space="preserve"> plánu</w:t>
      </w:r>
      <w:r w:rsidR="00CB0E26" w:rsidRPr="00E14F6C">
        <w:rPr>
          <w:rFonts w:ascii="Franklin Gothic Book" w:hAnsi="Franklin Gothic Book"/>
          <w:bCs/>
          <w:sz w:val="21"/>
          <w:szCs w:val="21"/>
        </w:rPr>
        <w:t xml:space="preserve"> údržby a prací, které k tomuto účelu Zhotovitel poskytne ke dni předání Objednateli.</w:t>
      </w:r>
    </w:p>
    <w:p w14:paraId="3FA06206" w14:textId="77777777" w:rsidR="00C10A09" w:rsidRPr="009B1269" w:rsidRDefault="00C10A09" w:rsidP="000A664D">
      <w:pPr>
        <w:outlineLvl w:val="0"/>
        <w:rPr>
          <w:rFonts w:ascii="Franklin Gothic Book" w:hAnsi="Franklin Gothic Book"/>
          <w:b/>
          <w:sz w:val="22"/>
        </w:rPr>
      </w:pPr>
    </w:p>
    <w:p w14:paraId="26099149" w14:textId="77777777"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VIII.</w:t>
      </w:r>
    </w:p>
    <w:p w14:paraId="58176D3E" w14:textId="77777777" w:rsidR="00915A5A" w:rsidRPr="009B1269" w:rsidRDefault="00915A5A" w:rsidP="000A664D">
      <w:pPr>
        <w:pStyle w:val="Nadpis7"/>
        <w:spacing w:line="240" w:lineRule="auto"/>
        <w:rPr>
          <w:rStyle w:val="Siln"/>
          <w:rFonts w:ascii="Franklin Gothic Book" w:hAnsi="Franklin Gothic Book"/>
          <w:sz w:val="24"/>
        </w:rPr>
      </w:pPr>
      <w:r w:rsidRPr="001A0C2B">
        <w:rPr>
          <w:rStyle w:val="Siln"/>
          <w:rFonts w:ascii="Franklin Gothic Book" w:hAnsi="Franklin Gothic Book"/>
          <w:sz w:val="22"/>
          <w:szCs w:val="22"/>
        </w:rPr>
        <w:t>Práva z odpovědnosti za vady, záruka, odpovědnost za škodu</w:t>
      </w:r>
    </w:p>
    <w:p w14:paraId="15C6C78E" w14:textId="0F4E2772" w:rsidR="00915A5A" w:rsidRPr="008D1A8B" w:rsidRDefault="00A85B90">
      <w:pPr>
        <w:numPr>
          <w:ilvl w:val="0"/>
          <w:numId w:val="3"/>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 xml:space="preserve">Zhotovitel odpovídá za řádné, kvalitní, bezvadné a včasné provedení díla a za to, že dílo bude provedeno v souladu s platnými právními předpisy a technickými normami, touto smlouvou a jejími přílohami a individuálními pokyny objednatele. Zhotovitel poskytuje objednateli podle ustanovení § 2619 zákona č. 89/2012 Sb., občanský zákoník, ve znění pozdějších předpisů, ve spojení s ustanovením § 2113 a násl. zákona č. 89/2012 Sb., občanský zákoník, ve znění pozdějších předpisů, ode dne podpisu předávacího protokolu o předání a převzetí díla bez vad a nedodělků bránících plnohodnotnému užívání díla podle ustanovení článku VII. této smlouvy oprávněnými zástupci objednatele a zhotovitele a odstranění všech drobných vad a nedodělků díla záruku na provedené dílo, a to na bezvadnost a jakost díla, v </w:t>
      </w:r>
      <w:r w:rsidRPr="008D1A8B">
        <w:rPr>
          <w:rFonts w:ascii="Franklin Gothic Book" w:hAnsi="Franklin Gothic Book"/>
          <w:sz w:val="21"/>
          <w:szCs w:val="21"/>
        </w:rPr>
        <w:t xml:space="preserve">rozsahu </w:t>
      </w:r>
      <w:r w:rsidR="004754A4" w:rsidRPr="001A0C2B">
        <w:rPr>
          <w:rFonts w:ascii="Franklin Gothic Book" w:hAnsi="Franklin Gothic Book"/>
          <w:bCs/>
          <w:sz w:val="21"/>
          <w:szCs w:val="21"/>
          <w:highlight w:val="cyan"/>
        </w:rPr>
        <w:t>(DOPLNÍ UCHAZEČ)</w:t>
      </w:r>
      <w:r w:rsidRPr="008D1A8B">
        <w:rPr>
          <w:rFonts w:ascii="Franklin Gothic Book" w:hAnsi="Franklin Gothic Book"/>
          <w:sz w:val="21"/>
          <w:szCs w:val="21"/>
        </w:rPr>
        <w:t>.</w:t>
      </w:r>
    </w:p>
    <w:p w14:paraId="05E258DF" w14:textId="5291F028" w:rsidR="00915A5A" w:rsidRDefault="00A85B90">
      <w:pPr>
        <w:numPr>
          <w:ilvl w:val="0"/>
          <w:numId w:val="3"/>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 xml:space="preserve">Reklamace musí být podána písemně do konce záruční doby. Za řádně uplatněnou se pokládá reklamace uplatněná písemně doporučeným dopisem nebo </w:t>
      </w:r>
      <w:r w:rsidR="004754A4">
        <w:rPr>
          <w:rFonts w:ascii="Franklin Gothic Book" w:hAnsi="Franklin Gothic Book"/>
          <w:sz w:val="21"/>
          <w:szCs w:val="21"/>
        </w:rPr>
        <w:t>datovou zprávou</w:t>
      </w:r>
      <w:r w:rsidR="004754A4" w:rsidRPr="001A0C2B">
        <w:rPr>
          <w:rFonts w:ascii="Franklin Gothic Book" w:hAnsi="Franklin Gothic Book"/>
          <w:sz w:val="21"/>
          <w:szCs w:val="21"/>
        </w:rPr>
        <w:t xml:space="preserve"> </w:t>
      </w:r>
      <w:r w:rsidRPr="001A0C2B">
        <w:rPr>
          <w:rFonts w:ascii="Franklin Gothic Book" w:hAnsi="Franklin Gothic Book"/>
          <w:sz w:val="21"/>
          <w:szCs w:val="21"/>
        </w:rPr>
        <w:t xml:space="preserve">nebo e-mailovou zprávou s tím, že nejpozději následující pracovní den bude odeslána písemně doporučeným dopisem. Zhotovitel provede odbornou prohlídku nejpozději do </w:t>
      </w:r>
      <w:r w:rsidR="00A42E90">
        <w:rPr>
          <w:rFonts w:ascii="Franklin Gothic Book" w:hAnsi="Franklin Gothic Book"/>
          <w:sz w:val="21"/>
          <w:szCs w:val="21"/>
        </w:rPr>
        <w:t>2 pracovních dní</w:t>
      </w:r>
      <w:r w:rsidRPr="001A0C2B">
        <w:rPr>
          <w:rFonts w:ascii="Franklin Gothic Book" w:hAnsi="Franklin Gothic Book"/>
          <w:sz w:val="21"/>
          <w:szCs w:val="21"/>
        </w:rPr>
        <w:t xml:space="preserve"> od přijetí písemné reklamace objednatele a v témže termínu je povinen zahájit práce na odstranění vady. Konečný termín odstranění vad reklamovaných objednatelem bude stanoven po vzájemné dohodě s objednatelem v zápisu o projednání reklamace s tím, že </w:t>
      </w:r>
      <w:r w:rsidR="004754A4">
        <w:rPr>
          <w:rFonts w:ascii="Franklin Gothic Book" w:hAnsi="Franklin Gothic Book"/>
          <w:sz w:val="21"/>
          <w:szCs w:val="21"/>
        </w:rPr>
        <w:t>zhotovitel je povinen</w:t>
      </w:r>
      <w:r w:rsidR="00C04B4C">
        <w:rPr>
          <w:rFonts w:ascii="Franklin Gothic Book" w:hAnsi="Franklin Gothic Book"/>
          <w:sz w:val="21"/>
          <w:szCs w:val="21"/>
        </w:rPr>
        <w:t xml:space="preserve"> postupovat tak, aby závady a poruchy vzniklé na souboru technologického zařízení byly odstraňovány neprodleně</w:t>
      </w:r>
      <w:r w:rsidRPr="001A0C2B">
        <w:rPr>
          <w:rFonts w:ascii="Franklin Gothic Book" w:hAnsi="Franklin Gothic Book"/>
          <w:sz w:val="21"/>
          <w:szCs w:val="21"/>
        </w:rPr>
        <w:t xml:space="preserve">. </w:t>
      </w:r>
      <w:r w:rsidR="00C04B4C">
        <w:rPr>
          <w:rFonts w:ascii="Franklin Gothic Book" w:hAnsi="Franklin Gothic Book"/>
          <w:sz w:val="21"/>
          <w:szCs w:val="21"/>
        </w:rPr>
        <w:t xml:space="preserve">Pokud se zhotovitel a objednatel nedohodnou jinak, </w:t>
      </w:r>
      <w:r w:rsidR="00E14F6C">
        <w:rPr>
          <w:rFonts w:ascii="Franklin Gothic Book" w:hAnsi="Franklin Gothic Book"/>
          <w:sz w:val="21"/>
          <w:szCs w:val="21"/>
        </w:rPr>
        <w:t>j</w:t>
      </w:r>
      <w:r w:rsidR="00C04B4C">
        <w:rPr>
          <w:rFonts w:ascii="Franklin Gothic Book" w:hAnsi="Franklin Gothic Book"/>
          <w:sz w:val="21"/>
          <w:szCs w:val="21"/>
        </w:rPr>
        <w:t>e zhotovitel povinen odstr</w:t>
      </w:r>
      <w:r w:rsidR="002C2B73">
        <w:rPr>
          <w:rFonts w:ascii="Franklin Gothic Book" w:hAnsi="Franklin Gothic Book"/>
          <w:sz w:val="21"/>
          <w:szCs w:val="21"/>
        </w:rPr>
        <w:t xml:space="preserve">anit ohlášenou závadu a poruchu nejpozději do </w:t>
      </w:r>
      <w:r w:rsidR="00A42E90" w:rsidRPr="00A42E90">
        <w:rPr>
          <w:rFonts w:ascii="Franklin Gothic Book" w:hAnsi="Franklin Gothic Book"/>
          <w:sz w:val="21"/>
          <w:szCs w:val="21"/>
        </w:rPr>
        <w:t>2 pracovních dní</w:t>
      </w:r>
      <w:r w:rsidR="002C2B73" w:rsidRPr="002C2B73">
        <w:rPr>
          <w:rFonts w:ascii="Franklin Gothic Book" w:hAnsi="Franklin Gothic Book"/>
          <w:sz w:val="21"/>
          <w:szCs w:val="21"/>
        </w:rPr>
        <w:t xml:space="preserve"> od</w:t>
      </w:r>
      <w:r w:rsidR="002C2B73">
        <w:rPr>
          <w:rFonts w:ascii="Franklin Gothic Book" w:hAnsi="Franklin Gothic Book"/>
          <w:sz w:val="21"/>
          <w:szCs w:val="21"/>
        </w:rPr>
        <w:t xml:space="preserve"> zahájení odborné prohlídky.</w:t>
      </w:r>
    </w:p>
    <w:p w14:paraId="57782506" w14:textId="77777777" w:rsidR="00915A5A" w:rsidRDefault="00A85B90">
      <w:pPr>
        <w:numPr>
          <w:ilvl w:val="0"/>
          <w:numId w:val="3"/>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O dobu vyřízení oprávněného nároku z reklamace, což je doba od doručení reklamace zhotoviteli do ukončení opravy a převzetí jejího výsledku objednatelem, se prodlužuje záruční doba uvedená v ustanovení odstavce 1. tohoto článku smlouvy. Při výměně reklamované části díla za novou část díla, počíná běžet okamžikem protokolárního předání vyměněné části díla ve vztahu k vyměněné části díla nová záruční doba.</w:t>
      </w:r>
    </w:p>
    <w:p w14:paraId="6C10FD8D" w14:textId="2ADA5E0E" w:rsidR="00A42E90" w:rsidRPr="00807B75" w:rsidRDefault="00A42E90">
      <w:pPr>
        <w:numPr>
          <w:ilvl w:val="0"/>
          <w:numId w:val="3"/>
        </w:numPr>
        <w:tabs>
          <w:tab w:val="clear" w:pos="720"/>
          <w:tab w:val="num" w:pos="426"/>
        </w:tabs>
        <w:spacing w:after="120"/>
        <w:ind w:left="425" w:hanging="425"/>
        <w:jc w:val="both"/>
        <w:rPr>
          <w:rFonts w:ascii="Franklin Gothic Book" w:hAnsi="Franklin Gothic Book"/>
          <w:sz w:val="21"/>
          <w:szCs w:val="21"/>
        </w:rPr>
      </w:pPr>
      <w:r w:rsidRPr="00807B75">
        <w:rPr>
          <w:rFonts w:ascii="Franklin Gothic Book" w:hAnsi="Franklin Gothic Book"/>
          <w:sz w:val="21"/>
          <w:szCs w:val="21"/>
        </w:rPr>
        <w:t xml:space="preserve">Objednatel zajistí po dobu trvání záruční doby uvedené v ustanovení odstavce 1. tohoto článku smlouvy pravidelný servis a údržbu předmětu díla, podle předepsaného servisního plánu. Náklady na pravidelný servis a údržbu předmětu díla ze strany objednatele </w:t>
      </w:r>
      <w:r w:rsidR="00807B75" w:rsidRPr="00807B75">
        <w:rPr>
          <w:rFonts w:ascii="Franklin Gothic Book" w:hAnsi="Franklin Gothic Book"/>
          <w:sz w:val="21"/>
          <w:szCs w:val="21"/>
        </w:rPr>
        <w:t xml:space="preserve">nejsou předmětem této smlouvy a </w:t>
      </w:r>
      <w:r w:rsidR="00DD773C" w:rsidRPr="00807B75">
        <w:rPr>
          <w:rFonts w:ascii="Franklin Gothic Book" w:hAnsi="Franklin Gothic Book"/>
          <w:sz w:val="21"/>
          <w:szCs w:val="21"/>
        </w:rPr>
        <w:t xml:space="preserve">budou řešeny </w:t>
      </w:r>
      <w:r w:rsidR="00807B75" w:rsidRPr="00807B75">
        <w:rPr>
          <w:rFonts w:ascii="Franklin Gothic Book" w:hAnsi="Franklin Gothic Book"/>
          <w:sz w:val="21"/>
          <w:szCs w:val="21"/>
        </w:rPr>
        <w:t>samostatn</w:t>
      </w:r>
      <w:r w:rsidR="00807B75" w:rsidRPr="00807B75">
        <w:rPr>
          <w:rFonts w:ascii="Franklin Gothic Book" w:hAnsi="Franklin Gothic Book"/>
          <w:sz w:val="21"/>
          <w:szCs w:val="21"/>
        </w:rPr>
        <w:t>ě</w:t>
      </w:r>
      <w:r w:rsidR="00DD773C" w:rsidRPr="00807B75">
        <w:rPr>
          <w:rFonts w:ascii="Franklin Gothic Book" w:hAnsi="Franklin Gothic Book"/>
          <w:sz w:val="21"/>
          <w:szCs w:val="21"/>
        </w:rPr>
        <w:t>.</w:t>
      </w:r>
    </w:p>
    <w:p w14:paraId="6910311F" w14:textId="60AF3883" w:rsidR="002C2B73" w:rsidRDefault="00A85B90">
      <w:pPr>
        <w:numPr>
          <w:ilvl w:val="0"/>
          <w:numId w:val="3"/>
        </w:numPr>
        <w:tabs>
          <w:tab w:val="clear" w:pos="720"/>
          <w:tab w:val="num" w:pos="426"/>
        </w:tabs>
        <w:spacing w:after="120"/>
        <w:ind w:left="425" w:hanging="425"/>
        <w:jc w:val="both"/>
        <w:rPr>
          <w:rFonts w:ascii="Franklin Gothic Book" w:hAnsi="Franklin Gothic Book"/>
          <w:sz w:val="21"/>
          <w:szCs w:val="21"/>
        </w:rPr>
      </w:pPr>
      <w:r w:rsidRPr="001A0C2B">
        <w:rPr>
          <w:rFonts w:ascii="Franklin Gothic Book" w:hAnsi="Franklin Gothic Book"/>
          <w:sz w:val="21"/>
          <w:szCs w:val="21"/>
        </w:rPr>
        <w:t>Pokud zhotovitel neprokáže jinak, má se za to, že za vadu v době záruční doby odpovídá.</w:t>
      </w:r>
    </w:p>
    <w:p w14:paraId="60C0E851" w14:textId="4F33F966" w:rsidR="0054426E" w:rsidRPr="00E14F6C" w:rsidRDefault="002C2B73">
      <w:pPr>
        <w:numPr>
          <w:ilvl w:val="0"/>
          <w:numId w:val="3"/>
        </w:numPr>
        <w:tabs>
          <w:tab w:val="clear" w:pos="720"/>
          <w:tab w:val="num" w:pos="426"/>
        </w:tabs>
        <w:ind w:left="425" w:hanging="425"/>
        <w:jc w:val="both"/>
        <w:rPr>
          <w:rFonts w:ascii="Franklin Gothic Book" w:hAnsi="Franklin Gothic Book"/>
          <w:sz w:val="21"/>
          <w:szCs w:val="21"/>
        </w:rPr>
      </w:pPr>
      <w:r w:rsidRPr="00E14F6C">
        <w:rPr>
          <w:rFonts w:ascii="Franklin Gothic Book" w:hAnsi="Franklin Gothic Book"/>
          <w:sz w:val="21"/>
          <w:szCs w:val="21"/>
        </w:rPr>
        <w:t>Objednatel má možnost využít i jiné odborně způsobilé osoby, nebo organizace, kter</w:t>
      </w:r>
      <w:r w:rsidRPr="0054426E">
        <w:rPr>
          <w:rFonts w:ascii="Franklin Gothic Book" w:hAnsi="Franklin Gothic Book"/>
          <w:sz w:val="21"/>
          <w:szCs w:val="21"/>
        </w:rPr>
        <w:t>é</w:t>
      </w:r>
      <w:r w:rsidRPr="00E14F6C">
        <w:rPr>
          <w:rFonts w:ascii="Franklin Gothic Book" w:hAnsi="Franklin Gothic Book"/>
          <w:sz w:val="21"/>
          <w:szCs w:val="21"/>
        </w:rPr>
        <w:t xml:space="preserve"> na základě plné moci určí k</w:t>
      </w:r>
      <w:r w:rsidRPr="0054426E">
        <w:rPr>
          <w:rFonts w:ascii="Franklin Gothic Book" w:hAnsi="Franklin Gothic Book"/>
          <w:sz w:val="21"/>
          <w:szCs w:val="21"/>
        </w:rPr>
        <w:t> uplatňování nároků ze</w:t>
      </w:r>
      <w:r w:rsidRPr="00E14F6C">
        <w:rPr>
          <w:rFonts w:ascii="Franklin Gothic Book" w:hAnsi="Franklin Gothic Book"/>
          <w:sz w:val="21"/>
          <w:szCs w:val="21"/>
        </w:rPr>
        <w:t xml:space="preserve"> záručních oprav </w:t>
      </w:r>
      <w:r w:rsidRPr="0054426E">
        <w:rPr>
          <w:rFonts w:ascii="Franklin Gothic Book" w:hAnsi="Franklin Gothic Book"/>
          <w:sz w:val="21"/>
          <w:szCs w:val="21"/>
        </w:rPr>
        <w:t>díla, a</w:t>
      </w:r>
      <w:r w:rsidR="0054426E" w:rsidRPr="0054426E">
        <w:rPr>
          <w:rFonts w:ascii="Franklin Gothic Book" w:hAnsi="Franklin Gothic Book"/>
          <w:sz w:val="21"/>
          <w:szCs w:val="21"/>
        </w:rPr>
        <w:t xml:space="preserve"> dále odborně způsobilé osoby, nebo organizace, </w:t>
      </w:r>
      <w:r w:rsidRPr="0054426E">
        <w:rPr>
          <w:rFonts w:ascii="Franklin Gothic Book" w:hAnsi="Franklin Gothic Book"/>
          <w:sz w:val="21"/>
          <w:szCs w:val="21"/>
        </w:rPr>
        <w:t>které budou oprávněné provádět běžnou údržbu a servis díla, aniž by byla dotčena záruka za dílo poskytovaná zhotovitelem</w:t>
      </w:r>
      <w:r w:rsidRPr="00E14F6C">
        <w:rPr>
          <w:rFonts w:ascii="Franklin Gothic Book" w:hAnsi="Franklin Gothic Book"/>
          <w:sz w:val="21"/>
          <w:szCs w:val="21"/>
        </w:rPr>
        <w:t>.</w:t>
      </w:r>
    </w:p>
    <w:p w14:paraId="22604F1F" w14:textId="77777777" w:rsidR="00CD5D14" w:rsidRPr="009B1269" w:rsidRDefault="00CD5D14" w:rsidP="00E14F6C">
      <w:pPr>
        <w:ind w:left="425"/>
        <w:jc w:val="both"/>
        <w:rPr>
          <w:b/>
          <w:sz w:val="22"/>
        </w:rPr>
      </w:pPr>
    </w:p>
    <w:p w14:paraId="41F31B61" w14:textId="77777777"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IX.</w:t>
      </w:r>
    </w:p>
    <w:p w14:paraId="266E2B7C" w14:textId="77777777" w:rsidR="00915A5A" w:rsidRPr="009B1269" w:rsidRDefault="00915A5A" w:rsidP="000A664D">
      <w:pPr>
        <w:pStyle w:val="Nadpis7"/>
        <w:spacing w:line="240" w:lineRule="auto"/>
        <w:rPr>
          <w:rStyle w:val="Siln"/>
          <w:rFonts w:ascii="Franklin Gothic Book" w:hAnsi="Franklin Gothic Book"/>
          <w:sz w:val="24"/>
        </w:rPr>
      </w:pPr>
      <w:r w:rsidRPr="001A0C2B">
        <w:rPr>
          <w:rStyle w:val="Siln"/>
          <w:rFonts w:ascii="Franklin Gothic Book" w:hAnsi="Franklin Gothic Book"/>
          <w:sz w:val="22"/>
          <w:szCs w:val="22"/>
        </w:rPr>
        <w:t>Sankce</w:t>
      </w:r>
    </w:p>
    <w:p w14:paraId="6B870651" w14:textId="43B71F00" w:rsidR="00915A5A" w:rsidRPr="001A0C2B" w:rsidRDefault="00A85B90">
      <w:pPr>
        <w:numPr>
          <w:ilvl w:val="0"/>
          <w:numId w:val="4"/>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V případě prodlení zhotovitele s dokončením díla v termínu podle článku III., odst. 1. této smlouvy,</w:t>
      </w:r>
      <w:r w:rsidR="0054426E">
        <w:rPr>
          <w:rFonts w:ascii="Franklin Gothic Book" w:hAnsi="Franklin Gothic Book"/>
          <w:sz w:val="21"/>
          <w:szCs w:val="21"/>
        </w:rPr>
        <w:t xml:space="preserve"> nebo v případě prodlení zhotovitele s odstraněním vad a nedodělků díla bránících v užívání díla,</w:t>
      </w:r>
      <w:r w:rsidRPr="001A0C2B">
        <w:rPr>
          <w:rFonts w:ascii="Franklin Gothic Book" w:hAnsi="Franklin Gothic Book"/>
          <w:sz w:val="21"/>
          <w:szCs w:val="21"/>
        </w:rPr>
        <w:t xml:space="preserve"> je zhotovitel povinen uhradit objednateli zvlášť za každé jednotlivé porušení povinnosti smluvní pokutu ve výši </w:t>
      </w:r>
      <w:r w:rsidR="0054426E">
        <w:rPr>
          <w:rFonts w:ascii="Franklin Gothic Book" w:hAnsi="Franklin Gothic Book"/>
          <w:sz w:val="21"/>
          <w:szCs w:val="21"/>
        </w:rPr>
        <w:t>0,</w:t>
      </w:r>
      <w:r w:rsidR="00A42E90">
        <w:rPr>
          <w:rFonts w:ascii="Franklin Gothic Book" w:hAnsi="Franklin Gothic Book"/>
          <w:sz w:val="21"/>
          <w:szCs w:val="21"/>
        </w:rPr>
        <w:t xml:space="preserve">2 </w:t>
      </w:r>
      <w:r w:rsidR="0054426E">
        <w:rPr>
          <w:rFonts w:ascii="Franklin Gothic Book" w:hAnsi="Franklin Gothic Book"/>
          <w:sz w:val="21"/>
          <w:szCs w:val="21"/>
        </w:rPr>
        <w:t>% z celkové ceny díla</w:t>
      </w:r>
      <w:r w:rsidRPr="001A0C2B">
        <w:rPr>
          <w:rFonts w:ascii="Franklin Gothic Book" w:hAnsi="Franklin Gothic Book"/>
          <w:sz w:val="21"/>
          <w:szCs w:val="21"/>
        </w:rPr>
        <w:t xml:space="preserve"> za každý započatý den prodlení zhotovitele se splněním příslušné povinnosti.</w:t>
      </w:r>
    </w:p>
    <w:p w14:paraId="360A3C33" w14:textId="302966B3" w:rsidR="00915A5A" w:rsidRPr="001A0C2B" w:rsidRDefault="00A85B90">
      <w:pPr>
        <w:numPr>
          <w:ilvl w:val="0"/>
          <w:numId w:val="4"/>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lastRenderedPageBreak/>
        <w:t xml:space="preserve">V případě prodlení zhotovitele s odstraněním drobných vad a nedodělků díla podle ustanovení článku VII. této smlouvy, je zhotovitel povinen uhradit objednateli smluvní pokutu ve výši </w:t>
      </w:r>
      <w:proofErr w:type="gramStart"/>
      <w:r w:rsidR="00A42E90">
        <w:rPr>
          <w:rFonts w:ascii="Franklin Gothic Book" w:hAnsi="Franklin Gothic Book"/>
          <w:sz w:val="21"/>
          <w:szCs w:val="21"/>
        </w:rPr>
        <w:t>1.0</w:t>
      </w:r>
      <w:r w:rsidR="00A42E90" w:rsidRPr="001A0C2B">
        <w:rPr>
          <w:rFonts w:ascii="Franklin Gothic Book" w:hAnsi="Franklin Gothic Book"/>
          <w:sz w:val="21"/>
          <w:szCs w:val="21"/>
        </w:rPr>
        <w:t>00</w:t>
      </w:r>
      <w:r w:rsidR="00633D13" w:rsidRPr="001A0C2B">
        <w:rPr>
          <w:rFonts w:ascii="Franklin Gothic Book" w:hAnsi="Franklin Gothic Book"/>
          <w:sz w:val="21"/>
          <w:szCs w:val="21"/>
        </w:rPr>
        <w:t>,-</w:t>
      </w:r>
      <w:proofErr w:type="gramEnd"/>
      <w:r w:rsidR="00633D13" w:rsidRPr="001A0C2B">
        <w:rPr>
          <w:rFonts w:ascii="Franklin Gothic Book" w:hAnsi="Franklin Gothic Book"/>
          <w:sz w:val="21"/>
          <w:szCs w:val="21"/>
        </w:rPr>
        <w:t xml:space="preserve"> Kč (slovy: </w:t>
      </w:r>
      <w:proofErr w:type="spellStart"/>
      <w:r w:rsidR="00A42E90">
        <w:rPr>
          <w:rFonts w:ascii="Franklin Gothic Book" w:hAnsi="Franklin Gothic Book"/>
          <w:sz w:val="21"/>
          <w:szCs w:val="21"/>
        </w:rPr>
        <w:t>jedentisíc</w:t>
      </w:r>
      <w:proofErr w:type="spellEnd"/>
      <w:r w:rsidR="00A42E90" w:rsidRPr="001A0C2B">
        <w:rPr>
          <w:rFonts w:ascii="Franklin Gothic Book" w:hAnsi="Franklin Gothic Book"/>
          <w:sz w:val="21"/>
          <w:szCs w:val="21"/>
        </w:rPr>
        <w:t xml:space="preserve"> </w:t>
      </w:r>
      <w:r w:rsidR="00633D13" w:rsidRPr="001A0C2B">
        <w:rPr>
          <w:rFonts w:ascii="Franklin Gothic Book" w:hAnsi="Franklin Gothic Book"/>
          <w:sz w:val="21"/>
          <w:szCs w:val="21"/>
        </w:rPr>
        <w:t>korun českých)</w:t>
      </w:r>
      <w:r w:rsidRPr="001A0C2B">
        <w:rPr>
          <w:rFonts w:ascii="Franklin Gothic Book" w:hAnsi="Franklin Gothic Book"/>
          <w:sz w:val="21"/>
          <w:szCs w:val="21"/>
        </w:rPr>
        <w:t xml:space="preserve"> za každ</w:t>
      </w:r>
      <w:r w:rsidR="00A42E90">
        <w:rPr>
          <w:rFonts w:ascii="Franklin Gothic Book" w:hAnsi="Franklin Gothic Book"/>
          <w:sz w:val="21"/>
          <w:szCs w:val="21"/>
        </w:rPr>
        <w:t xml:space="preserve">ý vadný celek schodišťové plošiny </w:t>
      </w:r>
      <w:r w:rsidRPr="001A0C2B">
        <w:rPr>
          <w:rFonts w:ascii="Franklin Gothic Book" w:hAnsi="Franklin Gothic Book"/>
          <w:sz w:val="21"/>
          <w:szCs w:val="21"/>
        </w:rPr>
        <w:t>a za každý započatý den prodlení se splněním jeho povinnosti.</w:t>
      </w:r>
    </w:p>
    <w:p w14:paraId="41B44439" w14:textId="41870712" w:rsidR="00915A5A" w:rsidRPr="001A0C2B" w:rsidRDefault="00A85B90">
      <w:pPr>
        <w:numPr>
          <w:ilvl w:val="0"/>
          <w:numId w:val="4"/>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Nedostaví-li se zhotovitel k posouzení reklamace nebo nevyjádří-li se k reklamované vadě nebo nenastoupí-li k provedení záruční opravy anebo neodstraní-li vadu v termínech uvedených a sjednaných v ustanovení článku VIII. této smlouvy, je zhotovitel povinen uhradit objednateli u smluvní pokutu ve výši </w:t>
      </w:r>
      <w:r w:rsidR="00A42E90" w:rsidRPr="00A42E90">
        <w:rPr>
          <w:rFonts w:ascii="Franklin Gothic Book" w:hAnsi="Franklin Gothic Book"/>
          <w:sz w:val="21"/>
          <w:szCs w:val="21"/>
        </w:rPr>
        <w:t xml:space="preserve">(slovy: </w:t>
      </w:r>
      <w:proofErr w:type="spellStart"/>
      <w:r w:rsidR="00A42E90" w:rsidRPr="00A42E90">
        <w:rPr>
          <w:rFonts w:ascii="Franklin Gothic Book" w:hAnsi="Franklin Gothic Book"/>
          <w:sz w:val="21"/>
          <w:szCs w:val="21"/>
        </w:rPr>
        <w:t>jedentisíc</w:t>
      </w:r>
      <w:proofErr w:type="spellEnd"/>
      <w:r w:rsidR="00A42E90" w:rsidRPr="00A42E90">
        <w:rPr>
          <w:rFonts w:ascii="Franklin Gothic Book" w:hAnsi="Franklin Gothic Book"/>
          <w:sz w:val="21"/>
          <w:szCs w:val="21"/>
        </w:rPr>
        <w:t xml:space="preserve"> korun českých)</w:t>
      </w:r>
      <w:r w:rsidRPr="001A0C2B">
        <w:rPr>
          <w:rFonts w:ascii="Franklin Gothic Book" w:hAnsi="Franklin Gothic Book"/>
          <w:sz w:val="21"/>
          <w:szCs w:val="21"/>
        </w:rPr>
        <w:t xml:space="preserve">, a to vždy </w:t>
      </w:r>
      <w:r w:rsidR="00A42E90" w:rsidRPr="00A42E90">
        <w:rPr>
          <w:rFonts w:ascii="Franklin Gothic Book" w:hAnsi="Franklin Gothic Book"/>
          <w:sz w:val="21"/>
          <w:szCs w:val="21"/>
        </w:rPr>
        <w:t>za každý vadný celek schodišťové plošiny a za každý započatý den prodlení se splněním jeho povinnosti</w:t>
      </w:r>
      <w:r w:rsidRPr="001A0C2B">
        <w:rPr>
          <w:rFonts w:ascii="Franklin Gothic Book" w:hAnsi="Franklin Gothic Book"/>
          <w:sz w:val="21"/>
          <w:szCs w:val="21"/>
        </w:rPr>
        <w:t>.</w:t>
      </w:r>
    </w:p>
    <w:p w14:paraId="597306F2" w14:textId="79D41CE5" w:rsidR="00A42E90" w:rsidRDefault="00A42E90">
      <w:pPr>
        <w:numPr>
          <w:ilvl w:val="0"/>
          <w:numId w:val="4"/>
        </w:numPr>
        <w:tabs>
          <w:tab w:val="clear" w:pos="360"/>
          <w:tab w:val="num" w:pos="426"/>
        </w:tabs>
        <w:spacing w:after="120"/>
        <w:ind w:left="426" w:hanging="426"/>
        <w:jc w:val="both"/>
        <w:rPr>
          <w:rFonts w:ascii="Franklin Gothic Book" w:hAnsi="Franklin Gothic Book"/>
          <w:sz w:val="21"/>
          <w:szCs w:val="21"/>
        </w:rPr>
      </w:pPr>
      <w:r w:rsidRPr="00A42E90">
        <w:rPr>
          <w:rFonts w:ascii="Franklin Gothic Book" w:hAnsi="Franklin Gothic Book"/>
          <w:sz w:val="21"/>
          <w:szCs w:val="21"/>
        </w:rPr>
        <w:t>V případě, že zhotovitel poruší jakýkoli svůj závazek uvedený v ustanovení článku VI. odst. 9. – 1</w:t>
      </w:r>
      <w:r w:rsidR="0003551E">
        <w:rPr>
          <w:rFonts w:ascii="Franklin Gothic Book" w:hAnsi="Franklin Gothic Book"/>
          <w:sz w:val="21"/>
          <w:szCs w:val="21"/>
        </w:rPr>
        <w:t>7</w:t>
      </w:r>
      <w:r w:rsidRPr="00A42E90">
        <w:rPr>
          <w:rFonts w:ascii="Franklin Gothic Book" w:hAnsi="Franklin Gothic Book"/>
          <w:sz w:val="21"/>
          <w:szCs w:val="21"/>
        </w:rPr>
        <w:t xml:space="preserve">. této smlouvy, je zhotovitel povinen uhradit objednateli za každé jednotlivé porušení svého závazku smluvní pokutu ve výši </w:t>
      </w:r>
      <w:proofErr w:type="gramStart"/>
      <w:r>
        <w:rPr>
          <w:rFonts w:ascii="Franklin Gothic Book" w:hAnsi="Franklin Gothic Book"/>
          <w:sz w:val="21"/>
          <w:szCs w:val="21"/>
        </w:rPr>
        <w:t>5</w:t>
      </w:r>
      <w:r w:rsidRPr="00A42E90">
        <w:rPr>
          <w:rFonts w:ascii="Franklin Gothic Book" w:hAnsi="Franklin Gothic Book"/>
          <w:sz w:val="21"/>
          <w:szCs w:val="21"/>
        </w:rPr>
        <w:t>0.000,-</w:t>
      </w:r>
      <w:proofErr w:type="gramEnd"/>
      <w:r w:rsidRPr="00A42E90">
        <w:rPr>
          <w:rFonts w:ascii="Franklin Gothic Book" w:hAnsi="Franklin Gothic Book"/>
          <w:sz w:val="21"/>
          <w:szCs w:val="21"/>
        </w:rPr>
        <w:t xml:space="preserve"> Kč (slovy: </w:t>
      </w:r>
      <w:proofErr w:type="spellStart"/>
      <w:r>
        <w:rPr>
          <w:rFonts w:ascii="Franklin Gothic Book" w:hAnsi="Franklin Gothic Book"/>
          <w:sz w:val="21"/>
          <w:szCs w:val="21"/>
        </w:rPr>
        <w:t>padesátt</w:t>
      </w:r>
      <w:r w:rsidRPr="00A42E90">
        <w:rPr>
          <w:rFonts w:ascii="Franklin Gothic Book" w:hAnsi="Franklin Gothic Book"/>
          <w:sz w:val="21"/>
          <w:szCs w:val="21"/>
        </w:rPr>
        <w:t>isíc</w:t>
      </w:r>
      <w:proofErr w:type="spellEnd"/>
      <w:r w:rsidRPr="00A42E90">
        <w:rPr>
          <w:rFonts w:ascii="Franklin Gothic Book" w:hAnsi="Franklin Gothic Book"/>
          <w:sz w:val="21"/>
          <w:szCs w:val="21"/>
        </w:rPr>
        <w:t xml:space="preserve"> korun českých).</w:t>
      </w:r>
    </w:p>
    <w:p w14:paraId="3BAA146D" w14:textId="649F970F" w:rsidR="00915A5A" w:rsidRPr="001A0C2B" w:rsidRDefault="00A85B90">
      <w:pPr>
        <w:numPr>
          <w:ilvl w:val="0"/>
          <w:numId w:val="4"/>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Sjednáním smluvní pokuty není dotčeno právo objednatele na náhradu škody s tím, že se výše náhrady škody o výši sjednané smluvní pokuty ani z části nesnižuje.</w:t>
      </w:r>
    </w:p>
    <w:p w14:paraId="06DE6BA6" w14:textId="77777777" w:rsidR="0091220B" w:rsidRPr="009B1269" w:rsidRDefault="0091220B">
      <w:pPr>
        <w:rPr>
          <w:rFonts w:ascii="Franklin Gothic Book" w:hAnsi="Franklin Gothic Book"/>
          <w:b/>
          <w:sz w:val="22"/>
        </w:rPr>
      </w:pPr>
    </w:p>
    <w:p w14:paraId="1DD46ED0" w14:textId="77777777" w:rsidR="00915A5A" w:rsidRPr="001A0C2B" w:rsidRDefault="00A85B90" w:rsidP="000A664D">
      <w:pPr>
        <w:jc w:val="center"/>
        <w:rPr>
          <w:rFonts w:ascii="Franklin Gothic Book" w:hAnsi="Franklin Gothic Book"/>
          <w:b/>
          <w:sz w:val="22"/>
          <w:szCs w:val="22"/>
        </w:rPr>
      </w:pPr>
      <w:r w:rsidRPr="001A0C2B">
        <w:rPr>
          <w:rFonts w:ascii="Franklin Gothic Book" w:hAnsi="Franklin Gothic Book"/>
          <w:b/>
          <w:sz w:val="22"/>
          <w:szCs w:val="22"/>
        </w:rPr>
        <w:t>Článek X.</w:t>
      </w:r>
    </w:p>
    <w:p w14:paraId="79ABDB2E" w14:textId="77777777" w:rsidR="00915A5A" w:rsidRPr="009B1269" w:rsidRDefault="00A85B90" w:rsidP="000A664D">
      <w:pPr>
        <w:pStyle w:val="Nadpis1"/>
        <w:spacing w:after="120"/>
        <w:jc w:val="center"/>
        <w:rPr>
          <w:rFonts w:ascii="Franklin Gothic Book" w:hAnsi="Franklin Gothic Book"/>
          <w:sz w:val="24"/>
        </w:rPr>
      </w:pPr>
      <w:r w:rsidRPr="001A0C2B">
        <w:rPr>
          <w:rFonts w:ascii="Franklin Gothic Book" w:hAnsi="Franklin Gothic Book"/>
          <w:sz w:val="22"/>
          <w:szCs w:val="22"/>
        </w:rPr>
        <w:t>Stanovení osob oprávněných zastupovat smluvní strany</w:t>
      </w:r>
    </w:p>
    <w:p w14:paraId="510467B3" w14:textId="77777777" w:rsidR="00915A5A" w:rsidRPr="001A0C2B" w:rsidRDefault="00A85B90">
      <w:pPr>
        <w:numPr>
          <w:ilvl w:val="0"/>
          <w:numId w:val="8"/>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Objednatele j</w:t>
      </w:r>
      <w:r w:rsidR="004339AB" w:rsidRPr="001A0C2B">
        <w:rPr>
          <w:rFonts w:ascii="Franklin Gothic Book" w:hAnsi="Franklin Gothic Book"/>
          <w:sz w:val="21"/>
          <w:szCs w:val="21"/>
        </w:rPr>
        <w:t>e</w:t>
      </w:r>
      <w:r w:rsidRPr="001A0C2B">
        <w:rPr>
          <w:rFonts w:ascii="Franklin Gothic Book" w:hAnsi="Franklin Gothic Book"/>
          <w:sz w:val="21"/>
          <w:szCs w:val="21"/>
        </w:rPr>
        <w:t xml:space="preserve"> v rámci výkonu práv a povinností podle této smlouvy oprávněn zastupovat:</w:t>
      </w:r>
    </w:p>
    <w:p w14:paraId="310B1EC3" w14:textId="69DF436D" w:rsidR="001F7049" w:rsidRPr="00BC6946" w:rsidRDefault="00BC6946" w:rsidP="000A664D">
      <w:pPr>
        <w:tabs>
          <w:tab w:val="num" w:pos="426"/>
        </w:tabs>
        <w:spacing w:after="120"/>
        <w:ind w:left="425"/>
        <w:jc w:val="both"/>
        <w:rPr>
          <w:rFonts w:ascii="Franklin Gothic Book" w:hAnsi="Franklin Gothic Book"/>
          <w:sz w:val="21"/>
          <w:szCs w:val="21"/>
        </w:rPr>
      </w:pPr>
      <w:r>
        <w:rPr>
          <w:rFonts w:ascii="Franklin Gothic Book" w:hAnsi="Franklin Gothic Book"/>
          <w:sz w:val="21"/>
          <w:szCs w:val="21"/>
        </w:rPr>
        <w:t>Ro</w:t>
      </w:r>
      <w:r w:rsidRPr="00BC6946">
        <w:rPr>
          <w:rFonts w:ascii="Franklin Gothic Book" w:hAnsi="Franklin Gothic Book"/>
          <w:sz w:val="21"/>
          <w:szCs w:val="21"/>
        </w:rPr>
        <w:t>man</w:t>
      </w:r>
      <w:r>
        <w:rPr>
          <w:rFonts w:ascii="Franklin Gothic Book" w:hAnsi="Franklin Gothic Book"/>
          <w:sz w:val="21"/>
          <w:szCs w:val="21"/>
        </w:rPr>
        <w:t xml:space="preserve"> </w:t>
      </w:r>
      <w:proofErr w:type="spellStart"/>
      <w:r>
        <w:rPr>
          <w:rFonts w:ascii="Franklin Gothic Book" w:hAnsi="Franklin Gothic Book"/>
          <w:sz w:val="21"/>
          <w:szCs w:val="21"/>
        </w:rPr>
        <w:t>Kucharský</w:t>
      </w:r>
      <w:proofErr w:type="spellEnd"/>
      <w:r w:rsidR="00A85B90" w:rsidRPr="00BC6946">
        <w:rPr>
          <w:rFonts w:ascii="Franklin Gothic Book" w:hAnsi="Franklin Gothic Book"/>
          <w:sz w:val="21"/>
          <w:szCs w:val="21"/>
        </w:rPr>
        <w:t xml:space="preserve">, tel. </w:t>
      </w:r>
      <w:r w:rsidR="004339AB" w:rsidRPr="00BC6946">
        <w:rPr>
          <w:rFonts w:ascii="Franklin Gothic Book" w:hAnsi="Franklin Gothic Book"/>
          <w:sz w:val="21"/>
          <w:szCs w:val="21"/>
        </w:rPr>
        <w:t>724 876 211</w:t>
      </w:r>
      <w:r w:rsidR="00A85B90" w:rsidRPr="00BC6946">
        <w:rPr>
          <w:rFonts w:ascii="Franklin Gothic Book" w:hAnsi="Franklin Gothic Book"/>
          <w:sz w:val="21"/>
          <w:szCs w:val="21"/>
        </w:rPr>
        <w:t xml:space="preserve">, e-mail: </w:t>
      </w:r>
      <w:hyperlink r:id="rId8" w:history="1">
        <w:r w:rsidR="00E14F6C" w:rsidRPr="00BC6946">
          <w:rPr>
            <w:rStyle w:val="Hypertextovodkaz"/>
            <w:rFonts w:ascii="Franklin Gothic Book" w:hAnsi="Franklin Gothic Book"/>
            <w:color w:val="auto"/>
            <w:sz w:val="21"/>
            <w:szCs w:val="21"/>
          </w:rPr>
          <w:t>roman.kucharsky@pedf.cuni.cz</w:t>
        </w:r>
      </w:hyperlink>
      <w:r w:rsidR="007C3138" w:rsidRPr="00BC6946">
        <w:rPr>
          <w:rFonts w:ascii="Franklin Gothic Book" w:hAnsi="Franklin Gothic Book"/>
          <w:sz w:val="21"/>
          <w:szCs w:val="21"/>
        </w:rPr>
        <w:t xml:space="preserve">, </w:t>
      </w:r>
    </w:p>
    <w:p w14:paraId="12A7E56D" w14:textId="77777777" w:rsidR="00915A5A" w:rsidRPr="001A0C2B" w:rsidRDefault="00A85B90" w:rsidP="000A664D">
      <w:pPr>
        <w:tabs>
          <w:tab w:val="num" w:pos="426"/>
        </w:tabs>
        <w:spacing w:after="120"/>
        <w:ind w:left="425"/>
        <w:jc w:val="both"/>
        <w:rPr>
          <w:rFonts w:ascii="Franklin Gothic Book" w:hAnsi="Franklin Gothic Book"/>
          <w:sz w:val="21"/>
          <w:szCs w:val="21"/>
        </w:rPr>
      </w:pPr>
      <w:r w:rsidRPr="001A0C2B">
        <w:rPr>
          <w:rFonts w:ascii="Franklin Gothic Book" w:hAnsi="Franklin Gothic Book"/>
          <w:sz w:val="21"/>
          <w:szCs w:val="21"/>
        </w:rPr>
        <w:t>kte</w:t>
      </w:r>
      <w:r w:rsidR="004339AB" w:rsidRPr="001A0C2B">
        <w:rPr>
          <w:rFonts w:ascii="Franklin Gothic Book" w:hAnsi="Franklin Gothic Book"/>
          <w:sz w:val="21"/>
          <w:szCs w:val="21"/>
        </w:rPr>
        <w:t>rý</w:t>
      </w:r>
      <w:r w:rsidRPr="001A0C2B">
        <w:rPr>
          <w:rFonts w:ascii="Franklin Gothic Book" w:hAnsi="Franklin Gothic Book"/>
          <w:sz w:val="21"/>
          <w:szCs w:val="21"/>
        </w:rPr>
        <w:t xml:space="preserve"> j</w:t>
      </w:r>
      <w:r w:rsidR="004339AB" w:rsidRPr="001A0C2B">
        <w:rPr>
          <w:rFonts w:ascii="Franklin Gothic Book" w:hAnsi="Franklin Gothic Book"/>
          <w:sz w:val="21"/>
          <w:szCs w:val="21"/>
        </w:rPr>
        <w:t>e</w:t>
      </w:r>
      <w:r w:rsidRPr="001A0C2B">
        <w:rPr>
          <w:rFonts w:ascii="Franklin Gothic Book" w:hAnsi="Franklin Gothic Book"/>
          <w:sz w:val="21"/>
          <w:szCs w:val="21"/>
        </w:rPr>
        <w:t xml:space="preserve"> též kontaktní osob</w:t>
      </w:r>
      <w:r w:rsidR="004339AB" w:rsidRPr="001A0C2B">
        <w:rPr>
          <w:rFonts w:ascii="Franklin Gothic Book" w:hAnsi="Franklin Gothic Book"/>
          <w:sz w:val="21"/>
          <w:szCs w:val="21"/>
        </w:rPr>
        <w:t>ou</w:t>
      </w:r>
      <w:r w:rsidRPr="001A0C2B">
        <w:rPr>
          <w:rFonts w:ascii="Franklin Gothic Book" w:hAnsi="Franklin Gothic Book"/>
          <w:sz w:val="21"/>
          <w:szCs w:val="21"/>
        </w:rPr>
        <w:t xml:space="preserve"> objednatele při jednání objednatele a zhotovitele podle této smlouvy. </w:t>
      </w:r>
    </w:p>
    <w:p w14:paraId="4E193E1E" w14:textId="77777777" w:rsidR="00915A5A" w:rsidRPr="001A0C2B" w:rsidRDefault="00A85B90">
      <w:pPr>
        <w:numPr>
          <w:ilvl w:val="0"/>
          <w:numId w:val="8"/>
        </w:numPr>
        <w:tabs>
          <w:tab w:val="clear" w:pos="720"/>
          <w:tab w:val="num" w:pos="426"/>
        </w:tabs>
        <w:spacing w:before="120" w:after="120"/>
        <w:ind w:left="425" w:hanging="425"/>
        <w:jc w:val="both"/>
        <w:rPr>
          <w:rFonts w:ascii="Franklin Gothic Book" w:hAnsi="Franklin Gothic Book"/>
          <w:sz w:val="21"/>
          <w:szCs w:val="21"/>
        </w:rPr>
      </w:pPr>
      <w:r w:rsidRPr="001A0C2B">
        <w:rPr>
          <w:rFonts w:ascii="Franklin Gothic Book" w:hAnsi="Franklin Gothic Book"/>
          <w:sz w:val="21"/>
          <w:szCs w:val="21"/>
        </w:rPr>
        <w:t>Zhotovitele jsou v rámci výkonu práv a povinností podle této smlouvy oprávněni zastupovat:</w:t>
      </w:r>
    </w:p>
    <w:p w14:paraId="3970F597" w14:textId="74B50D97" w:rsidR="00915A5A" w:rsidRPr="001A0C2B" w:rsidRDefault="001A0C2B" w:rsidP="00223B4B">
      <w:pPr>
        <w:tabs>
          <w:tab w:val="num" w:pos="426"/>
        </w:tabs>
        <w:spacing w:after="120"/>
        <w:ind w:left="425"/>
        <w:jc w:val="both"/>
        <w:rPr>
          <w:rFonts w:ascii="Franklin Gothic Book" w:hAnsi="Franklin Gothic Book"/>
          <w:sz w:val="21"/>
          <w:szCs w:val="21"/>
        </w:rPr>
      </w:pPr>
      <w:r w:rsidRPr="001A0C2B">
        <w:rPr>
          <w:rFonts w:ascii="Franklin Gothic Book" w:hAnsi="Franklin Gothic Book"/>
          <w:bCs/>
          <w:sz w:val="21"/>
          <w:szCs w:val="21"/>
          <w:highlight w:val="cyan"/>
        </w:rPr>
        <w:t>(DOPLNÍ UCHAZEČ)</w:t>
      </w:r>
      <w:r w:rsidR="00A85B90" w:rsidRPr="001A0C2B">
        <w:rPr>
          <w:rFonts w:ascii="Franklin Gothic Book" w:hAnsi="Franklin Gothic Book"/>
          <w:sz w:val="21"/>
          <w:szCs w:val="21"/>
        </w:rPr>
        <w:t>, tel.</w:t>
      </w:r>
      <w:r w:rsidR="00EB3D4B" w:rsidRPr="001A0C2B">
        <w:rPr>
          <w:rFonts w:ascii="Franklin Gothic Book" w:hAnsi="Franklin Gothic Book"/>
          <w:sz w:val="21"/>
          <w:szCs w:val="21"/>
        </w:rPr>
        <w:t xml:space="preserve"> </w:t>
      </w:r>
      <w:r w:rsidRPr="001A0C2B">
        <w:rPr>
          <w:rFonts w:ascii="Franklin Gothic Book" w:hAnsi="Franklin Gothic Book"/>
          <w:bCs/>
          <w:sz w:val="21"/>
          <w:szCs w:val="21"/>
          <w:highlight w:val="cyan"/>
        </w:rPr>
        <w:t>(DOPLNÍ UCHAZEČ)</w:t>
      </w:r>
      <w:r w:rsidR="00A85B90" w:rsidRPr="001A0C2B">
        <w:rPr>
          <w:rFonts w:ascii="Franklin Gothic Book" w:hAnsi="Franklin Gothic Book"/>
          <w:sz w:val="21"/>
          <w:szCs w:val="21"/>
        </w:rPr>
        <w:t>, e-mail:</w:t>
      </w:r>
      <w:r w:rsidR="00EB3D4B" w:rsidRPr="001A0C2B">
        <w:rPr>
          <w:rFonts w:ascii="Franklin Gothic Book" w:hAnsi="Franklin Gothic Book"/>
          <w:sz w:val="21"/>
          <w:szCs w:val="21"/>
        </w:rPr>
        <w:t xml:space="preserve"> </w:t>
      </w:r>
      <w:r w:rsidRPr="001A0C2B">
        <w:rPr>
          <w:rFonts w:ascii="Franklin Gothic Book" w:hAnsi="Franklin Gothic Book"/>
          <w:bCs/>
          <w:sz w:val="21"/>
          <w:szCs w:val="21"/>
          <w:highlight w:val="cyan"/>
        </w:rPr>
        <w:t>(DOPLNÍ UCHAZEČ)</w:t>
      </w:r>
      <w:r w:rsidR="00A85B90" w:rsidRPr="001A0C2B">
        <w:rPr>
          <w:rFonts w:ascii="Franklin Gothic Book" w:hAnsi="Franklin Gothic Book"/>
          <w:sz w:val="21"/>
          <w:szCs w:val="21"/>
        </w:rPr>
        <w:t>,</w:t>
      </w:r>
    </w:p>
    <w:p w14:paraId="3D8A82E3" w14:textId="488353B1" w:rsidR="00915A5A" w:rsidRPr="001A0C2B" w:rsidRDefault="001A0C2B" w:rsidP="00EB3D4B">
      <w:pPr>
        <w:tabs>
          <w:tab w:val="num" w:pos="426"/>
        </w:tabs>
        <w:spacing w:after="120"/>
        <w:ind w:left="426"/>
        <w:jc w:val="both"/>
        <w:rPr>
          <w:rFonts w:ascii="Franklin Gothic Book" w:hAnsi="Franklin Gothic Book"/>
          <w:sz w:val="21"/>
          <w:szCs w:val="21"/>
          <w:highlight w:val="yellow"/>
        </w:rPr>
      </w:pPr>
      <w:r>
        <w:rPr>
          <w:rFonts w:ascii="Franklin Gothic Book" w:hAnsi="Franklin Gothic Book"/>
          <w:sz w:val="21"/>
          <w:szCs w:val="21"/>
        </w:rPr>
        <w:t>kteří je též kontaktní osobou</w:t>
      </w:r>
      <w:r w:rsidR="00A85B90" w:rsidRPr="001A0C2B">
        <w:rPr>
          <w:rFonts w:ascii="Franklin Gothic Book" w:hAnsi="Franklin Gothic Book"/>
          <w:sz w:val="21"/>
          <w:szCs w:val="21"/>
        </w:rPr>
        <w:t xml:space="preserve"> zhotovitele při jednání objednatele a zhotovitele podle této smlouvy.</w:t>
      </w:r>
    </w:p>
    <w:p w14:paraId="57C5CBAF" w14:textId="77777777" w:rsidR="001A0C2B" w:rsidRDefault="001A0C2B" w:rsidP="000A664D">
      <w:pPr>
        <w:jc w:val="center"/>
        <w:outlineLvl w:val="0"/>
        <w:rPr>
          <w:rFonts w:ascii="Franklin Gothic Book" w:hAnsi="Franklin Gothic Book"/>
          <w:b/>
          <w:sz w:val="22"/>
        </w:rPr>
      </w:pPr>
    </w:p>
    <w:p w14:paraId="05CC20ED" w14:textId="0F269F9C" w:rsidR="00915A5A" w:rsidRPr="001A0C2B" w:rsidRDefault="00A85B90" w:rsidP="000A664D">
      <w:pPr>
        <w:jc w:val="center"/>
        <w:outlineLvl w:val="0"/>
        <w:rPr>
          <w:rFonts w:ascii="Franklin Gothic Book" w:hAnsi="Franklin Gothic Book"/>
          <w:b/>
          <w:sz w:val="22"/>
          <w:szCs w:val="22"/>
        </w:rPr>
      </w:pPr>
      <w:r w:rsidRPr="001A0C2B">
        <w:rPr>
          <w:rFonts w:ascii="Franklin Gothic Book" w:hAnsi="Franklin Gothic Book"/>
          <w:b/>
          <w:sz w:val="22"/>
          <w:szCs w:val="22"/>
        </w:rPr>
        <w:t>Článek XI.</w:t>
      </w:r>
    </w:p>
    <w:p w14:paraId="0317CB24" w14:textId="77777777" w:rsidR="00915A5A" w:rsidRPr="001A0C2B" w:rsidRDefault="00915A5A" w:rsidP="000A664D">
      <w:pPr>
        <w:pStyle w:val="Nadpis7"/>
        <w:spacing w:line="240" w:lineRule="auto"/>
        <w:rPr>
          <w:rStyle w:val="Siln"/>
          <w:rFonts w:ascii="Franklin Gothic Book" w:hAnsi="Franklin Gothic Book"/>
          <w:sz w:val="22"/>
          <w:szCs w:val="22"/>
        </w:rPr>
      </w:pPr>
      <w:r w:rsidRPr="001A0C2B">
        <w:rPr>
          <w:rStyle w:val="Siln"/>
          <w:rFonts w:ascii="Franklin Gothic Book" w:hAnsi="Franklin Gothic Book"/>
          <w:sz w:val="22"/>
          <w:szCs w:val="22"/>
        </w:rPr>
        <w:t>Odstoupení od smlouvy</w:t>
      </w:r>
    </w:p>
    <w:p w14:paraId="42D8C98B" w14:textId="77777777" w:rsidR="00915A5A" w:rsidRPr="001A0C2B" w:rsidRDefault="00A85B90">
      <w:pPr>
        <w:numPr>
          <w:ilvl w:val="0"/>
          <w:numId w:val="15"/>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Každá ze smluvních stran je oprávněna od této smlouvy odstoupit v případě podstatného porušení smlouvy druhou smluvní stranou. </w:t>
      </w:r>
    </w:p>
    <w:p w14:paraId="11B8AC72" w14:textId="77777777" w:rsidR="00915A5A" w:rsidRPr="001A0C2B" w:rsidRDefault="00A85B90">
      <w:pPr>
        <w:numPr>
          <w:ilvl w:val="0"/>
          <w:numId w:val="15"/>
        </w:numPr>
        <w:tabs>
          <w:tab w:val="clear" w:pos="72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Objednatel je oprávněn písemně odstoupit od této smlouvy zejména v těchto jednotlivých případech:</w:t>
      </w:r>
    </w:p>
    <w:p w14:paraId="74BC5ED0" w14:textId="77777777" w:rsidR="00915A5A" w:rsidRPr="001A0C2B" w:rsidRDefault="00A85B90">
      <w:pPr>
        <w:numPr>
          <w:ilvl w:val="0"/>
          <w:numId w:val="9"/>
        </w:numPr>
        <w:tabs>
          <w:tab w:val="clear" w:pos="927"/>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zhotovitel se ocitne v prodlení s plněním jednotlivých povinností podle této smlouvy o více než 10 (slovy: deset) dní,</w:t>
      </w:r>
    </w:p>
    <w:p w14:paraId="798E43C0" w14:textId="77777777" w:rsidR="00915A5A" w:rsidRPr="001A0C2B" w:rsidRDefault="00A85B90">
      <w:pPr>
        <w:numPr>
          <w:ilvl w:val="0"/>
          <w:numId w:val="9"/>
        </w:numPr>
        <w:tabs>
          <w:tab w:val="clear" w:pos="927"/>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bude rozhodnuto o zrušení zhotovitele s likvidací podle ustanovení § 187 a násl. zákona č. 89/2012 Sb., občanský zákoník, ve znění pozdějších předpisů,</w:t>
      </w:r>
    </w:p>
    <w:p w14:paraId="61CA160F" w14:textId="77777777" w:rsidR="00915A5A" w:rsidRPr="001A0C2B" w:rsidRDefault="00A85B90">
      <w:pPr>
        <w:numPr>
          <w:ilvl w:val="0"/>
          <w:numId w:val="9"/>
        </w:numPr>
        <w:tabs>
          <w:tab w:val="clear" w:pos="927"/>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zhotovitel se ocitne v úpadku ve smyslu zákona č. 182/2006 Sb., o úpadku a způsobech jeho řešení (insolvenční zákon), ve znění pozdějších předpisů,</w:t>
      </w:r>
    </w:p>
    <w:p w14:paraId="20BD1A4A" w14:textId="77777777" w:rsidR="00915A5A" w:rsidRPr="001A0C2B" w:rsidRDefault="00A85B90">
      <w:pPr>
        <w:numPr>
          <w:ilvl w:val="0"/>
          <w:numId w:val="9"/>
        </w:numPr>
        <w:tabs>
          <w:tab w:val="clear" w:pos="927"/>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z důvodů, které nebudou na straně objednatele, nebude možné řádné a včas splnit předmět této smlouvy,</w:t>
      </w:r>
    </w:p>
    <w:p w14:paraId="11A63E63" w14:textId="113D3719" w:rsidR="00915A5A" w:rsidRPr="001A0C2B" w:rsidRDefault="00A85B90">
      <w:pPr>
        <w:numPr>
          <w:ilvl w:val="0"/>
          <w:numId w:val="9"/>
        </w:numPr>
        <w:tabs>
          <w:tab w:val="clear" w:pos="927"/>
          <w:tab w:val="num" w:pos="1134"/>
        </w:tabs>
        <w:spacing w:after="120"/>
        <w:ind w:left="1134" w:hanging="425"/>
        <w:jc w:val="both"/>
        <w:rPr>
          <w:rFonts w:ascii="Franklin Gothic Book" w:hAnsi="Franklin Gothic Book"/>
          <w:sz w:val="21"/>
          <w:szCs w:val="21"/>
        </w:rPr>
      </w:pPr>
      <w:r w:rsidRPr="001A0C2B">
        <w:rPr>
          <w:rFonts w:ascii="Franklin Gothic Book" w:hAnsi="Franklin Gothic Book"/>
          <w:sz w:val="21"/>
          <w:szCs w:val="21"/>
        </w:rPr>
        <w:t xml:space="preserve">zhotovitel při zhotovování díla opakovaně poruší právní a další obecně závazné předpisy a </w:t>
      </w:r>
      <w:r w:rsidR="00874E13">
        <w:rPr>
          <w:rFonts w:ascii="Franklin Gothic Book" w:hAnsi="Franklin Gothic Book"/>
          <w:sz w:val="21"/>
          <w:szCs w:val="21"/>
        </w:rPr>
        <w:t xml:space="preserve">technické </w:t>
      </w:r>
      <w:r w:rsidRPr="001A0C2B">
        <w:rPr>
          <w:rFonts w:ascii="Franklin Gothic Book" w:hAnsi="Franklin Gothic Book"/>
          <w:sz w:val="21"/>
          <w:szCs w:val="21"/>
        </w:rPr>
        <w:t>normy.</w:t>
      </w:r>
    </w:p>
    <w:p w14:paraId="31B4039A" w14:textId="77777777" w:rsidR="00915A5A" w:rsidRPr="001A0C2B" w:rsidRDefault="00A85B90">
      <w:pPr>
        <w:numPr>
          <w:ilvl w:val="0"/>
          <w:numId w:val="15"/>
        </w:numPr>
        <w:tabs>
          <w:tab w:val="clear" w:pos="720"/>
          <w:tab w:val="num" w:pos="426"/>
          <w:tab w:val="num" w:pos="502"/>
        </w:tabs>
        <w:spacing w:after="120"/>
        <w:ind w:left="426" w:hanging="426"/>
        <w:jc w:val="both"/>
        <w:rPr>
          <w:rFonts w:ascii="Franklin Gothic Book" w:hAnsi="Franklin Gothic Book"/>
          <w:sz w:val="21"/>
          <w:szCs w:val="21"/>
        </w:rPr>
      </w:pPr>
      <w:r w:rsidRPr="001A0C2B">
        <w:rPr>
          <w:rFonts w:ascii="Franklin Gothic Book" w:hAnsi="Franklin Gothic Book" w:cs="Arial"/>
          <w:sz w:val="21"/>
          <w:szCs w:val="21"/>
        </w:rPr>
        <w:t>Smluvní strany se výslovně dohodli,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61FB0828" w14:textId="0F398E56" w:rsidR="008140F2" w:rsidRPr="009B1269" w:rsidRDefault="00A85B90">
      <w:pPr>
        <w:numPr>
          <w:ilvl w:val="0"/>
          <w:numId w:val="15"/>
        </w:numPr>
        <w:tabs>
          <w:tab w:val="clear" w:pos="720"/>
          <w:tab w:val="num" w:pos="426"/>
        </w:tabs>
        <w:ind w:left="425" w:hanging="425"/>
        <w:jc w:val="both"/>
        <w:rPr>
          <w:rFonts w:ascii="Franklin Gothic Book" w:hAnsi="Franklin Gothic Book"/>
          <w:sz w:val="22"/>
        </w:rPr>
      </w:pPr>
      <w:r w:rsidRPr="001A0C2B">
        <w:rPr>
          <w:rFonts w:ascii="Franklin Gothic Book" w:hAnsi="Franklin Gothic Book"/>
          <w:sz w:val="21"/>
          <w:szCs w:val="21"/>
        </w:rPr>
        <w:t xml:space="preserve">V případě odstoupení objednatele od této smlouvy podle ustanovení odstavce 2. tohoto článku smlouvy, je zhotovitel povinen uhradit objednateli finanční vypořádání ve výši </w:t>
      </w:r>
      <w:proofErr w:type="gramStart"/>
      <w:r w:rsidR="00E6451B">
        <w:rPr>
          <w:rFonts w:ascii="Franklin Gothic Book" w:hAnsi="Franklin Gothic Book"/>
          <w:color w:val="000000"/>
          <w:sz w:val="21"/>
          <w:szCs w:val="21"/>
        </w:rPr>
        <w:t>10</w:t>
      </w:r>
      <w:r w:rsidR="00E6451B" w:rsidRPr="001A0C2B">
        <w:rPr>
          <w:rFonts w:ascii="Franklin Gothic Book" w:hAnsi="Franklin Gothic Book"/>
          <w:color w:val="000000"/>
          <w:sz w:val="21"/>
          <w:szCs w:val="21"/>
        </w:rPr>
        <w:t>0</w:t>
      </w:r>
      <w:r w:rsidRPr="001A0C2B">
        <w:rPr>
          <w:rFonts w:ascii="Franklin Gothic Book" w:hAnsi="Franklin Gothic Book"/>
          <w:color w:val="000000"/>
          <w:sz w:val="21"/>
          <w:szCs w:val="21"/>
        </w:rPr>
        <w:t>.000,-</w:t>
      </w:r>
      <w:proofErr w:type="gramEnd"/>
      <w:r w:rsidRPr="001A0C2B">
        <w:rPr>
          <w:rFonts w:ascii="Franklin Gothic Book" w:hAnsi="Franklin Gothic Book"/>
          <w:color w:val="000000"/>
          <w:sz w:val="21"/>
          <w:szCs w:val="21"/>
        </w:rPr>
        <w:t xml:space="preserve"> Kč (slovy: </w:t>
      </w:r>
      <w:proofErr w:type="spellStart"/>
      <w:r w:rsidR="00E6451B">
        <w:rPr>
          <w:rFonts w:ascii="Franklin Gothic Book" w:hAnsi="Franklin Gothic Book"/>
          <w:color w:val="000000"/>
          <w:sz w:val="21"/>
          <w:szCs w:val="21"/>
        </w:rPr>
        <w:t>jednostotisíc</w:t>
      </w:r>
      <w:proofErr w:type="spellEnd"/>
      <w:r w:rsidR="00E6451B" w:rsidRPr="001A0C2B">
        <w:rPr>
          <w:rFonts w:ascii="Franklin Gothic Book" w:hAnsi="Franklin Gothic Book"/>
          <w:color w:val="000000"/>
          <w:sz w:val="21"/>
          <w:szCs w:val="21"/>
        </w:rPr>
        <w:t xml:space="preserve"> </w:t>
      </w:r>
      <w:r w:rsidRPr="001A0C2B">
        <w:rPr>
          <w:rFonts w:ascii="Franklin Gothic Book" w:hAnsi="Franklin Gothic Book"/>
          <w:color w:val="000000"/>
          <w:sz w:val="21"/>
          <w:szCs w:val="21"/>
        </w:rPr>
        <w:t>korun českých).</w:t>
      </w:r>
    </w:p>
    <w:p w14:paraId="7F98CC44" w14:textId="4F8409C3" w:rsidR="0040362C" w:rsidRDefault="0040362C" w:rsidP="002E153C">
      <w:pPr>
        <w:ind w:left="425"/>
        <w:jc w:val="both"/>
        <w:rPr>
          <w:rFonts w:ascii="Franklin Gothic Book" w:hAnsi="Franklin Gothic Book"/>
          <w:sz w:val="22"/>
        </w:rPr>
      </w:pPr>
    </w:p>
    <w:p w14:paraId="77CB50C4" w14:textId="77777777" w:rsidR="00915A5A" w:rsidRPr="001A0C2B" w:rsidRDefault="00A85B90" w:rsidP="000A664D">
      <w:pPr>
        <w:jc w:val="center"/>
        <w:rPr>
          <w:rFonts w:ascii="Franklin Gothic Book" w:hAnsi="Franklin Gothic Book"/>
          <w:b/>
          <w:bCs/>
          <w:sz w:val="22"/>
          <w:szCs w:val="22"/>
        </w:rPr>
      </w:pPr>
      <w:r w:rsidRPr="001A0C2B">
        <w:rPr>
          <w:rFonts w:ascii="Franklin Gothic Book" w:hAnsi="Franklin Gothic Book"/>
          <w:b/>
          <w:bCs/>
          <w:sz w:val="22"/>
          <w:szCs w:val="22"/>
        </w:rPr>
        <w:lastRenderedPageBreak/>
        <w:t>Článek XII.</w:t>
      </w:r>
    </w:p>
    <w:p w14:paraId="4DE674CD" w14:textId="77777777" w:rsidR="00915A5A" w:rsidRPr="009B1269" w:rsidRDefault="00915A5A" w:rsidP="000A664D">
      <w:pPr>
        <w:pStyle w:val="Nadpis7"/>
        <w:spacing w:line="240" w:lineRule="auto"/>
        <w:rPr>
          <w:rStyle w:val="Siln"/>
          <w:rFonts w:ascii="Franklin Gothic Book" w:hAnsi="Franklin Gothic Book"/>
          <w:sz w:val="24"/>
        </w:rPr>
      </w:pPr>
      <w:r w:rsidRPr="001A0C2B">
        <w:rPr>
          <w:rStyle w:val="Siln"/>
          <w:rFonts w:ascii="Franklin Gothic Book" w:hAnsi="Franklin Gothic Book"/>
          <w:sz w:val="22"/>
          <w:szCs w:val="22"/>
        </w:rPr>
        <w:t>Závěrečná ujednání</w:t>
      </w:r>
    </w:p>
    <w:p w14:paraId="1D1BB138" w14:textId="77777777" w:rsidR="00E80058" w:rsidRPr="001A0C2B" w:rsidRDefault="00A85B90">
      <w:pPr>
        <w:numPr>
          <w:ilvl w:val="0"/>
          <w:numId w:val="10"/>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Změny závazků podle této smlouvy jsou možné pouze v souladu s ustanovením § 222 zákona o zadávání veřejných zakázek.</w:t>
      </w:r>
    </w:p>
    <w:p w14:paraId="4A6A7587" w14:textId="77777777" w:rsidR="00E80058" w:rsidRPr="001A0C2B" w:rsidRDefault="00A85B90">
      <w:pPr>
        <w:numPr>
          <w:ilvl w:val="0"/>
          <w:numId w:val="10"/>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Kromě jiných důvodů předčasného ukončení této smlouvy je objednatel oprávněn tuto smlouvu ukončit navíc i za podmínek uvedených v ustanovení § 223 zákona o zadávání veřejných zakázek.</w:t>
      </w:r>
    </w:p>
    <w:p w14:paraId="712BA11E" w14:textId="77777777" w:rsidR="00133299" w:rsidRPr="001A0C2B" w:rsidRDefault="00A85B90">
      <w:pPr>
        <w:numPr>
          <w:ilvl w:val="0"/>
          <w:numId w:val="10"/>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Smluvní strany se zavazují k tomu, že po celou dobu trvání smluvního vztahu na základě této smlouvy a realizace díla budou splněny podmínky vyplývající z ustanovení § 37 zákona o zadávání veřejných zakázek včetně souvisejících prováděcích předpisů.</w:t>
      </w:r>
    </w:p>
    <w:p w14:paraId="31D0FD60" w14:textId="77777777" w:rsidR="00915A5A" w:rsidRPr="001A0C2B" w:rsidRDefault="00A85B90">
      <w:pPr>
        <w:numPr>
          <w:ilvl w:val="0"/>
          <w:numId w:val="10"/>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Smluvní strany se dohodly, že vztahy ze smlouvy vyplývající i vztahy smlouvou neupravené se řídí ustanoveními § 2586 a násl. zákona č. 89/2012 Sb., občanský zákoník, ve znění pozdějších předpisů. </w:t>
      </w:r>
    </w:p>
    <w:p w14:paraId="399520EB" w14:textId="77777777" w:rsidR="00915A5A" w:rsidRPr="001A0C2B" w:rsidRDefault="00A85B90">
      <w:pPr>
        <w:numPr>
          <w:ilvl w:val="0"/>
          <w:numId w:val="10"/>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bCs/>
          <w:iCs/>
          <w:sz w:val="21"/>
          <w:szCs w:val="21"/>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291CB76E" w14:textId="70F8579B" w:rsidR="008140F2" w:rsidRPr="001A0C2B" w:rsidRDefault="00A85B90">
      <w:pPr>
        <w:numPr>
          <w:ilvl w:val="0"/>
          <w:numId w:val="10"/>
        </w:numPr>
        <w:tabs>
          <w:tab w:val="clear" w:pos="360"/>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 xml:space="preserve">Smlouva vstupuje v platnost a nabývá účinnosti dnem uveřejnění v Registru smluv. </w:t>
      </w:r>
    </w:p>
    <w:p w14:paraId="4DB5CB8E" w14:textId="77777777" w:rsidR="00915A5A" w:rsidRPr="001A0C2B" w:rsidRDefault="00A85B90">
      <w:pPr>
        <w:numPr>
          <w:ilvl w:val="0"/>
          <w:numId w:val="10"/>
        </w:numPr>
        <w:tabs>
          <w:tab w:val="clear" w:pos="360"/>
          <w:tab w:val="num" w:pos="426"/>
        </w:tabs>
        <w:spacing w:after="120"/>
        <w:ind w:left="426" w:hanging="426"/>
        <w:jc w:val="both"/>
        <w:rPr>
          <w:rFonts w:ascii="Franklin Gothic Book" w:hAnsi="Franklin Gothic Book"/>
          <w:sz w:val="21"/>
          <w:szCs w:val="21"/>
        </w:rPr>
      </w:pPr>
      <w:r w:rsidRPr="001A0C2B">
        <w:rPr>
          <w:rFonts w:ascii="Franklin Gothic Book" w:hAnsi="Franklin Gothic Book"/>
          <w:sz w:val="21"/>
          <w:szCs w:val="21"/>
        </w:rPr>
        <w:t>Smlouva byla vyhotovena ve 2 (slovy: dvou) stejnopisech. Každá ze smluvních stran obdrží po 1 (slovy: jednom) stejnopisu smlouvy.</w:t>
      </w:r>
    </w:p>
    <w:p w14:paraId="524EE332" w14:textId="77777777" w:rsidR="00915A5A" w:rsidRDefault="00A85B90">
      <w:pPr>
        <w:numPr>
          <w:ilvl w:val="0"/>
          <w:numId w:val="10"/>
        </w:numPr>
        <w:tabs>
          <w:tab w:val="clear" w:pos="360"/>
          <w:tab w:val="num" w:pos="426"/>
        </w:tabs>
        <w:ind w:left="426" w:hanging="426"/>
        <w:jc w:val="both"/>
        <w:rPr>
          <w:rFonts w:ascii="Franklin Gothic Book" w:hAnsi="Franklin Gothic Book"/>
          <w:sz w:val="21"/>
          <w:szCs w:val="21"/>
        </w:rPr>
      </w:pPr>
      <w:r w:rsidRPr="001A0C2B">
        <w:rPr>
          <w:rFonts w:ascii="Franklin Gothic Book" w:hAnsi="Franklin Gothic Book"/>
          <w:sz w:val="21"/>
          <w:szCs w:val="21"/>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09318B14" w14:textId="77777777" w:rsidR="001B108A" w:rsidRPr="001A0C2B" w:rsidRDefault="001B108A">
      <w:pPr>
        <w:numPr>
          <w:ilvl w:val="0"/>
          <w:numId w:val="10"/>
        </w:numPr>
        <w:tabs>
          <w:tab w:val="clear" w:pos="360"/>
          <w:tab w:val="num" w:pos="426"/>
        </w:tabs>
        <w:ind w:left="426" w:hanging="426"/>
        <w:jc w:val="both"/>
        <w:rPr>
          <w:rFonts w:ascii="Franklin Gothic Book" w:hAnsi="Franklin Gothic Book"/>
          <w:sz w:val="21"/>
          <w:szCs w:val="21"/>
        </w:rPr>
      </w:pPr>
    </w:p>
    <w:p w14:paraId="376EE27C" w14:textId="34BD5991" w:rsidR="007D67C6" w:rsidRDefault="007D67C6" w:rsidP="000A664D">
      <w:pPr>
        <w:tabs>
          <w:tab w:val="left" w:pos="3828"/>
        </w:tabs>
        <w:jc w:val="both"/>
        <w:rPr>
          <w:rFonts w:ascii="Franklin Gothic Book" w:hAnsi="Franklin Gothic Book"/>
          <w:sz w:val="22"/>
        </w:rPr>
      </w:pPr>
    </w:p>
    <w:p w14:paraId="2B0F7174" w14:textId="30AB8BFA" w:rsidR="00915A5A" w:rsidRPr="009B1269" w:rsidRDefault="00A85B90" w:rsidP="000A664D">
      <w:pPr>
        <w:tabs>
          <w:tab w:val="left" w:pos="3828"/>
        </w:tabs>
        <w:jc w:val="both"/>
        <w:rPr>
          <w:rFonts w:ascii="Franklin Gothic Book" w:hAnsi="Franklin Gothic Book"/>
          <w:sz w:val="22"/>
        </w:rPr>
      </w:pPr>
      <w:r w:rsidRPr="009B1269">
        <w:rPr>
          <w:rFonts w:ascii="Franklin Gothic Book" w:hAnsi="Franklin Gothic Book"/>
          <w:sz w:val="22"/>
        </w:rPr>
        <w:t>V</w:t>
      </w:r>
      <w:r w:rsidR="00343A29" w:rsidRPr="009B1269">
        <w:rPr>
          <w:rFonts w:ascii="Franklin Gothic Book" w:hAnsi="Franklin Gothic Book"/>
          <w:sz w:val="22"/>
        </w:rPr>
        <w:t> Praze dne</w:t>
      </w:r>
      <w:r w:rsidRPr="009B1269">
        <w:rPr>
          <w:rFonts w:ascii="Franklin Gothic Book" w:hAnsi="Franklin Gothic Book"/>
          <w:sz w:val="22"/>
        </w:rPr>
        <w:t xml:space="preserve"> </w:t>
      </w:r>
      <w:proofErr w:type="gramStart"/>
      <w:r w:rsidR="00B27448" w:rsidRPr="009B1269">
        <w:rPr>
          <w:rFonts w:ascii="Franklin Gothic Book" w:hAnsi="Franklin Gothic Book"/>
          <w:sz w:val="22"/>
        </w:rPr>
        <w:t xml:space="preserve">  </w:t>
      </w:r>
      <w:r w:rsidR="00343A29" w:rsidRPr="009B1269">
        <w:rPr>
          <w:rFonts w:ascii="Franklin Gothic Book" w:hAnsi="Franklin Gothic Book"/>
          <w:sz w:val="22"/>
        </w:rPr>
        <w:t>.</w:t>
      </w:r>
      <w:proofErr w:type="gramEnd"/>
      <w:r w:rsidR="00343A29" w:rsidRPr="009B1269">
        <w:rPr>
          <w:rFonts w:ascii="Franklin Gothic Book" w:hAnsi="Franklin Gothic Book"/>
          <w:sz w:val="22"/>
        </w:rPr>
        <w:t xml:space="preserve"> </w:t>
      </w:r>
      <w:r w:rsidR="00B27448" w:rsidRPr="009B1269">
        <w:rPr>
          <w:rFonts w:ascii="Franklin Gothic Book" w:hAnsi="Franklin Gothic Book"/>
          <w:sz w:val="22"/>
        </w:rPr>
        <w:t xml:space="preserve"> </w:t>
      </w:r>
      <w:r w:rsidR="001A0C2B">
        <w:rPr>
          <w:rFonts w:ascii="Franklin Gothic Book" w:hAnsi="Franklin Gothic Book"/>
          <w:sz w:val="22"/>
        </w:rPr>
        <w:t>. 202</w:t>
      </w:r>
      <w:r w:rsidR="00E14F6C">
        <w:rPr>
          <w:rFonts w:ascii="Franklin Gothic Book" w:hAnsi="Franklin Gothic Book"/>
          <w:sz w:val="22"/>
        </w:rPr>
        <w:t>5</w:t>
      </w:r>
      <w:r w:rsidRPr="009B1269">
        <w:rPr>
          <w:rFonts w:ascii="Franklin Gothic Book" w:hAnsi="Franklin Gothic Book"/>
          <w:sz w:val="22"/>
        </w:rPr>
        <w:tab/>
      </w:r>
      <w:r w:rsidRPr="009B1269">
        <w:rPr>
          <w:rFonts w:ascii="Franklin Gothic Book" w:hAnsi="Franklin Gothic Book"/>
          <w:sz w:val="22"/>
        </w:rPr>
        <w:tab/>
      </w:r>
      <w:r w:rsidRPr="009B1269">
        <w:rPr>
          <w:rFonts w:ascii="Franklin Gothic Book" w:hAnsi="Franklin Gothic Book"/>
          <w:sz w:val="22"/>
        </w:rPr>
        <w:tab/>
        <w:t xml:space="preserve">V </w:t>
      </w:r>
      <w:r w:rsidR="00343A29" w:rsidRPr="009B1269">
        <w:rPr>
          <w:rFonts w:ascii="Franklin Gothic Book" w:hAnsi="Franklin Gothic Book"/>
          <w:sz w:val="22"/>
        </w:rPr>
        <w:t xml:space="preserve">Praze dne </w:t>
      </w:r>
      <w:proofErr w:type="gramStart"/>
      <w:r w:rsidR="00B27448" w:rsidRPr="009B1269">
        <w:rPr>
          <w:rFonts w:ascii="Franklin Gothic Book" w:hAnsi="Franklin Gothic Book"/>
          <w:sz w:val="22"/>
        </w:rPr>
        <w:t xml:space="preserve">  </w:t>
      </w:r>
      <w:r w:rsidR="00343A29" w:rsidRPr="009B1269">
        <w:rPr>
          <w:rFonts w:ascii="Franklin Gothic Book" w:hAnsi="Franklin Gothic Book"/>
          <w:sz w:val="22"/>
        </w:rPr>
        <w:t>.</w:t>
      </w:r>
      <w:proofErr w:type="gramEnd"/>
      <w:r w:rsidR="00343A29" w:rsidRPr="009B1269">
        <w:rPr>
          <w:rFonts w:ascii="Franklin Gothic Book" w:hAnsi="Franklin Gothic Book"/>
          <w:sz w:val="22"/>
        </w:rPr>
        <w:t xml:space="preserve"> </w:t>
      </w:r>
      <w:r w:rsidR="00B27448" w:rsidRPr="009B1269">
        <w:rPr>
          <w:rFonts w:ascii="Franklin Gothic Book" w:hAnsi="Franklin Gothic Book"/>
          <w:sz w:val="22"/>
        </w:rPr>
        <w:t xml:space="preserve"> </w:t>
      </w:r>
      <w:r w:rsidR="001A0C2B">
        <w:rPr>
          <w:rFonts w:ascii="Franklin Gothic Book" w:hAnsi="Franklin Gothic Book"/>
          <w:sz w:val="22"/>
        </w:rPr>
        <w:t>. 202</w:t>
      </w:r>
      <w:r w:rsidR="007A09BA">
        <w:rPr>
          <w:rFonts w:ascii="Franklin Gothic Book" w:hAnsi="Franklin Gothic Book"/>
          <w:sz w:val="22"/>
        </w:rPr>
        <w:t>5</w:t>
      </w:r>
    </w:p>
    <w:p w14:paraId="0A80489C" w14:textId="77777777" w:rsidR="00915A5A" w:rsidRPr="009B1269" w:rsidRDefault="00915A5A" w:rsidP="000A664D">
      <w:pPr>
        <w:jc w:val="both"/>
        <w:rPr>
          <w:rFonts w:ascii="Franklin Gothic Book" w:hAnsi="Franklin Gothic Book"/>
          <w:b/>
          <w:sz w:val="22"/>
        </w:rPr>
      </w:pPr>
    </w:p>
    <w:p w14:paraId="766E45E3" w14:textId="77777777" w:rsidR="00915A5A" w:rsidRPr="009B1269" w:rsidRDefault="00A85B90" w:rsidP="000A664D">
      <w:pPr>
        <w:jc w:val="both"/>
        <w:rPr>
          <w:rFonts w:ascii="Franklin Gothic Book" w:hAnsi="Franklin Gothic Book"/>
          <w:b/>
          <w:sz w:val="22"/>
        </w:rPr>
      </w:pPr>
      <w:r w:rsidRPr="009B1269">
        <w:rPr>
          <w:rFonts w:ascii="Franklin Gothic Book" w:hAnsi="Franklin Gothic Book"/>
          <w:b/>
          <w:sz w:val="22"/>
        </w:rPr>
        <w:t>Objednatel:</w:t>
      </w:r>
      <w:r w:rsidRPr="009B1269">
        <w:rPr>
          <w:rFonts w:ascii="Franklin Gothic Book" w:hAnsi="Franklin Gothic Book"/>
          <w:b/>
          <w:sz w:val="22"/>
        </w:rPr>
        <w:tab/>
      </w:r>
      <w:r w:rsidRPr="009B1269">
        <w:rPr>
          <w:rFonts w:ascii="Franklin Gothic Book" w:hAnsi="Franklin Gothic Book"/>
          <w:b/>
          <w:sz w:val="22"/>
        </w:rPr>
        <w:tab/>
      </w:r>
      <w:r w:rsidRPr="009B1269">
        <w:rPr>
          <w:rFonts w:ascii="Franklin Gothic Book" w:hAnsi="Franklin Gothic Book"/>
          <w:b/>
          <w:sz w:val="22"/>
        </w:rPr>
        <w:tab/>
      </w:r>
      <w:r w:rsidRPr="009B1269">
        <w:rPr>
          <w:rFonts w:ascii="Franklin Gothic Book" w:hAnsi="Franklin Gothic Book"/>
          <w:b/>
          <w:sz w:val="22"/>
        </w:rPr>
        <w:tab/>
      </w:r>
      <w:r w:rsidRPr="009B1269">
        <w:rPr>
          <w:rFonts w:ascii="Franklin Gothic Book" w:hAnsi="Franklin Gothic Book"/>
          <w:b/>
          <w:sz w:val="22"/>
        </w:rPr>
        <w:tab/>
      </w:r>
      <w:r w:rsidRPr="009B1269">
        <w:rPr>
          <w:rFonts w:ascii="Franklin Gothic Book" w:hAnsi="Franklin Gothic Book"/>
          <w:b/>
          <w:sz w:val="22"/>
        </w:rPr>
        <w:tab/>
        <w:t>Zhotovitel:</w:t>
      </w:r>
    </w:p>
    <w:p w14:paraId="7F7BFEA9" w14:textId="77777777" w:rsidR="00DD7143" w:rsidRPr="009B1269" w:rsidRDefault="00DD7143" w:rsidP="000A664D">
      <w:pPr>
        <w:jc w:val="both"/>
        <w:rPr>
          <w:rFonts w:ascii="Franklin Gothic Book" w:hAnsi="Franklin Gothic Book"/>
          <w:b/>
          <w:sz w:val="22"/>
        </w:rPr>
      </w:pPr>
    </w:p>
    <w:p w14:paraId="2FF6F190" w14:textId="77777777" w:rsidR="00915A5A" w:rsidRPr="009B1269" w:rsidRDefault="00915A5A" w:rsidP="000A664D">
      <w:pPr>
        <w:jc w:val="both"/>
        <w:rPr>
          <w:rFonts w:ascii="Franklin Gothic Book" w:hAnsi="Franklin Gothic Book"/>
          <w:b/>
          <w:sz w:val="22"/>
        </w:rPr>
      </w:pPr>
    </w:p>
    <w:p w14:paraId="08FE690E" w14:textId="77777777" w:rsidR="007A09BA" w:rsidRDefault="007A09BA" w:rsidP="000A664D">
      <w:pPr>
        <w:jc w:val="both"/>
        <w:rPr>
          <w:rFonts w:ascii="Franklin Gothic Book" w:hAnsi="Franklin Gothic Book"/>
          <w:sz w:val="22"/>
        </w:rPr>
      </w:pPr>
    </w:p>
    <w:p w14:paraId="5A1EA95B" w14:textId="77777777" w:rsidR="007A09BA" w:rsidRDefault="007A09BA" w:rsidP="000A664D">
      <w:pPr>
        <w:jc w:val="both"/>
        <w:rPr>
          <w:rFonts w:ascii="Franklin Gothic Book" w:hAnsi="Franklin Gothic Book"/>
          <w:sz w:val="22"/>
        </w:rPr>
      </w:pPr>
    </w:p>
    <w:p w14:paraId="61584055" w14:textId="77777777" w:rsidR="007A09BA" w:rsidRDefault="007A09BA" w:rsidP="000A664D">
      <w:pPr>
        <w:jc w:val="both"/>
        <w:rPr>
          <w:rFonts w:ascii="Franklin Gothic Book" w:hAnsi="Franklin Gothic Book"/>
          <w:sz w:val="22"/>
        </w:rPr>
      </w:pPr>
    </w:p>
    <w:p w14:paraId="2F9DEFEA" w14:textId="6553F7DA" w:rsidR="00915A5A" w:rsidRPr="009B1269" w:rsidRDefault="00A85B90" w:rsidP="000A664D">
      <w:pPr>
        <w:jc w:val="both"/>
        <w:rPr>
          <w:rFonts w:ascii="Franklin Gothic Book" w:hAnsi="Franklin Gothic Book"/>
          <w:sz w:val="22"/>
        </w:rPr>
      </w:pPr>
      <w:r w:rsidRPr="009B1269">
        <w:rPr>
          <w:rFonts w:ascii="Franklin Gothic Book" w:hAnsi="Franklin Gothic Book"/>
          <w:sz w:val="22"/>
        </w:rPr>
        <w:t>________________________</w:t>
      </w:r>
      <w:r w:rsidR="00B27448" w:rsidRPr="009B1269">
        <w:rPr>
          <w:rFonts w:ascii="Franklin Gothic Book" w:hAnsi="Franklin Gothic Book"/>
          <w:sz w:val="22"/>
        </w:rPr>
        <w:t>___________</w:t>
      </w:r>
      <w:r w:rsidRPr="009B1269">
        <w:rPr>
          <w:rFonts w:ascii="Franklin Gothic Book" w:hAnsi="Franklin Gothic Book"/>
          <w:sz w:val="22"/>
        </w:rPr>
        <w:tab/>
      </w:r>
      <w:r w:rsidRPr="009B1269">
        <w:rPr>
          <w:rFonts w:ascii="Franklin Gothic Book" w:hAnsi="Franklin Gothic Book"/>
          <w:sz w:val="22"/>
        </w:rPr>
        <w:tab/>
      </w:r>
      <w:r w:rsidR="00915A5A" w:rsidRPr="009B1269">
        <w:rPr>
          <w:rFonts w:ascii="Franklin Gothic Book" w:hAnsi="Franklin Gothic Book"/>
          <w:sz w:val="22"/>
        </w:rPr>
        <w:t>________________________</w:t>
      </w:r>
      <w:r w:rsidR="00B27448" w:rsidRPr="009B1269">
        <w:rPr>
          <w:rFonts w:ascii="Franklin Gothic Book" w:hAnsi="Franklin Gothic Book"/>
          <w:sz w:val="22"/>
        </w:rPr>
        <w:t>________</w:t>
      </w:r>
      <w:r w:rsidR="00244FB8">
        <w:rPr>
          <w:rFonts w:ascii="Franklin Gothic Book" w:hAnsi="Franklin Gothic Book"/>
          <w:sz w:val="22"/>
        </w:rPr>
        <w:t>__</w:t>
      </w:r>
    </w:p>
    <w:p w14:paraId="5909AC3D" w14:textId="76D1129A" w:rsidR="00A401D6" w:rsidRPr="009B1269" w:rsidRDefault="007A09BA" w:rsidP="00A401D6">
      <w:pPr>
        <w:rPr>
          <w:rFonts w:ascii="Franklin Gothic Book" w:hAnsi="Franklin Gothic Book"/>
          <w:sz w:val="22"/>
          <w:szCs w:val="22"/>
        </w:rPr>
      </w:pPr>
      <w:r w:rsidRPr="007A09BA">
        <w:rPr>
          <w:rFonts w:ascii="Franklin Gothic Book" w:hAnsi="Franklin Gothic Book"/>
          <w:sz w:val="22"/>
          <w:szCs w:val="22"/>
        </w:rPr>
        <w:t>doc. RNDr. Antonín Jančařík, Ph.D.</w:t>
      </w:r>
      <w:r w:rsidR="00A401D6" w:rsidRPr="009B1269">
        <w:rPr>
          <w:rFonts w:ascii="Franklin Gothic Book" w:hAnsi="Franklin Gothic Book"/>
          <w:sz w:val="22"/>
          <w:szCs w:val="22"/>
        </w:rPr>
        <w:t>, děkan</w:t>
      </w:r>
      <w:r w:rsidR="00B27448" w:rsidRPr="009B1269">
        <w:rPr>
          <w:rFonts w:ascii="Franklin Gothic Book" w:hAnsi="Franklin Gothic Book"/>
          <w:sz w:val="22"/>
          <w:szCs w:val="22"/>
        </w:rPr>
        <w:tab/>
      </w:r>
      <w:r w:rsidR="00244FB8">
        <w:rPr>
          <w:rFonts w:ascii="Franklin Gothic Book" w:hAnsi="Franklin Gothic Book"/>
          <w:sz w:val="22"/>
          <w:szCs w:val="22"/>
        </w:rPr>
        <w:tab/>
      </w:r>
      <w:r w:rsidR="001A0C2B" w:rsidRPr="003176B5">
        <w:rPr>
          <w:rFonts w:ascii="Franklin Gothic Book" w:hAnsi="Franklin Gothic Book"/>
          <w:bCs/>
          <w:sz w:val="22"/>
          <w:szCs w:val="22"/>
          <w:highlight w:val="cyan"/>
        </w:rPr>
        <w:t>zástupce zhotovitele</w:t>
      </w:r>
    </w:p>
    <w:p w14:paraId="63217DE5" w14:textId="4DC38618" w:rsidR="00DD7143" w:rsidRPr="009B1269" w:rsidRDefault="00874E13" w:rsidP="008D1A8B">
      <w:pPr>
        <w:jc w:val="both"/>
        <w:rPr>
          <w:rFonts w:ascii="Franklin Gothic Book" w:hAnsi="Franklin Gothic Book"/>
          <w:sz w:val="22"/>
          <w:szCs w:val="22"/>
        </w:rPr>
      </w:pPr>
      <w:r w:rsidRPr="003176B5">
        <w:rPr>
          <w:rFonts w:ascii="Franklin Gothic Book" w:hAnsi="Franklin Gothic Book"/>
          <w:b/>
          <w:bCs/>
          <w:sz w:val="22"/>
          <w:szCs w:val="22"/>
        </w:rPr>
        <w:t>Univerzita Karlova, Pedagogická fakulta</w:t>
      </w:r>
      <w:r w:rsidR="00B27448" w:rsidRPr="009B1269">
        <w:rPr>
          <w:rFonts w:ascii="Franklin Gothic Book" w:hAnsi="Franklin Gothic Book"/>
          <w:sz w:val="22"/>
          <w:szCs w:val="22"/>
        </w:rPr>
        <w:tab/>
      </w:r>
      <w:r w:rsidR="00B27448" w:rsidRPr="009B1269">
        <w:rPr>
          <w:rFonts w:ascii="Franklin Gothic Book" w:hAnsi="Franklin Gothic Book"/>
          <w:sz w:val="22"/>
          <w:szCs w:val="22"/>
        </w:rPr>
        <w:tab/>
      </w:r>
      <w:r w:rsidR="001A0C2B" w:rsidRPr="003176B5">
        <w:rPr>
          <w:rFonts w:ascii="Franklin Gothic Book" w:hAnsi="Franklin Gothic Book"/>
          <w:b/>
          <w:bCs/>
          <w:sz w:val="22"/>
          <w:szCs w:val="22"/>
          <w:highlight w:val="cyan"/>
        </w:rPr>
        <w:t>firma</w:t>
      </w:r>
    </w:p>
    <w:p w14:paraId="4E7CD930" w14:textId="77777777" w:rsidR="00A968D2" w:rsidRPr="00C108DF" w:rsidRDefault="00A968D2" w:rsidP="00B00552">
      <w:pPr>
        <w:jc w:val="both"/>
        <w:rPr>
          <w:rFonts w:ascii="Franklin Gothic Book" w:hAnsi="Franklin Gothic Book"/>
          <w:b/>
          <w:sz w:val="22"/>
        </w:rPr>
      </w:pPr>
    </w:p>
    <w:p w14:paraId="598DD2D2" w14:textId="77777777" w:rsidR="007A09BA" w:rsidRDefault="007A09BA" w:rsidP="00B00552">
      <w:pPr>
        <w:jc w:val="both"/>
        <w:rPr>
          <w:rFonts w:ascii="Franklin Gothic Book" w:hAnsi="Franklin Gothic Book"/>
          <w:bCs/>
          <w:sz w:val="22"/>
        </w:rPr>
      </w:pPr>
    </w:p>
    <w:p w14:paraId="59B77E23" w14:textId="17775F40" w:rsidR="00C108DF" w:rsidRPr="00C108DF" w:rsidRDefault="00C108DF" w:rsidP="00B00552">
      <w:pPr>
        <w:jc w:val="both"/>
        <w:rPr>
          <w:rFonts w:ascii="Franklin Gothic Book" w:hAnsi="Franklin Gothic Book"/>
          <w:bCs/>
          <w:sz w:val="22"/>
        </w:rPr>
      </w:pPr>
      <w:r w:rsidRPr="00C108DF">
        <w:rPr>
          <w:rFonts w:ascii="Franklin Gothic Book" w:hAnsi="Franklin Gothic Book"/>
          <w:bCs/>
          <w:sz w:val="22"/>
        </w:rPr>
        <w:t>Příloha:</w:t>
      </w:r>
    </w:p>
    <w:p w14:paraId="0AE86933" w14:textId="2B8DFD36" w:rsidR="00A42E90" w:rsidRDefault="00A42E90">
      <w:pPr>
        <w:pStyle w:val="Odstavecseseznamem"/>
        <w:numPr>
          <w:ilvl w:val="0"/>
          <w:numId w:val="21"/>
        </w:numPr>
        <w:jc w:val="both"/>
        <w:rPr>
          <w:rFonts w:ascii="Franklin Gothic Book" w:hAnsi="Franklin Gothic Book"/>
          <w:bCs/>
          <w:sz w:val="22"/>
        </w:rPr>
      </w:pPr>
      <w:r>
        <w:rPr>
          <w:rFonts w:ascii="Franklin Gothic Book" w:hAnsi="Franklin Gothic Book"/>
          <w:bCs/>
          <w:sz w:val="22"/>
        </w:rPr>
        <w:t>Technická specifikace díla</w:t>
      </w:r>
    </w:p>
    <w:p w14:paraId="1E24BE1D" w14:textId="48A7CE00" w:rsidR="00E954B5" w:rsidRPr="00A42E90" w:rsidRDefault="00C108DF">
      <w:pPr>
        <w:pStyle w:val="Odstavecseseznamem"/>
        <w:numPr>
          <w:ilvl w:val="0"/>
          <w:numId w:val="21"/>
        </w:numPr>
        <w:jc w:val="both"/>
        <w:rPr>
          <w:rFonts w:ascii="Franklin Gothic Book" w:hAnsi="Franklin Gothic Book"/>
          <w:bCs/>
          <w:sz w:val="22"/>
        </w:rPr>
      </w:pPr>
      <w:r w:rsidRPr="00A42E90">
        <w:rPr>
          <w:rFonts w:ascii="Franklin Gothic Book" w:hAnsi="Franklin Gothic Book"/>
          <w:bCs/>
          <w:sz w:val="22"/>
        </w:rPr>
        <w:t xml:space="preserve">Nabídka zhotovitele ze dne </w:t>
      </w:r>
      <w:r w:rsidR="008D1A8B" w:rsidRPr="00A42E90">
        <w:rPr>
          <w:rFonts w:ascii="Franklin Gothic Book" w:hAnsi="Franklin Gothic Book"/>
          <w:bCs/>
          <w:sz w:val="22"/>
        </w:rPr>
        <w:t>(</w:t>
      </w:r>
      <w:r w:rsidR="008D1A8B" w:rsidRPr="00A42E90">
        <w:rPr>
          <w:rFonts w:ascii="Franklin Gothic Book" w:hAnsi="Franklin Gothic Book"/>
          <w:bCs/>
          <w:sz w:val="22"/>
          <w:highlight w:val="cyan"/>
        </w:rPr>
        <w:t>bude doplněno před podpisem smlouvy</w:t>
      </w:r>
      <w:r w:rsidR="008D1A8B" w:rsidRPr="00A42E90">
        <w:rPr>
          <w:rFonts w:ascii="Franklin Gothic Book" w:hAnsi="Franklin Gothic Book"/>
          <w:bCs/>
          <w:sz w:val="22"/>
        </w:rPr>
        <w:t>)</w:t>
      </w:r>
    </w:p>
    <w:p w14:paraId="18BB275A" w14:textId="4642BF8C" w:rsidR="003E3CD0" w:rsidRPr="00C108DF" w:rsidRDefault="003E3CD0" w:rsidP="00B00552">
      <w:pPr>
        <w:jc w:val="both"/>
        <w:rPr>
          <w:rFonts w:ascii="Franklin Gothic Book" w:hAnsi="Franklin Gothic Book"/>
          <w:bCs/>
          <w:sz w:val="22"/>
        </w:rPr>
      </w:pPr>
    </w:p>
    <w:sectPr w:rsidR="003E3CD0" w:rsidRPr="00C108DF" w:rsidSect="001B108A">
      <w:headerReference w:type="default" r:id="rId9"/>
      <w:footerReference w:type="even" r:id="rId10"/>
      <w:footerReference w:type="default" r:id="rId11"/>
      <w:pgSz w:w="11906" w:h="16838"/>
      <w:pgMar w:top="993" w:right="1133" w:bottom="1560" w:left="1134"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06903" w14:textId="77777777" w:rsidR="003F42E7" w:rsidRDefault="003F42E7">
      <w:r>
        <w:separator/>
      </w:r>
    </w:p>
  </w:endnote>
  <w:endnote w:type="continuationSeparator" w:id="0">
    <w:p w14:paraId="51F4DA00" w14:textId="77777777" w:rsidR="003F42E7" w:rsidRDefault="003F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394D" w14:textId="77777777" w:rsidR="00915A5A" w:rsidRDefault="0045107A">
    <w:pPr>
      <w:pStyle w:val="Zpat"/>
      <w:framePr w:wrap="auto" w:vAnchor="text" w:hAnchor="margin" w:xAlign="right" w:y="1"/>
      <w:rPr>
        <w:rStyle w:val="slostrnky"/>
      </w:rPr>
    </w:pPr>
    <w:r>
      <w:rPr>
        <w:rStyle w:val="slostrnky"/>
      </w:rPr>
      <w:fldChar w:fldCharType="begin"/>
    </w:r>
    <w:r w:rsidR="00915A5A">
      <w:rPr>
        <w:rStyle w:val="slostrnky"/>
      </w:rPr>
      <w:instrText xml:space="preserve">PAGE  </w:instrText>
    </w:r>
    <w:r>
      <w:rPr>
        <w:rStyle w:val="slostrnky"/>
      </w:rPr>
      <w:fldChar w:fldCharType="separate"/>
    </w:r>
    <w:r w:rsidR="00915A5A">
      <w:rPr>
        <w:rStyle w:val="slostrnky"/>
        <w:noProof/>
      </w:rPr>
      <w:t>1</w:t>
    </w:r>
    <w:r>
      <w:rPr>
        <w:rStyle w:val="slostrnky"/>
      </w:rPr>
      <w:fldChar w:fldCharType="end"/>
    </w:r>
  </w:p>
  <w:p w14:paraId="432E12E4" w14:textId="77777777" w:rsidR="00915A5A" w:rsidRDefault="00915A5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CEAD3" w14:textId="77777777" w:rsidR="00915A5A" w:rsidRDefault="00915A5A">
    <w:pPr>
      <w:pStyle w:val="Zpat"/>
      <w:framePr w:wrap="auto" w:vAnchor="text" w:hAnchor="margin" w:xAlign="right" w:y="1"/>
      <w:rPr>
        <w:rStyle w:val="slostrnky"/>
      </w:rPr>
    </w:pPr>
  </w:p>
  <w:p w14:paraId="585977A5" w14:textId="77777777" w:rsidR="00915A5A" w:rsidRDefault="00915A5A" w:rsidP="00C86808">
    <w:pPr>
      <w:pStyle w:val="Zpat"/>
      <w:rPr>
        <w:sz w:val="20"/>
      </w:rPr>
    </w:pPr>
    <w:r>
      <w:rPr>
        <w:sz w:val="20"/>
      </w:rPr>
      <w:t>__________________________________________________________________________________________</w:t>
    </w:r>
  </w:p>
  <w:p w14:paraId="7B4FCA5B" w14:textId="2BCF600D" w:rsidR="00915A5A" w:rsidRPr="00BB61E9" w:rsidRDefault="00942A53" w:rsidP="007D60ED">
    <w:pPr>
      <w:pStyle w:val="Zpat"/>
      <w:ind w:right="141"/>
      <w:jc w:val="both"/>
      <w:rPr>
        <w:rStyle w:val="slostrnky"/>
        <w:rFonts w:ascii="Franklin Gothic Book" w:hAnsi="Franklin Gothic Book"/>
        <w:sz w:val="16"/>
        <w:szCs w:val="16"/>
      </w:rPr>
    </w:pPr>
    <w:r w:rsidRPr="00BB61E9">
      <w:rPr>
        <w:rFonts w:ascii="Franklin Gothic Book" w:hAnsi="Franklin Gothic Book"/>
        <w:sz w:val="16"/>
        <w:szCs w:val="16"/>
      </w:rPr>
      <w:t>Smlouva o dílo –</w:t>
    </w:r>
    <w:r w:rsidR="00266AFB" w:rsidRPr="00BB61E9">
      <w:rPr>
        <w:rFonts w:ascii="Franklin Gothic Book" w:hAnsi="Franklin Gothic Book"/>
        <w:sz w:val="16"/>
        <w:szCs w:val="16"/>
      </w:rPr>
      <w:t xml:space="preserve"> </w:t>
    </w:r>
    <w:r w:rsidR="00070D46">
      <w:rPr>
        <w:rFonts w:ascii="Franklin Gothic Book" w:hAnsi="Franklin Gothic Book"/>
        <w:sz w:val="16"/>
        <w:szCs w:val="16"/>
      </w:rPr>
      <w:t xml:space="preserve">2025 </w:t>
    </w:r>
    <w:r w:rsidR="003A0573">
      <w:rPr>
        <w:rFonts w:ascii="Franklin Gothic Book" w:hAnsi="Franklin Gothic Book"/>
        <w:sz w:val="16"/>
        <w:szCs w:val="16"/>
      </w:rPr>
      <w:t>–</w:t>
    </w:r>
    <w:r w:rsidR="001A0C2B">
      <w:rPr>
        <w:rFonts w:ascii="Franklin Gothic Book" w:hAnsi="Franklin Gothic Book"/>
        <w:sz w:val="16"/>
        <w:szCs w:val="16"/>
      </w:rPr>
      <w:t xml:space="preserve"> </w:t>
    </w:r>
    <w:r w:rsidR="00070D46">
      <w:rPr>
        <w:rFonts w:ascii="Franklin Gothic Book" w:hAnsi="Franklin Gothic Book"/>
        <w:sz w:val="16"/>
        <w:szCs w:val="16"/>
      </w:rPr>
      <w:t>Schodišťové plošiny</w:t>
    </w:r>
    <w:r w:rsidR="005E7F76" w:rsidRPr="00BB61E9">
      <w:rPr>
        <w:rFonts w:ascii="Franklin Gothic Book" w:hAnsi="Franklin Gothic Book"/>
        <w:sz w:val="16"/>
        <w:szCs w:val="16"/>
      </w:rPr>
      <w:tab/>
    </w:r>
    <w:r w:rsidR="00F0609B" w:rsidRPr="00BB61E9">
      <w:rPr>
        <w:rStyle w:val="slostrnky"/>
        <w:rFonts w:ascii="Franklin Gothic Book" w:hAnsi="Franklin Gothic Book"/>
        <w:sz w:val="16"/>
        <w:szCs w:val="16"/>
      </w:rPr>
      <w:tab/>
    </w:r>
    <w:r w:rsidR="00915A5A" w:rsidRPr="00BB61E9">
      <w:rPr>
        <w:rStyle w:val="slostrnky"/>
        <w:rFonts w:ascii="Franklin Gothic Book" w:hAnsi="Franklin Gothic Book"/>
        <w:sz w:val="16"/>
        <w:szCs w:val="16"/>
      </w:rPr>
      <w:t xml:space="preserve">Strana </w:t>
    </w:r>
    <w:r w:rsidR="0045107A" w:rsidRPr="00BB61E9">
      <w:rPr>
        <w:rStyle w:val="slostrnky"/>
        <w:rFonts w:ascii="Franklin Gothic Book" w:hAnsi="Franklin Gothic Book"/>
        <w:sz w:val="16"/>
        <w:szCs w:val="16"/>
      </w:rPr>
      <w:fldChar w:fldCharType="begin"/>
    </w:r>
    <w:r w:rsidR="00915A5A" w:rsidRPr="00BB61E9">
      <w:rPr>
        <w:rStyle w:val="slostrnky"/>
        <w:rFonts w:ascii="Franklin Gothic Book" w:hAnsi="Franklin Gothic Book"/>
        <w:sz w:val="16"/>
        <w:szCs w:val="16"/>
      </w:rPr>
      <w:instrText xml:space="preserve"> PAGE </w:instrText>
    </w:r>
    <w:r w:rsidR="0045107A" w:rsidRPr="00BB61E9">
      <w:rPr>
        <w:rStyle w:val="slostrnky"/>
        <w:rFonts w:ascii="Franklin Gothic Book" w:hAnsi="Franklin Gothic Book"/>
        <w:sz w:val="16"/>
        <w:szCs w:val="16"/>
      </w:rPr>
      <w:fldChar w:fldCharType="separate"/>
    </w:r>
    <w:r w:rsidR="001339BB">
      <w:rPr>
        <w:rStyle w:val="slostrnky"/>
        <w:rFonts w:ascii="Franklin Gothic Book" w:hAnsi="Franklin Gothic Book"/>
        <w:noProof/>
        <w:sz w:val="16"/>
        <w:szCs w:val="16"/>
      </w:rPr>
      <w:t>9</w:t>
    </w:r>
    <w:r w:rsidR="0045107A" w:rsidRPr="00BB61E9">
      <w:rPr>
        <w:rStyle w:val="slostrnky"/>
        <w:rFonts w:ascii="Franklin Gothic Book" w:hAnsi="Franklin Gothic Book"/>
        <w:sz w:val="16"/>
        <w:szCs w:val="16"/>
      </w:rPr>
      <w:fldChar w:fldCharType="end"/>
    </w:r>
    <w:r w:rsidR="00915A5A" w:rsidRPr="00BB61E9">
      <w:rPr>
        <w:rStyle w:val="slostrnky"/>
        <w:rFonts w:ascii="Franklin Gothic Book" w:hAnsi="Franklin Gothic Book"/>
        <w:sz w:val="16"/>
        <w:szCs w:val="16"/>
      </w:rPr>
      <w:t xml:space="preserve"> (celkem </w:t>
    </w:r>
    <w:r w:rsidR="0045107A" w:rsidRPr="00BB61E9">
      <w:rPr>
        <w:rStyle w:val="slostrnky"/>
        <w:rFonts w:ascii="Franklin Gothic Book" w:hAnsi="Franklin Gothic Book"/>
        <w:sz w:val="16"/>
        <w:szCs w:val="16"/>
      </w:rPr>
      <w:fldChar w:fldCharType="begin"/>
    </w:r>
    <w:r w:rsidR="00915A5A" w:rsidRPr="00BB61E9">
      <w:rPr>
        <w:rStyle w:val="slostrnky"/>
        <w:rFonts w:ascii="Franklin Gothic Book" w:hAnsi="Franklin Gothic Book"/>
        <w:sz w:val="16"/>
        <w:szCs w:val="16"/>
      </w:rPr>
      <w:instrText xml:space="preserve"> NUMPAGES </w:instrText>
    </w:r>
    <w:r w:rsidR="0045107A" w:rsidRPr="00BB61E9">
      <w:rPr>
        <w:rStyle w:val="slostrnky"/>
        <w:rFonts w:ascii="Franklin Gothic Book" w:hAnsi="Franklin Gothic Book"/>
        <w:sz w:val="16"/>
        <w:szCs w:val="16"/>
      </w:rPr>
      <w:fldChar w:fldCharType="separate"/>
    </w:r>
    <w:r w:rsidR="001339BB">
      <w:rPr>
        <w:rStyle w:val="slostrnky"/>
        <w:rFonts w:ascii="Franklin Gothic Book" w:hAnsi="Franklin Gothic Book"/>
        <w:noProof/>
        <w:sz w:val="16"/>
        <w:szCs w:val="16"/>
      </w:rPr>
      <w:t>9</w:t>
    </w:r>
    <w:r w:rsidR="0045107A" w:rsidRPr="00BB61E9">
      <w:rPr>
        <w:rStyle w:val="slostrnky"/>
        <w:rFonts w:ascii="Franklin Gothic Book" w:hAnsi="Franklin Gothic Book"/>
        <w:sz w:val="16"/>
        <w:szCs w:val="16"/>
      </w:rPr>
      <w:fldChar w:fldCharType="end"/>
    </w:r>
    <w:r w:rsidR="00915A5A" w:rsidRPr="00BB61E9">
      <w:rPr>
        <w:rStyle w:val="slostrnky"/>
        <w:rFonts w:ascii="Franklin Gothic Book" w:hAnsi="Franklin Gothic Book"/>
        <w:sz w:val="16"/>
        <w:szCs w:val="16"/>
      </w:rPr>
      <w:t>)</w:t>
    </w:r>
  </w:p>
  <w:p w14:paraId="3F1307F5" w14:textId="77777777" w:rsidR="00915A5A" w:rsidRPr="00BB61E9" w:rsidRDefault="005E7F76" w:rsidP="009152E0">
    <w:pPr>
      <w:pStyle w:val="Zpat"/>
      <w:ind w:right="360"/>
      <w:jc w:val="both"/>
      <w:rPr>
        <w:rFonts w:ascii="Franklin Gothic Book" w:hAnsi="Franklin Gothic Book"/>
        <w:sz w:val="16"/>
        <w:szCs w:val="16"/>
      </w:rPr>
    </w:pPr>
    <w:r w:rsidRPr="00BB61E9">
      <w:rPr>
        <w:rStyle w:val="slostrnky"/>
        <w:rFonts w:ascii="Franklin Gothic Book" w:hAnsi="Franklin Gothic Book"/>
        <w:sz w:val="16"/>
        <w:szCs w:val="16"/>
      </w:rPr>
      <w:t>Univerzita Karlova, Pedagogická fakulta</w:t>
    </w:r>
  </w:p>
  <w:p w14:paraId="5825286E" w14:textId="77777777" w:rsidR="007D67C6" w:rsidRDefault="007D67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96C55" w14:textId="77777777" w:rsidR="003F42E7" w:rsidRDefault="003F42E7">
      <w:r>
        <w:separator/>
      </w:r>
    </w:p>
  </w:footnote>
  <w:footnote w:type="continuationSeparator" w:id="0">
    <w:p w14:paraId="437F9E2B" w14:textId="77777777" w:rsidR="003F42E7" w:rsidRDefault="003F4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A0239" w14:textId="67219573" w:rsidR="004E70EB" w:rsidRDefault="0048729E">
    <w:pPr>
      <w:pStyle w:val="Zhlav"/>
      <w:rPr>
        <w:rFonts w:ascii="Franklin Gothic Book" w:hAnsi="Franklin Gothic Book"/>
        <w:sz w:val="20"/>
      </w:rPr>
    </w:pPr>
    <w:r>
      <w:rPr>
        <w:rFonts w:ascii="Franklin Gothic Book" w:hAnsi="Franklin Gothic Book"/>
        <w:bCs/>
        <w:noProof/>
        <w:sz w:val="22"/>
        <w:szCs w:val="22"/>
      </w:rPr>
      <w:drawing>
        <wp:anchor distT="0" distB="0" distL="114300" distR="114300" simplePos="0" relativeHeight="251659264" behindDoc="1" locked="0" layoutInCell="1" allowOverlap="1" wp14:anchorId="0E6F5291" wp14:editId="771DDF9A">
          <wp:simplePos x="0" y="0"/>
          <wp:positionH relativeFrom="column">
            <wp:posOffset>-38100</wp:posOffset>
          </wp:positionH>
          <wp:positionV relativeFrom="paragraph">
            <wp:posOffset>-213360</wp:posOffset>
          </wp:positionV>
          <wp:extent cx="3257550" cy="453037"/>
          <wp:effectExtent l="0" t="0" r="0" b="4445"/>
          <wp:wrapTight wrapText="bothSides">
            <wp:wrapPolygon edited="0">
              <wp:start x="0" y="0"/>
              <wp:lineTo x="0" y="20903"/>
              <wp:lineTo x="21474" y="20903"/>
              <wp:lineTo x="21474" y="0"/>
              <wp:lineTo x="0" y="0"/>
            </wp:wrapPolygon>
          </wp:wrapTight>
          <wp:docPr id="1" name="Obrázek 1" descr="Obsah obrázku text, Písmo, bílé,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bílé, snímek obrazovky&#10;&#10;Obsah generovaný pomocí AI může být nesprávný."/>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57550" cy="453037"/>
                  </a:xfrm>
                  <a:prstGeom prst="rect">
                    <a:avLst/>
                  </a:prstGeom>
                  <a:noFill/>
                  <a:ln>
                    <a:noFill/>
                  </a:ln>
                </pic:spPr>
              </pic:pic>
            </a:graphicData>
          </a:graphic>
          <wp14:sizeRelH relativeFrom="page">
            <wp14:pctWidth>0</wp14:pctWidth>
          </wp14:sizeRelH>
          <wp14:sizeRelV relativeFrom="page">
            <wp14:pctHeight>0</wp14:pctHeight>
          </wp14:sizeRelV>
        </wp:anchor>
      </w:drawing>
    </w:r>
    <w:r w:rsidR="00782DFE">
      <w:tab/>
    </w:r>
    <w:r w:rsidR="00782DFE">
      <w:tab/>
    </w:r>
    <w:r w:rsidR="0054576E" w:rsidRPr="00155664">
      <w:rPr>
        <w:rFonts w:ascii="Franklin Gothic Book" w:hAnsi="Franklin Gothic Book"/>
        <w:bCs/>
        <w:noProof/>
        <w:sz w:val="22"/>
        <w:szCs w:val="22"/>
      </w:rPr>
      <w:t>UKPedF/511820/202</w:t>
    </w:r>
    <w:r w:rsidR="0054576E">
      <w:rPr>
        <w:rFonts w:ascii="Franklin Gothic Book" w:hAnsi="Franklin Gothic Book"/>
        <w:bCs/>
        <w:noProof/>
        <w:sz w:val="22"/>
        <w:szCs w:val="22"/>
      </w:rPr>
      <w:t>5</w:t>
    </w:r>
  </w:p>
  <w:p w14:paraId="77C12C7A" w14:textId="77777777" w:rsidR="004E70EB" w:rsidRPr="00BB61E9" w:rsidRDefault="004E70EB">
    <w:pPr>
      <w:pStyle w:val="Zhlav"/>
      <w:rPr>
        <w:rFonts w:ascii="Franklin Gothic Book" w:hAnsi="Franklin Gothic Book"/>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64253"/>
    <w:multiLevelType w:val="hybridMultilevel"/>
    <w:tmpl w:val="AD0C3452"/>
    <w:lvl w:ilvl="0" w:tplc="B244543C">
      <w:start w:val="1"/>
      <w:numFmt w:val="decimal"/>
      <w:lvlText w:val="%1."/>
      <w:lvlJc w:val="left"/>
      <w:pPr>
        <w:tabs>
          <w:tab w:val="num" w:pos="720"/>
        </w:tabs>
        <w:ind w:left="720" w:hanging="360"/>
      </w:pPr>
      <w:rPr>
        <w:rFonts w:cs="Times New Roman" w:hint="default"/>
        <w:b w:val="0"/>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0D313039"/>
    <w:multiLevelType w:val="hybridMultilevel"/>
    <w:tmpl w:val="F1585482"/>
    <w:lvl w:ilvl="0" w:tplc="9E3847CA">
      <w:start w:val="1"/>
      <w:numFmt w:val="decimal"/>
      <w:lvlText w:val="%1."/>
      <w:lvlJc w:val="left"/>
      <w:pPr>
        <w:tabs>
          <w:tab w:val="num" w:pos="720"/>
        </w:tabs>
        <w:ind w:left="720" w:hanging="360"/>
      </w:pPr>
      <w:rPr>
        <w:rFonts w:cs="Times New Roman"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158F4AED"/>
    <w:multiLevelType w:val="hybridMultilevel"/>
    <w:tmpl w:val="3056BC2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A9D8FA6"/>
    <w:multiLevelType w:val="hybridMultilevel"/>
    <w:tmpl w:val="CFDF0C1E"/>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D963F3F"/>
    <w:multiLevelType w:val="hybridMultilevel"/>
    <w:tmpl w:val="216A23D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253771EB"/>
    <w:multiLevelType w:val="hybridMultilevel"/>
    <w:tmpl w:val="03AAD1E4"/>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6182966"/>
    <w:multiLevelType w:val="hybridMultilevel"/>
    <w:tmpl w:val="B8FC4FB2"/>
    <w:lvl w:ilvl="0" w:tplc="58E8397C">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2AF9584E"/>
    <w:multiLevelType w:val="hybridMultilevel"/>
    <w:tmpl w:val="404631AE"/>
    <w:lvl w:ilvl="0" w:tplc="0C301028">
      <w:start w:val="1"/>
      <w:numFmt w:val="decimal"/>
      <w:lvlText w:val="%1."/>
      <w:lvlJc w:val="left"/>
      <w:pPr>
        <w:tabs>
          <w:tab w:val="num" w:pos="720"/>
        </w:tabs>
        <w:ind w:left="720" w:hanging="360"/>
      </w:pPr>
      <w:rPr>
        <w:rFonts w:cs="Times New Roman" w:hint="default"/>
      </w:rPr>
    </w:lvl>
    <w:lvl w:ilvl="1" w:tplc="520AD82A">
      <w:start w:val="1"/>
      <w:numFmt w:val="bullet"/>
      <w:lvlText w:val=""/>
      <w:lvlJc w:val="left"/>
      <w:pPr>
        <w:tabs>
          <w:tab w:val="num" w:pos="1477"/>
        </w:tabs>
        <w:ind w:left="1477" w:hanging="397"/>
      </w:pPr>
      <w:rPr>
        <w:rFonts w:ascii="Symbol" w:hAnsi="Symbol" w:hint="default"/>
      </w:rPr>
    </w:lvl>
    <w:lvl w:ilvl="2" w:tplc="A71444CC">
      <w:start w:val="1"/>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2BA33C79"/>
    <w:multiLevelType w:val="hybridMultilevel"/>
    <w:tmpl w:val="0CAECF1C"/>
    <w:lvl w:ilvl="0" w:tplc="590462C2">
      <w:start w:val="1"/>
      <w:numFmt w:val="lowerLetter"/>
      <w:lvlText w:val="%1)"/>
      <w:lvlJc w:val="left"/>
      <w:pPr>
        <w:tabs>
          <w:tab w:val="num" w:pos="927"/>
        </w:tabs>
        <w:ind w:left="927" w:hanging="360"/>
      </w:pPr>
      <w:rPr>
        <w:rFonts w:cs="Times New Roman" w:hint="default"/>
      </w:rPr>
    </w:lvl>
    <w:lvl w:ilvl="1" w:tplc="04050019">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start w:val="1"/>
      <w:numFmt w:val="decimal"/>
      <w:lvlText w:val="%4."/>
      <w:lvlJc w:val="left"/>
      <w:pPr>
        <w:tabs>
          <w:tab w:val="num" w:pos="2946"/>
        </w:tabs>
        <w:ind w:left="2946" w:hanging="360"/>
      </w:pPr>
      <w:rPr>
        <w:rFonts w:cs="Times New Roman"/>
      </w:rPr>
    </w:lvl>
    <w:lvl w:ilvl="4" w:tplc="04050019">
      <w:start w:val="1"/>
      <w:numFmt w:val="lowerLetter"/>
      <w:lvlText w:val="%5."/>
      <w:lvlJc w:val="left"/>
      <w:pPr>
        <w:tabs>
          <w:tab w:val="num" w:pos="3666"/>
        </w:tabs>
        <w:ind w:left="3666" w:hanging="360"/>
      </w:pPr>
      <w:rPr>
        <w:rFonts w:cs="Times New Roman"/>
      </w:rPr>
    </w:lvl>
    <w:lvl w:ilvl="5" w:tplc="0405001B">
      <w:start w:val="1"/>
      <w:numFmt w:val="lowerRoman"/>
      <w:lvlText w:val="%6."/>
      <w:lvlJc w:val="right"/>
      <w:pPr>
        <w:tabs>
          <w:tab w:val="num" w:pos="4386"/>
        </w:tabs>
        <w:ind w:left="4386" w:hanging="180"/>
      </w:pPr>
      <w:rPr>
        <w:rFonts w:cs="Times New Roman"/>
      </w:rPr>
    </w:lvl>
    <w:lvl w:ilvl="6" w:tplc="0405000F">
      <w:start w:val="1"/>
      <w:numFmt w:val="decimal"/>
      <w:lvlText w:val="%7."/>
      <w:lvlJc w:val="left"/>
      <w:pPr>
        <w:tabs>
          <w:tab w:val="num" w:pos="5106"/>
        </w:tabs>
        <w:ind w:left="5106" w:hanging="360"/>
      </w:pPr>
      <w:rPr>
        <w:rFonts w:cs="Times New Roman"/>
      </w:rPr>
    </w:lvl>
    <w:lvl w:ilvl="7" w:tplc="04050019">
      <w:start w:val="1"/>
      <w:numFmt w:val="lowerLetter"/>
      <w:lvlText w:val="%8."/>
      <w:lvlJc w:val="left"/>
      <w:pPr>
        <w:tabs>
          <w:tab w:val="num" w:pos="5826"/>
        </w:tabs>
        <w:ind w:left="5826" w:hanging="360"/>
      </w:pPr>
      <w:rPr>
        <w:rFonts w:cs="Times New Roman"/>
      </w:rPr>
    </w:lvl>
    <w:lvl w:ilvl="8" w:tplc="0405001B">
      <w:start w:val="1"/>
      <w:numFmt w:val="lowerRoman"/>
      <w:lvlText w:val="%9."/>
      <w:lvlJc w:val="right"/>
      <w:pPr>
        <w:tabs>
          <w:tab w:val="num" w:pos="6546"/>
        </w:tabs>
        <w:ind w:left="6546" w:hanging="180"/>
      </w:pPr>
      <w:rPr>
        <w:rFonts w:cs="Times New Roman"/>
      </w:rPr>
    </w:lvl>
  </w:abstractNum>
  <w:abstractNum w:abstractNumId="11" w15:restartNumberingAfterBreak="0">
    <w:nsid w:val="2CDA67EA"/>
    <w:multiLevelType w:val="hybridMultilevel"/>
    <w:tmpl w:val="8A2C41B8"/>
    <w:lvl w:ilvl="0" w:tplc="3F5AE82E">
      <w:start w:val="1"/>
      <w:numFmt w:val="lowerLetter"/>
      <w:lvlText w:val="%1)"/>
      <w:lvlJc w:val="left"/>
      <w:pPr>
        <w:tabs>
          <w:tab w:val="num" w:pos="1146"/>
        </w:tabs>
        <w:ind w:left="1146" w:hanging="360"/>
      </w:pPr>
      <w:rPr>
        <w:rFonts w:cs="Times New Roman" w:hint="default"/>
      </w:rPr>
    </w:lvl>
    <w:lvl w:ilvl="1" w:tplc="04050019" w:tentative="1">
      <w:start w:val="1"/>
      <w:numFmt w:val="lowerLetter"/>
      <w:lvlText w:val="%2."/>
      <w:lvlJc w:val="left"/>
      <w:pPr>
        <w:tabs>
          <w:tab w:val="num" w:pos="1866"/>
        </w:tabs>
        <w:ind w:left="1866" w:hanging="360"/>
      </w:pPr>
      <w:rPr>
        <w:rFonts w:cs="Times New Roman"/>
      </w:rPr>
    </w:lvl>
    <w:lvl w:ilvl="2" w:tplc="0405001B" w:tentative="1">
      <w:start w:val="1"/>
      <w:numFmt w:val="lowerRoman"/>
      <w:lvlText w:val="%3."/>
      <w:lvlJc w:val="right"/>
      <w:pPr>
        <w:tabs>
          <w:tab w:val="num" w:pos="2586"/>
        </w:tabs>
        <w:ind w:left="2586" w:hanging="180"/>
      </w:pPr>
      <w:rPr>
        <w:rFonts w:cs="Times New Roman"/>
      </w:rPr>
    </w:lvl>
    <w:lvl w:ilvl="3" w:tplc="0405000F" w:tentative="1">
      <w:start w:val="1"/>
      <w:numFmt w:val="decimal"/>
      <w:lvlText w:val="%4."/>
      <w:lvlJc w:val="left"/>
      <w:pPr>
        <w:tabs>
          <w:tab w:val="num" w:pos="3306"/>
        </w:tabs>
        <w:ind w:left="3306" w:hanging="360"/>
      </w:pPr>
      <w:rPr>
        <w:rFonts w:cs="Times New Roman"/>
      </w:rPr>
    </w:lvl>
    <w:lvl w:ilvl="4" w:tplc="04050019" w:tentative="1">
      <w:start w:val="1"/>
      <w:numFmt w:val="lowerLetter"/>
      <w:lvlText w:val="%5."/>
      <w:lvlJc w:val="left"/>
      <w:pPr>
        <w:tabs>
          <w:tab w:val="num" w:pos="4026"/>
        </w:tabs>
        <w:ind w:left="4026" w:hanging="360"/>
      </w:pPr>
      <w:rPr>
        <w:rFonts w:cs="Times New Roman"/>
      </w:rPr>
    </w:lvl>
    <w:lvl w:ilvl="5" w:tplc="0405001B" w:tentative="1">
      <w:start w:val="1"/>
      <w:numFmt w:val="lowerRoman"/>
      <w:lvlText w:val="%6."/>
      <w:lvlJc w:val="right"/>
      <w:pPr>
        <w:tabs>
          <w:tab w:val="num" w:pos="4746"/>
        </w:tabs>
        <w:ind w:left="4746" w:hanging="180"/>
      </w:pPr>
      <w:rPr>
        <w:rFonts w:cs="Times New Roman"/>
      </w:rPr>
    </w:lvl>
    <w:lvl w:ilvl="6" w:tplc="0405000F" w:tentative="1">
      <w:start w:val="1"/>
      <w:numFmt w:val="decimal"/>
      <w:lvlText w:val="%7."/>
      <w:lvlJc w:val="left"/>
      <w:pPr>
        <w:tabs>
          <w:tab w:val="num" w:pos="5466"/>
        </w:tabs>
        <w:ind w:left="5466" w:hanging="360"/>
      </w:pPr>
      <w:rPr>
        <w:rFonts w:cs="Times New Roman"/>
      </w:rPr>
    </w:lvl>
    <w:lvl w:ilvl="7" w:tplc="04050019" w:tentative="1">
      <w:start w:val="1"/>
      <w:numFmt w:val="lowerLetter"/>
      <w:lvlText w:val="%8."/>
      <w:lvlJc w:val="left"/>
      <w:pPr>
        <w:tabs>
          <w:tab w:val="num" w:pos="6186"/>
        </w:tabs>
        <w:ind w:left="6186" w:hanging="360"/>
      </w:pPr>
      <w:rPr>
        <w:rFonts w:cs="Times New Roman"/>
      </w:rPr>
    </w:lvl>
    <w:lvl w:ilvl="8" w:tplc="0405001B" w:tentative="1">
      <w:start w:val="1"/>
      <w:numFmt w:val="lowerRoman"/>
      <w:lvlText w:val="%9."/>
      <w:lvlJc w:val="right"/>
      <w:pPr>
        <w:tabs>
          <w:tab w:val="num" w:pos="6906"/>
        </w:tabs>
        <w:ind w:left="6906" w:hanging="180"/>
      </w:pPr>
      <w:rPr>
        <w:rFonts w:cs="Times New Roman"/>
      </w:rPr>
    </w:lvl>
  </w:abstractNum>
  <w:abstractNum w:abstractNumId="12"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3" w15:restartNumberingAfterBreak="0">
    <w:nsid w:val="2F5F1B26"/>
    <w:multiLevelType w:val="hybridMultilevel"/>
    <w:tmpl w:val="8CF06A66"/>
    <w:lvl w:ilvl="0" w:tplc="04050001">
      <w:start w:val="1"/>
      <w:numFmt w:val="bullet"/>
      <w:lvlText w:val=""/>
      <w:lvlJc w:val="left"/>
      <w:pPr>
        <w:tabs>
          <w:tab w:val="num" w:pos="720"/>
        </w:tabs>
        <w:ind w:left="720" w:hanging="360"/>
      </w:pPr>
      <w:rPr>
        <w:rFonts w:ascii="Symbol" w:hAnsi="Symbol" w:hint="default"/>
      </w:rPr>
    </w:lvl>
    <w:lvl w:ilvl="1" w:tplc="520AD82A">
      <w:start w:val="1"/>
      <w:numFmt w:val="bullet"/>
      <w:lvlText w:val=""/>
      <w:lvlJc w:val="left"/>
      <w:pPr>
        <w:tabs>
          <w:tab w:val="num" w:pos="1477"/>
        </w:tabs>
        <w:ind w:left="1477" w:hanging="397"/>
      </w:pPr>
      <w:rPr>
        <w:rFonts w:ascii="Symbol" w:hAnsi="Symbol" w:hint="default"/>
      </w:rPr>
    </w:lvl>
    <w:lvl w:ilvl="2" w:tplc="A71444CC">
      <w:start w:val="1"/>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15:restartNumberingAfterBreak="0">
    <w:nsid w:val="43600E5E"/>
    <w:multiLevelType w:val="hybridMultilevel"/>
    <w:tmpl w:val="F6023818"/>
    <w:lvl w:ilvl="0" w:tplc="4A3AEB9C">
      <w:start w:val="1"/>
      <w:numFmt w:val="decimal"/>
      <w:lvlText w:val="%1."/>
      <w:lvlJc w:val="left"/>
      <w:pPr>
        <w:tabs>
          <w:tab w:val="num" w:pos="720"/>
        </w:tabs>
        <w:ind w:left="720" w:hanging="360"/>
      </w:pPr>
      <w:rPr>
        <w:rFonts w:cs="Times New Roman" w:hint="default"/>
        <w:b w:val="0"/>
        <w:bCs w:val="0"/>
      </w:rPr>
    </w:lvl>
    <w:lvl w:ilvl="1" w:tplc="590462C2">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3B568F"/>
    <w:multiLevelType w:val="hybridMultilevel"/>
    <w:tmpl w:val="4582E69E"/>
    <w:lvl w:ilvl="0" w:tplc="9BF2179E">
      <w:start w:val="1"/>
      <w:numFmt w:val="decimal"/>
      <w:lvlText w:val="%1."/>
      <w:lvlJc w:val="left"/>
      <w:pPr>
        <w:tabs>
          <w:tab w:val="num" w:pos="720"/>
        </w:tabs>
        <w:ind w:left="720" w:hanging="360"/>
      </w:pPr>
      <w:rPr>
        <w:rFonts w:cs="Times New Roman" w:hint="default"/>
        <w:b w:val="0"/>
        <w:bCs/>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5D6F26BF"/>
    <w:multiLevelType w:val="singleLevel"/>
    <w:tmpl w:val="1B4A2DA8"/>
    <w:lvl w:ilvl="0">
      <w:start w:val="1"/>
      <w:numFmt w:val="decimal"/>
      <w:lvlText w:val="%1."/>
      <w:lvlJc w:val="left"/>
      <w:pPr>
        <w:tabs>
          <w:tab w:val="num" w:pos="360"/>
        </w:tabs>
        <w:ind w:left="360" w:hanging="360"/>
      </w:pPr>
      <w:rPr>
        <w:rFonts w:cs="Times New Roman"/>
        <w:b w:val="0"/>
      </w:rPr>
    </w:lvl>
  </w:abstractNum>
  <w:abstractNum w:abstractNumId="18" w15:restartNumberingAfterBreak="0">
    <w:nsid w:val="65D2037F"/>
    <w:multiLevelType w:val="hybridMultilevel"/>
    <w:tmpl w:val="9D6018C0"/>
    <w:lvl w:ilvl="0" w:tplc="022457BC">
      <w:start w:val="2"/>
      <w:numFmt w:val="bullet"/>
      <w:lvlText w:val="-"/>
      <w:lvlJc w:val="left"/>
      <w:pPr>
        <w:tabs>
          <w:tab w:val="num" w:pos="1440"/>
        </w:tabs>
        <w:ind w:left="1440" w:hanging="360"/>
      </w:pPr>
      <w:rPr>
        <w:rFonts w:ascii="Times New Roman" w:eastAsia="Times New Roman" w:hAnsi="Times New Roman" w:hint="default"/>
      </w:rPr>
    </w:lvl>
    <w:lvl w:ilvl="1" w:tplc="56F673CE">
      <w:start w:val="1"/>
      <w:numFmt w:val="bullet"/>
      <w:lvlText w:val="o"/>
      <w:lvlJc w:val="left"/>
      <w:pPr>
        <w:tabs>
          <w:tab w:val="num" w:pos="1440"/>
        </w:tabs>
        <w:ind w:left="1440" w:hanging="360"/>
      </w:pPr>
      <w:rPr>
        <w:rFonts w:ascii="Courier New" w:hAnsi="Courier New" w:hint="default"/>
      </w:rPr>
    </w:lvl>
    <w:lvl w:ilvl="2" w:tplc="24D2EB88">
      <w:start w:val="1"/>
      <w:numFmt w:val="bullet"/>
      <w:lvlText w:val=""/>
      <w:lvlJc w:val="left"/>
      <w:pPr>
        <w:tabs>
          <w:tab w:val="num" w:pos="2160"/>
        </w:tabs>
        <w:ind w:left="2160" w:hanging="360"/>
      </w:pPr>
      <w:rPr>
        <w:rFonts w:ascii="Wingdings" w:hAnsi="Wingdings" w:hint="default"/>
      </w:rPr>
    </w:lvl>
    <w:lvl w:ilvl="3" w:tplc="6E843CB0">
      <w:start w:val="1"/>
      <w:numFmt w:val="bullet"/>
      <w:lvlText w:val=""/>
      <w:lvlJc w:val="left"/>
      <w:pPr>
        <w:tabs>
          <w:tab w:val="num" w:pos="2880"/>
        </w:tabs>
        <w:ind w:left="2880" w:hanging="360"/>
      </w:pPr>
      <w:rPr>
        <w:rFonts w:ascii="Symbol" w:hAnsi="Symbol" w:hint="default"/>
      </w:rPr>
    </w:lvl>
    <w:lvl w:ilvl="4" w:tplc="BF40B1CE">
      <w:start w:val="1"/>
      <w:numFmt w:val="bullet"/>
      <w:lvlText w:val="o"/>
      <w:lvlJc w:val="left"/>
      <w:pPr>
        <w:tabs>
          <w:tab w:val="num" w:pos="3600"/>
        </w:tabs>
        <w:ind w:left="3600" w:hanging="360"/>
      </w:pPr>
      <w:rPr>
        <w:rFonts w:ascii="Courier New" w:hAnsi="Courier New" w:hint="default"/>
      </w:rPr>
    </w:lvl>
    <w:lvl w:ilvl="5" w:tplc="BFF48A0E">
      <w:start w:val="1"/>
      <w:numFmt w:val="bullet"/>
      <w:lvlText w:val=""/>
      <w:lvlJc w:val="left"/>
      <w:pPr>
        <w:tabs>
          <w:tab w:val="num" w:pos="4320"/>
        </w:tabs>
        <w:ind w:left="4320" w:hanging="360"/>
      </w:pPr>
      <w:rPr>
        <w:rFonts w:ascii="Wingdings" w:hAnsi="Wingdings" w:hint="default"/>
      </w:rPr>
    </w:lvl>
    <w:lvl w:ilvl="6" w:tplc="B992A574">
      <w:start w:val="1"/>
      <w:numFmt w:val="bullet"/>
      <w:lvlText w:val=""/>
      <w:lvlJc w:val="left"/>
      <w:pPr>
        <w:tabs>
          <w:tab w:val="num" w:pos="5040"/>
        </w:tabs>
        <w:ind w:left="5040" w:hanging="360"/>
      </w:pPr>
      <w:rPr>
        <w:rFonts w:ascii="Symbol" w:hAnsi="Symbol" w:hint="default"/>
      </w:rPr>
    </w:lvl>
    <w:lvl w:ilvl="7" w:tplc="E0163502">
      <w:start w:val="1"/>
      <w:numFmt w:val="bullet"/>
      <w:lvlText w:val="o"/>
      <w:lvlJc w:val="left"/>
      <w:pPr>
        <w:tabs>
          <w:tab w:val="num" w:pos="5760"/>
        </w:tabs>
        <w:ind w:left="5760" w:hanging="360"/>
      </w:pPr>
      <w:rPr>
        <w:rFonts w:ascii="Courier New" w:hAnsi="Courier New" w:hint="default"/>
      </w:rPr>
    </w:lvl>
    <w:lvl w:ilvl="8" w:tplc="D3D63CB0">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C237D8"/>
    <w:multiLevelType w:val="hybridMultilevel"/>
    <w:tmpl w:val="27203EC4"/>
    <w:lvl w:ilvl="0" w:tplc="5810DCBE">
      <w:numFmt w:val="bullet"/>
      <w:lvlText w:val="-"/>
      <w:lvlJc w:val="left"/>
      <w:pPr>
        <w:ind w:left="786" w:hanging="360"/>
      </w:pPr>
      <w:rPr>
        <w:rFonts w:ascii="Franklin Gothic Book" w:eastAsia="Times New Roman" w:hAnsi="Franklin Gothic Book"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B6F215D"/>
    <w:multiLevelType w:val="hybridMultilevel"/>
    <w:tmpl w:val="80524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4274665">
    <w:abstractNumId w:val="4"/>
  </w:num>
  <w:num w:numId="2" w16cid:durableId="1017464534">
    <w:abstractNumId w:val="9"/>
  </w:num>
  <w:num w:numId="3" w16cid:durableId="353967656">
    <w:abstractNumId w:val="14"/>
  </w:num>
  <w:num w:numId="4" w16cid:durableId="370109414">
    <w:abstractNumId w:val="17"/>
  </w:num>
  <w:num w:numId="5" w16cid:durableId="29453286">
    <w:abstractNumId w:val="8"/>
  </w:num>
  <w:num w:numId="6" w16cid:durableId="1196115243">
    <w:abstractNumId w:val="12"/>
  </w:num>
  <w:num w:numId="7" w16cid:durableId="1715159465">
    <w:abstractNumId w:val="18"/>
  </w:num>
  <w:num w:numId="8" w16cid:durableId="561529133">
    <w:abstractNumId w:val="6"/>
  </w:num>
  <w:num w:numId="9" w16cid:durableId="2119714544">
    <w:abstractNumId w:val="10"/>
  </w:num>
  <w:num w:numId="10" w16cid:durableId="2054771069">
    <w:abstractNumId w:val="15"/>
  </w:num>
  <w:num w:numId="11" w16cid:durableId="1964460537">
    <w:abstractNumId w:val="2"/>
  </w:num>
  <w:num w:numId="12" w16cid:durableId="1984696063">
    <w:abstractNumId w:val="1"/>
  </w:num>
  <w:num w:numId="13" w16cid:durableId="1160197257">
    <w:abstractNumId w:val="16"/>
  </w:num>
  <w:num w:numId="14" w16cid:durableId="569124022">
    <w:abstractNumId w:val="0"/>
  </w:num>
  <w:num w:numId="15" w16cid:durableId="886255674">
    <w:abstractNumId w:val="5"/>
  </w:num>
  <w:num w:numId="16" w16cid:durableId="256526466">
    <w:abstractNumId w:val="11"/>
  </w:num>
  <w:num w:numId="17" w16cid:durableId="1443694110">
    <w:abstractNumId w:val="7"/>
  </w:num>
  <w:num w:numId="18" w16cid:durableId="1317299178">
    <w:abstractNumId w:val="13"/>
  </w:num>
  <w:num w:numId="19" w16cid:durableId="1046373747">
    <w:abstractNumId w:val="19"/>
  </w:num>
  <w:num w:numId="20" w16cid:durableId="1901555968">
    <w:abstractNumId w:val="3"/>
  </w:num>
  <w:num w:numId="21" w16cid:durableId="132153761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FAE"/>
    <w:rsid w:val="00002144"/>
    <w:rsid w:val="00006C34"/>
    <w:rsid w:val="000073CF"/>
    <w:rsid w:val="00017141"/>
    <w:rsid w:val="000256E8"/>
    <w:rsid w:val="00026E5B"/>
    <w:rsid w:val="00030892"/>
    <w:rsid w:val="0003198D"/>
    <w:rsid w:val="00032E2F"/>
    <w:rsid w:val="0003551E"/>
    <w:rsid w:val="00036FEA"/>
    <w:rsid w:val="000376C5"/>
    <w:rsid w:val="0004001B"/>
    <w:rsid w:val="0004039F"/>
    <w:rsid w:val="00043027"/>
    <w:rsid w:val="00043B5D"/>
    <w:rsid w:val="0004479C"/>
    <w:rsid w:val="00053BE5"/>
    <w:rsid w:val="000629D3"/>
    <w:rsid w:val="000656AE"/>
    <w:rsid w:val="00065EF7"/>
    <w:rsid w:val="000670BA"/>
    <w:rsid w:val="00070D46"/>
    <w:rsid w:val="0007389C"/>
    <w:rsid w:val="00074674"/>
    <w:rsid w:val="00075AD0"/>
    <w:rsid w:val="00077682"/>
    <w:rsid w:val="00082030"/>
    <w:rsid w:val="000832C5"/>
    <w:rsid w:val="000834DD"/>
    <w:rsid w:val="00084502"/>
    <w:rsid w:val="000873BA"/>
    <w:rsid w:val="0009367B"/>
    <w:rsid w:val="000941DA"/>
    <w:rsid w:val="00095E5E"/>
    <w:rsid w:val="00096221"/>
    <w:rsid w:val="000A4EDE"/>
    <w:rsid w:val="000A59A1"/>
    <w:rsid w:val="000A59BE"/>
    <w:rsid w:val="000A6173"/>
    <w:rsid w:val="000A664D"/>
    <w:rsid w:val="000A72AB"/>
    <w:rsid w:val="000B07AB"/>
    <w:rsid w:val="000B1667"/>
    <w:rsid w:val="000B46BF"/>
    <w:rsid w:val="000B7958"/>
    <w:rsid w:val="000C0906"/>
    <w:rsid w:val="000C18D2"/>
    <w:rsid w:val="000C2E0D"/>
    <w:rsid w:val="000C335B"/>
    <w:rsid w:val="000C465B"/>
    <w:rsid w:val="000C4E8D"/>
    <w:rsid w:val="000C6BE6"/>
    <w:rsid w:val="000C7382"/>
    <w:rsid w:val="000C7FE3"/>
    <w:rsid w:val="000D0185"/>
    <w:rsid w:val="000D01A1"/>
    <w:rsid w:val="000D106B"/>
    <w:rsid w:val="000D1459"/>
    <w:rsid w:val="000D2DBA"/>
    <w:rsid w:val="000D3668"/>
    <w:rsid w:val="000D4405"/>
    <w:rsid w:val="000D451E"/>
    <w:rsid w:val="000D6D1A"/>
    <w:rsid w:val="000D79DB"/>
    <w:rsid w:val="000E0F63"/>
    <w:rsid w:val="000E148E"/>
    <w:rsid w:val="000E1DB9"/>
    <w:rsid w:val="000E23BA"/>
    <w:rsid w:val="000E390E"/>
    <w:rsid w:val="000E57D5"/>
    <w:rsid w:val="000E5BB3"/>
    <w:rsid w:val="000E5CD7"/>
    <w:rsid w:val="000E75B0"/>
    <w:rsid w:val="000F046D"/>
    <w:rsid w:val="000F1438"/>
    <w:rsid w:val="000F2F2F"/>
    <w:rsid w:val="000F2F41"/>
    <w:rsid w:val="000F403A"/>
    <w:rsid w:val="000F4139"/>
    <w:rsid w:val="000F59C7"/>
    <w:rsid w:val="000F68AA"/>
    <w:rsid w:val="00102BD1"/>
    <w:rsid w:val="00102E7A"/>
    <w:rsid w:val="00103107"/>
    <w:rsid w:val="00103E80"/>
    <w:rsid w:val="00104A17"/>
    <w:rsid w:val="001062F0"/>
    <w:rsid w:val="001106DE"/>
    <w:rsid w:val="00111492"/>
    <w:rsid w:val="001128C6"/>
    <w:rsid w:val="00112C81"/>
    <w:rsid w:val="0011355C"/>
    <w:rsid w:val="0011359C"/>
    <w:rsid w:val="001153CB"/>
    <w:rsid w:val="00115A5D"/>
    <w:rsid w:val="00116687"/>
    <w:rsid w:val="0012002D"/>
    <w:rsid w:val="00122E92"/>
    <w:rsid w:val="00125F67"/>
    <w:rsid w:val="00127100"/>
    <w:rsid w:val="001273C5"/>
    <w:rsid w:val="00127921"/>
    <w:rsid w:val="00130572"/>
    <w:rsid w:val="00130E85"/>
    <w:rsid w:val="00133299"/>
    <w:rsid w:val="001337EF"/>
    <w:rsid w:val="001339BB"/>
    <w:rsid w:val="00134FBE"/>
    <w:rsid w:val="001371E7"/>
    <w:rsid w:val="00141557"/>
    <w:rsid w:val="0014296F"/>
    <w:rsid w:val="001463FA"/>
    <w:rsid w:val="00150280"/>
    <w:rsid w:val="0015075B"/>
    <w:rsid w:val="001511EB"/>
    <w:rsid w:val="0015195C"/>
    <w:rsid w:val="00152A4A"/>
    <w:rsid w:val="00155710"/>
    <w:rsid w:val="00156169"/>
    <w:rsid w:val="001579A3"/>
    <w:rsid w:val="00157B98"/>
    <w:rsid w:val="001600E1"/>
    <w:rsid w:val="001630D0"/>
    <w:rsid w:val="00163930"/>
    <w:rsid w:val="00165D11"/>
    <w:rsid w:val="001670E0"/>
    <w:rsid w:val="00170544"/>
    <w:rsid w:val="00170BE9"/>
    <w:rsid w:val="001710B6"/>
    <w:rsid w:val="001713A7"/>
    <w:rsid w:val="00176F4D"/>
    <w:rsid w:val="001800E1"/>
    <w:rsid w:val="00181273"/>
    <w:rsid w:val="0018223F"/>
    <w:rsid w:val="00183A6A"/>
    <w:rsid w:val="001862FC"/>
    <w:rsid w:val="00187139"/>
    <w:rsid w:val="00191D56"/>
    <w:rsid w:val="00195459"/>
    <w:rsid w:val="001974BB"/>
    <w:rsid w:val="001A0C2B"/>
    <w:rsid w:val="001A0FEF"/>
    <w:rsid w:val="001A38C9"/>
    <w:rsid w:val="001A3DEA"/>
    <w:rsid w:val="001A478E"/>
    <w:rsid w:val="001A4AF6"/>
    <w:rsid w:val="001B0415"/>
    <w:rsid w:val="001B0EF0"/>
    <w:rsid w:val="001B108A"/>
    <w:rsid w:val="001B26A9"/>
    <w:rsid w:val="001B2877"/>
    <w:rsid w:val="001B612B"/>
    <w:rsid w:val="001C0471"/>
    <w:rsid w:val="001C0627"/>
    <w:rsid w:val="001C0AE2"/>
    <w:rsid w:val="001C0E05"/>
    <w:rsid w:val="001C33E9"/>
    <w:rsid w:val="001C43A3"/>
    <w:rsid w:val="001C4805"/>
    <w:rsid w:val="001C5D78"/>
    <w:rsid w:val="001D024F"/>
    <w:rsid w:val="001D04E4"/>
    <w:rsid w:val="001D13F0"/>
    <w:rsid w:val="001D5506"/>
    <w:rsid w:val="001D6464"/>
    <w:rsid w:val="001D662C"/>
    <w:rsid w:val="001E0F66"/>
    <w:rsid w:val="001E2325"/>
    <w:rsid w:val="001E2712"/>
    <w:rsid w:val="001E2990"/>
    <w:rsid w:val="001E3281"/>
    <w:rsid w:val="001E3C1F"/>
    <w:rsid w:val="001E4C5C"/>
    <w:rsid w:val="001E73BF"/>
    <w:rsid w:val="001F11C7"/>
    <w:rsid w:val="001F22AA"/>
    <w:rsid w:val="001F28D9"/>
    <w:rsid w:val="001F4044"/>
    <w:rsid w:val="001F5589"/>
    <w:rsid w:val="001F5FDF"/>
    <w:rsid w:val="001F7049"/>
    <w:rsid w:val="00200248"/>
    <w:rsid w:val="002004FB"/>
    <w:rsid w:val="0020068A"/>
    <w:rsid w:val="0020469C"/>
    <w:rsid w:val="00204AC1"/>
    <w:rsid w:val="002052FF"/>
    <w:rsid w:val="0020667D"/>
    <w:rsid w:val="0021024C"/>
    <w:rsid w:val="002118EF"/>
    <w:rsid w:val="0021208A"/>
    <w:rsid w:val="00214064"/>
    <w:rsid w:val="00214D0E"/>
    <w:rsid w:val="002166EF"/>
    <w:rsid w:val="00216BA6"/>
    <w:rsid w:val="00217506"/>
    <w:rsid w:val="00217F41"/>
    <w:rsid w:val="00223094"/>
    <w:rsid w:val="00223B4B"/>
    <w:rsid w:val="00226BC7"/>
    <w:rsid w:val="00234096"/>
    <w:rsid w:val="0023781F"/>
    <w:rsid w:val="0024410B"/>
    <w:rsid w:val="00244FB8"/>
    <w:rsid w:val="00245528"/>
    <w:rsid w:val="00245A83"/>
    <w:rsid w:val="00247CE4"/>
    <w:rsid w:val="00250DDC"/>
    <w:rsid w:val="0025456F"/>
    <w:rsid w:val="002560CF"/>
    <w:rsid w:val="002567FB"/>
    <w:rsid w:val="00257818"/>
    <w:rsid w:val="002578B8"/>
    <w:rsid w:val="0026001E"/>
    <w:rsid w:val="002608DD"/>
    <w:rsid w:val="00261CFC"/>
    <w:rsid w:val="00266055"/>
    <w:rsid w:val="00266AFB"/>
    <w:rsid w:val="00267BC4"/>
    <w:rsid w:val="00271CEC"/>
    <w:rsid w:val="00272660"/>
    <w:rsid w:val="00274FAE"/>
    <w:rsid w:val="00274FFC"/>
    <w:rsid w:val="00275046"/>
    <w:rsid w:val="002759CF"/>
    <w:rsid w:val="00280B96"/>
    <w:rsid w:val="00284916"/>
    <w:rsid w:val="00287F20"/>
    <w:rsid w:val="00292036"/>
    <w:rsid w:val="00292344"/>
    <w:rsid w:val="00292564"/>
    <w:rsid w:val="00293056"/>
    <w:rsid w:val="00293505"/>
    <w:rsid w:val="00293621"/>
    <w:rsid w:val="002945F2"/>
    <w:rsid w:val="00295A8A"/>
    <w:rsid w:val="002960A0"/>
    <w:rsid w:val="00296E62"/>
    <w:rsid w:val="002A335C"/>
    <w:rsid w:val="002A40BE"/>
    <w:rsid w:val="002A4D2B"/>
    <w:rsid w:val="002A7B0E"/>
    <w:rsid w:val="002B02E8"/>
    <w:rsid w:val="002B17D4"/>
    <w:rsid w:val="002B1930"/>
    <w:rsid w:val="002B53BF"/>
    <w:rsid w:val="002B6DD2"/>
    <w:rsid w:val="002B7F18"/>
    <w:rsid w:val="002C1919"/>
    <w:rsid w:val="002C2B73"/>
    <w:rsid w:val="002C624B"/>
    <w:rsid w:val="002C639E"/>
    <w:rsid w:val="002C6B99"/>
    <w:rsid w:val="002D1111"/>
    <w:rsid w:val="002D1640"/>
    <w:rsid w:val="002D217F"/>
    <w:rsid w:val="002D2459"/>
    <w:rsid w:val="002E153C"/>
    <w:rsid w:val="002E324F"/>
    <w:rsid w:val="002E43C1"/>
    <w:rsid w:val="002E5240"/>
    <w:rsid w:val="002E5314"/>
    <w:rsid w:val="002F0400"/>
    <w:rsid w:val="002F0876"/>
    <w:rsid w:val="002F0F4B"/>
    <w:rsid w:val="002F4F4E"/>
    <w:rsid w:val="002F5CBD"/>
    <w:rsid w:val="002F60F7"/>
    <w:rsid w:val="002F7285"/>
    <w:rsid w:val="002F795B"/>
    <w:rsid w:val="00300820"/>
    <w:rsid w:val="00301AF5"/>
    <w:rsid w:val="003033E8"/>
    <w:rsid w:val="00311ADE"/>
    <w:rsid w:val="00313C50"/>
    <w:rsid w:val="00314165"/>
    <w:rsid w:val="0031587A"/>
    <w:rsid w:val="003171AB"/>
    <w:rsid w:val="003176B5"/>
    <w:rsid w:val="00321873"/>
    <w:rsid w:val="003253E8"/>
    <w:rsid w:val="003261ED"/>
    <w:rsid w:val="00332520"/>
    <w:rsid w:val="00332FC7"/>
    <w:rsid w:val="00333785"/>
    <w:rsid w:val="003352D9"/>
    <w:rsid w:val="00336511"/>
    <w:rsid w:val="00337A6E"/>
    <w:rsid w:val="00342F59"/>
    <w:rsid w:val="00343A29"/>
    <w:rsid w:val="00343E84"/>
    <w:rsid w:val="00344925"/>
    <w:rsid w:val="00344975"/>
    <w:rsid w:val="003449D8"/>
    <w:rsid w:val="00344DDD"/>
    <w:rsid w:val="003453E3"/>
    <w:rsid w:val="0034553C"/>
    <w:rsid w:val="00345A01"/>
    <w:rsid w:val="0035023F"/>
    <w:rsid w:val="003523EA"/>
    <w:rsid w:val="003525A6"/>
    <w:rsid w:val="0035274A"/>
    <w:rsid w:val="00356286"/>
    <w:rsid w:val="00357551"/>
    <w:rsid w:val="00363F01"/>
    <w:rsid w:val="00366414"/>
    <w:rsid w:val="00366DFB"/>
    <w:rsid w:val="00367ECF"/>
    <w:rsid w:val="00370921"/>
    <w:rsid w:val="00371008"/>
    <w:rsid w:val="003718D0"/>
    <w:rsid w:val="00371BE8"/>
    <w:rsid w:val="00372541"/>
    <w:rsid w:val="003733D7"/>
    <w:rsid w:val="00373A78"/>
    <w:rsid w:val="00375077"/>
    <w:rsid w:val="00382CC4"/>
    <w:rsid w:val="00383454"/>
    <w:rsid w:val="00383EA1"/>
    <w:rsid w:val="00386123"/>
    <w:rsid w:val="003900C2"/>
    <w:rsid w:val="003901B1"/>
    <w:rsid w:val="0039043A"/>
    <w:rsid w:val="00391D03"/>
    <w:rsid w:val="00392A90"/>
    <w:rsid w:val="00393ECD"/>
    <w:rsid w:val="0039440C"/>
    <w:rsid w:val="00395691"/>
    <w:rsid w:val="003958AA"/>
    <w:rsid w:val="003973AC"/>
    <w:rsid w:val="003A02C6"/>
    <w:rsid w:val="003A0573"/>
    <w:rsid w:val="003A0E0C"/>
    <w:rsid w:val="003A5BD4"/>
    <w:rsid w:val="003A6B24"/>
    <w:rsid w:val="003A6C99"/>
    <w:rsid w:val="003A6D1B"/>
    <w:rsid w:val="003A6DA5"/>
    <w:rsid w:val="003A7995"/>
    <w:rsid w:val="003B1935"/>
    <w:rsid w:val="003B36A6"/>
    <w:rsid w:val="003B4238"/>
    <w:rsid w:val="003B5103"/>
    <w:rsid w:val="003B569D"/>
    <w:rsid w:val="003B587D"/>
    <w:rsid w:val="003C3038"/>
    <w:rsid w:val="003C4148"/>
    <w:rsid w:val="003C49C1"/>
    <w:rsid w:val="003C49D4"/>
    <w:rsid w:val="003C505B"/>
    <w:rsid w:val="003C537E"/>
    <w:rsid w:val="003C57EB"/>
    <w:rsid w:val="003D5C94"/>
    <w:rsid w:val="003D6288"/>
    <w:rsid w:val="003E30D1"/>
    <w:rsid w:val="003E3CD0"/>
    <w:rsid w:val="003E5820"/>
    <w:rsid w:val="003E5A7D"/>
    <w:rsid w:val="003E69CA"/>
    <w:rsid w:val="003F322E"/>
    <w:rsid w:val="003F42E7"/>
    <w:rsid w:val="003F5732"/>
    <w:rsid w:val="003F5AF4"/>
    <w:rsid w:val="003F5CDD"/>
    <w:rsid w:val="003F6A1A"/>
    <w:rsid w:val="003F6BB3"/>
    <w:rsid w:val="003F7DEB"/>
    <w:rsid w:val="0040362C"/>
    <w:rsid w:val="00403969"/>
    <w:rsid w:val="00404106"/>
    <w:rsid w:val="0040432E"/>
    <w:rsid w:val="004046DB"/>
    <w:rsid w:val="00405712"/>
    <w:rsid w:val="0040782D"/>
    <w:rsid w:val="004079C6"/>
    <w:rsid w:val="00407B1F"/>
    <w:rsid w:val="00411B09"/>
    <w:rsid w:val="00412175"/>
    <w:rsid w:val="00412F74"/>
    <w:rsid w:val="004135E0"/>
    <w:rsid w:val="00417342"/>
    <w:rsid w:val="00420432"/>
    <w:rsid w:val="004204FB"/>
    <w:rsid w:val="00420F58"/>
    <w:rsid w:val="004210A2"/>
    <w:rsid w:val="0042600D"/>
    <w:rsid w:val="004334DC"/>
    <w:rsid w:val="004339AB"/>
    <w:rsid w:val="00436693"/>
    <w:rsid w:val="004374EB"/>
    <w:rsid w:val="00437ACB"/>
    <w:rsid w:val="004418F1"/>
    <w:rsid w:val="004428CE"/>
    <w:rsid w:val="0044426E"/>
    <w:rsid w:val="004442E6"/>
    <w:rsid w:val="004443CC"/>
    <w:rsid w:val="0044677E"/>
    <w:rsid w:val="00446F76"/>
    <w:rsid w:val="00447AA0"/>
    <w:rsid w:val="0045107A"/>
    <w:rsid w:val="00457F7F"/>
    <w:rsid w:val="004611BA"/>
    <w:rsid w:val="0046208F"/>
    <w:rsid w:val="0046234D"/>
    <w:rsid w:val="0046466C"/>
    <w:rsid w:val="0046704C"/>
    <w:rsid w:val="0046740D"/>
    <w:rsid w:val="00467FF6"/>
    <w:rsid w:val="00471A4C"/>
    <w:rsid w:val="00471E78"/>
    <w:rsid w:val="004727CC"/>
    <w:rsid w:val="00472A8E"/>
    <w:rsid w:val="00474DB5"/>
    <w:rsid w:val="004754A4"/>
    <w:rsid w:val="00476047"/>
    <w:rsid w:val="004763A0"/>
    <w:rsid w:val="00476DEE"/>
    <w:rsid w:val="00477252"/>
    <w:rsid w:val="0048002C"/>
    <w:rsid w:val="004805FF"/>
    <w:rsid w:val="00480725"/>
    <w:rsid w:val="00481258"/>
    <w:rsid w:val="00485002"/>
    <w:rsid w:val="004861FC"/>
    <w:rsid w:val="00486A56"/>
    <w:rsid w:val="0048729E"/>
    <w:rsid w:val="0049032C"/>
    <w:rsid w:val="00490502"/>
    <w:rsid w:val="00492F80"/>
    <w:rsid w:val="00494AB0"/>
    <w:rsid w:val="00494F9D"/>
    <w:rsid w:val="0049705B"/>
    <w:rsid w:val="004A098F"/>
    <w:rsid w:val="004A0F22"/>
    <w:rsid w:val="004A32C1"/>
    <w:rsid w:val="004A351C"/>
    <w:rsid w:val="004A44A5"/>
    <w:rsid w:val="004A5B27"/>
    <w:rsid w:val="004A60CB"/>
    <w:rsid w:val="004A7BCA"/>
    <w:rsid w:val="004B2D3A"/>
    <w:rsid w:val="004B34CD"/>
    <w:rsid w:val="004B433D"/>
    <w:rsid w:val="004B5731"/>
    <w:rsid w:val="004B69FA"/>
    <w:rsid w:val="004B786A"/>
    <w:rsid w:val="004C0467"/>
    <w:rsid w:val="004C1E2A"/>
    <w:rsid w:val="004C1FAF"/>
    <w:rsid w:val="004C4462"/>
    <w:rsid w:val="004C6D6D"/>
    <w:rsid w:val="004D580F"/>
    <w:rsid w:val="004D68F7"/>
    <w:rsid w:val="004D6CF7"/>
    <w:rsid w:val="004E00FD"/>
    <w:rsid w:val="004E2A21"/>
    <w:rsid w:val="004E31A1"/>
    <w:rsid w:val="004E3F45"/>
    <w:rsid w:val="004E4502"/>
    <w:rsid w:val="004E4D56"/>
    <w:rsid w:val="004E70EB"/>
    <w:rsid w:val="004E7CA6"/>
    <w:rsid w:val="004F0CE4"/>
    <w:rsid w:val="004F1772"/>
    <w:rsid w:val="004F3639"/>
    <w:rsid w:val="004F5174"/>
    <w:rsid w:val="004F5564"/>
    <w:rsid w:val="004F55C7"/>
    <w:rsid w:val="0050239A"/>
    <w:rsid w:val="005030A0"/>
    <w:rsid w:val="005039DE"/>
    <w:rsid w:val="00504967"/>
    <w:rsid w:val="00505914"/>
    <w:rsid w:val="00507403"/>
    <w:rsid w:val="0051021D"/>
    <w:rsid w:val="00511636"/>
    <w:rsid w:val="005119C4"/>
    <w:rsid w:val="00511D27"/>
    <w:rsid w:val="00512B37"/>
    <w:rsid w:val="00514B4A"/>
    <w:rsid w:val="00515F7E"/>
    <w:rsid w:val="00516389"/>
    <w:rsid w:val="00520067"/>
    <w:rsid w:val="00520FDE"/>
    <w:rsid w:val="00521254"/>
    <w:rsid w:val="00523056"/>
    <w:rsid w:val="00523912"/>
    <w:rsid w:val="00524074"/>
    <w:rsid w:val="00525EA5"/>
    <w:rsid w:val="00530015"/>
    <w:rsid w:val="00530A50"/>
    <w:rsid w:val="005369A1"/>
    <w:rsid w:val="00536E60"/>
    <w:rsid w:val="00540425"/>
    <w:rsid w:val="0054076C"/>
    <w:rsid w:val="00541C01"/>
    <w:rsid w:val="00541E4F"/>
    <w:rsid w:val="005425AF"/>
    <w:rsid w:val="005435C7"/>
    <w:rsid w:val="0054426E"/>
    <w:rsid w:val="00545390"/>
    <w:rsid w:val="0054576E"/>
    <w:rsid w:val="005473DD"/>
    <w:rsid w:val="00550601"/>
    <w:rsid w:val="00550D05"/>
    <w:rsid w:val="00551B6A"/>
    <w:rsid w:val="0055363E"/>
    <w:rsid w:val="005537C2"/>
    <w:rsid w:val="00555898"/>
    <w:rsid w:val="00555E79"/>
    <w:rsid w:val="00555FFD"/>
    <w:rsid w:val="00560431"/>
    <w:rsid w:val="0056068B"/>
    <w:rsid w:val="00560A97"/>
    <w:rsid w:val="00561AD8"/>
    <w:rsid w:val="00561C23"/>
    <w:rsid w:val="00561F41"/>
    <w:rsid w:val="0056434F"/>
    <w:rsid w:val="0056475E"/>
    <w:rsid w:val="005652FE"/>
    <w:rsid w:val="0057153F"/>
    <w:rsid w:val="00571AAC"/>
    <w:rsid w:val="00573A1F"/>
    <w:rsid w:val="00573B7D"/>
    <w:rsid w:val="00574DB1"/>
    <w:rsid w:val="0057557D"/>
    <w:rsid w:val="0057635D"/>
    <w:rsid w:val="005778BE"/>
    <w:rsid w:val="0058099F"/>
    <w:rsid w:val="00580D88"/>
    <w:rsid w:val="00580F53"/>
    <w:rsid w:val="00583F50"/>
    <w:rsid w:val="00584FBA"/>
    <w:rsid w:val="005850BA"/>
    <w:rsid w:val="005859F5"/>
    <w:rsid w:val="00594EF2"/>
    <w:rsid w:val="00595B08"/>
    <w:rsid w:val="0059625D"/>
    <w:rsid w:val="0059702B"/>
    <w:rsid w:val="005A0A43"/>
    <w:rsid w:val="005A2E0F"/>
    <w:rsid w:val="005A75DD"/>
    <w:rsid w:val="005B12D6"/>
    <w:rsid w:val="005B1C3A"/>
    <w:rsid w:val="005B363B"/>
    <w:rsid w:val="005B5754"/>
    <w:rsid w:val="005B5B0F"/>
    <w:rsid w:val="005B5B82"/>
    <w:rsid w:val="005C0BAF"/>
    <w:rsid w:val="005C105E"/>
    <w:rsid w:val="005C10F8"/>
    <w:rsid w:val="005C2934"/>
    <w:rsid w:val="005C30D8"/>
    <w:rsid w:val="005C42C0"/>
    <w:rsid w:val="005C4928"/>
    <w:rsid w:val="005C5757"/>
    <w:rsid w:val="005C58F3"/>
    <w:rsid w:val="005C708C"/>
    <w:rsid w:val="005D4D58"/>
    <w:rsid w:val="005D59B1"/>
    <w:rsid w:val="005D6E0E"/>
    <w:rsid w:val="005D7EC2"/>
    <w:rsid w:val="005D7F3B"/>
    <w:rsid w:val="005E051C"/>
    <w:rsid w:val="005E0E7A"/>
    <w:rsid w:val="005E1137"/>
    <w:rsid w:val="005E726A"/>
    <w:rsid w:val="005E788F"/>
    <w:rsid w:val="005E7F76"/>
    <w:rsid w:val="005F3CCF"/>
    <w:rsid w:val="005F4E2F"/>
    <w:rsid w:val="00600558"/>
    <w:rsid w:val="0060272A"/>
    <w:rsid w:val="00603C89"/>
    <w:rsid w:val="00604BD3"/>
    <w:rsid w:val="0060622D"/>
    <w:rsid w:val="006068B1"/>
    <w:rsid w:val="0060785F"/>
    <w:rsid w:val="00611780"/>
    <w:rsid w:val="006140A9"/>
    <w:rsid w:val="00615436"/>
    <w:rsid w:val="006172B3"/>
    <w:rsid w:val="00620335"/>
    <w:rsid w:val="006228A2"/>
    <w:rsid w:val="0062632F"/>
    <w:rsid w:val="00627010"/>
    <w:rsid w:val="00627AA1"/>
    <w:rsid w:val="00631963"/>
    <w:rsid w:val="00631C43"/>
    <w:rsid w:val="006334DE"/>
    <w:rsid w:val="00633D13"/>
    <w:rsid w:val="00636BB5"/>
    <w:rsid w:val="00637025"/>
    <w:rsid w:val="006374EF"/>
    <w:rsid w:val="0064036D"/>
    <w:rsid w:val="00640503"/>
    <w:rsid w:val="0064532C"/>
    <w:rsid w:val="00645844"/>
    <w:rsid w:val="00645FAC"/>
    <w:rsid w:val="006520B5"/>
    <w:rsid w:val="00660F8B"/>
    <w:rsid w:val="00661859"/>
    <w:rsid w:val="006622CD"/>
    <w:rsid w:val="00663742"/>
    <w:rsid w:val="00665071"/>
    <w:rsid w:val="00665AD1"/>
    <w:rsid w:val="00666DE4"/>
    <w:rsid w:val="006673DA"/>
    <w:rsid w:val="00667E7A"/>
    <w:rsid w:val="00670560"/>
    <w:rsid w:val="00673283"/>
    <w:rsid w:val="00673B7A"/>
    <w:rsid w:val="0067579B"/>
    <w:rsid w:val="006765B2"/>
    <w:rsid w:val="00681656"/>
    <w:rsid w:val="00684381"/>
    <w:rsid w:val="00684E4A"/>
    <w:rsid w:val="0068688C"/>
    <w:rsid w:val="00687F42"/>
    <w:rsid w:val="006915FB"/>
    <w:rsid w:val="00691797"/>
    <w:rsid w:val="00694BAE"/>
    <w:rsid w:val="00695162"/>
    <w:rsid w:val="00696305"/>
    <w:rsid w:val="006973D2"/>
    <w:rsid w:val="006A21FD"/>
    <w:rsid w:val="006A352A"/>
    <w:rsid w:val="006A7B0B"/>
    <w:rsid w:val="006B0EE7"/>
    <w:rsid w:val="006B2A7B"/>
    <w:rsid w:val="006B31ED"/>
    <w:rsid w:val="006B3DE8"/>
    <w:rsid w:val="006B46EB"/>
    <w:rsid w:val="006B5DF1"/>
    <w:rsid w:val="006B60A5"/>
    <w:rsid w:val="006B60E7"/>
    <w:rsid w:val="006B65E3"/>
    <w:rsid w:val="006B692D"/>
    <w:rsid w:val="006B6C69"/>
    <w:rsid w:val="006C0158"/>
    <w:rsid w:val="006C0523"/>
    <w:rsid w:val="006C5A5F"/>
    <w:rsid w:val="006C7731"/>
    <w:rsid w:val="006D2544"/>
    <w:rsid w:val="006D5BE5"/>
    <w:rsid w:val="006D79E8"/>
    <w:rsid w:val="006E0055"/>
    <w:rsid w:val="006E09C7"/>
    <w:rsid w:val="006E1839"/>
    <w:rsid w:val="006E1980"/>
    <w:rsid w:val="006E1D07"/>
    <w:rsid w:val="006E2E91"/>
    <w:rsid w:val="006E5EBE"/>
    <w:rsid w:val="006E6CAC"/>
    <w:rsid w:val="006E7600"/>
    <w:rsid w:val="006E7686"/>
    <w:rsid w:val="006E78A3"/>
    <w:rsid w:val="006F19B3"/>
    <w:rsid w:val="006F1B6D"/>
    <w:rsid w:val="006F2C75"/>
    <w:rsid w:val="006F3BF6"/>
    <w:rsid w:val="0070253F"/>
    <w:rsid w:val="007031BB"/>
    <w:rsid w:val="007055E8"/>
    <w:rsid w:val="00710D68"/>
    <w:rsid w:val="00711935"/>
    <w:rsid w:val="00713BE4"/>
    <w:rsid w:val="007140A9"/>
    <w:rsid w:val="007156CE"/>
    <w:rsid w:val="007173F4"/>
    <w:rsid w:val="00717726"/>
    <w:rsid w:val="00721D8B"/>
    <w:rsid w:val="00723300"/>
    <w:rsid w:val="0072394C"/>
    <w:rsid w:val="00723CB0"/>
    <w:rsid w:val="007252D3"/>
    <w:rsid w:val="007262B0"/>
    <w:rsid w:val="007272A2"/>
    <w:rsid w:val="00727BA3"/>
    <w:rsid w:val="00732EA3"/>
    <w:rsid w:val="007345DE"/>
    <w:rsid w:val="00734D97"/>
    <w:rsid w:val="00735241"/>
    <w:rsid w:val="00736291"/>
    <w:rsid w:val="007363F6"/>
    <w:rsid w:val="00736702"/>
    <w:rsid w:val="0074011B"/>
    <w:rsid w:val="00740BFC"/>
    <w:rsid w:val="007435AB"/>
    <w:rsid w:val="00743F11"/>
    <w:rsid w:val="007444E8"/>
    <w:rsid w:val="00744E33"/>
    <w:rsid w:val="007510A3"/>
    <w:rsid w:val="00753F28"/>
    <w:rsid w:val="00754110"/>
    <w:rsid w:val="007555C1"/>
    <w:rsid w:val="00756F74"/>
    <w:rsid w:val="007605D6"/>
    <w:rsid w:val="007611F4"/>
    <w:rsid w:val="0076297F"/>
    <w:rsid w:val="007653B5"/>
    <w:rsid w:val="00765C87"/>
    <w:rsid w:val="007664A8"/>
    <w:rsid w:val="007669C1"/>
    <w:rsid w:val="00770354"/>
    <w:rsid w:val="007707C6"/>
    <w:rsid w:val="00771D5C"/>
    <w:rsid w:val="007722D7"/>
    <w:rsid w:val="00773AD9"/>
    <w:rsid w:val="007755AE"/>
    <w:rsid w:val="00775E80"/>
    <w:rsid w:val="00776FDE"/>
    <w:rsid w:val="00777200"/>
    <w:rsid w:val="007815F5"/>
    <w:rsid w:val="00782DFE"/>
    <w:rsid w:val="00783A3B"/>
    <w:rsid w:val="0078436B"/>
    <w:rsid w:val="007853D4"/>
    <w:rsid w:val="00785AC1"/>
    <w:rsid w:val="00785F9E"/>
    <w:rsid w:val="00786A44"/>
    <w:rsid w:val="00786CCB"/>
    <w:rsid w:val="0079502A"/>
    <w:rsid w:val="00795552"/>
    <w:rsid w:val="00796531"/>
    <w:rsid w:val="00796AD4"/>
    <w:rsid w:val="00797C9F"/>
    <w:rsid w:val="007A09BA"/>
    <w:rsid w:val="007A2013"/>
    <w:rsid w:val="007A2193"/>
    <w:rsid w:val="007A27E2"/>
    <w:rsid w:val="007A2C57"/>
    <w:rsid w:val="007A2CFD"/>
    <w:rsid w:val="007A3E70"/>
    <w:rsid w:val="007A7B8F"/>
    <w:rsid w:val="007B0244"/>
    <w:rsid w:val="007B28B1"/>
    <w:rsid w:val="007B37A8"/>
    <w:rsid w:val="007C1F5A"/>
    <w:rsid w:val="007C2A64"/>
    <w:rsid w:val="007C300C"/>
    <w:rsid w:val="007C3138"/>
    <w:rsid w:val="007C4BD2"/>
    <w:rsid w:val="007C5AEC"/>
    <w:rsid w:val="007C6DFF"/>
    <w:rsid w:val="007C7685"/>
    <w:rsid w:val="007C79B0"/>
    <w:rsid w:val="007C7A4C"/>
    <w:rsid w:val="007D16DD"/>
    <w:rsid w:val="007D2100"/>
    <w:rsid w:val="007D23A1"/>
    <w:rsid w:val="007D3ACF"/>
    <w:rsid w:val="007D47EC"/>
    <w:rsid w:val="007D5A9B"/>
    <w:rsid w:val="007D60ED"/>
    <w:rsid w:val="007D67C6"/>
    <w:rsid w:val="007D6ECF"/>
    <w:rsid w:val="007D7332"/>
    <w:rsid w:val="007E1634"/>
    <w:rsid w:val="007E45B8"/>
    <w:rsid w:val="007E5567"/>
    <w:rsid w:val="007F0C92"/>
    <w:rsid w:val="007F508E"/>
    <w:rsid w:val="007F7202"/>
    <w:rsid w:val="007F7AE5"/>
    <w:rsid w:val="008009AA"/>
    <w:rsid w:val="0080124E"/>
    <w:rsid w:val="00801D52"/>
    <w:rsid w:val="0080322F"/>
    <w:rsid w:val="00807189"/>
    <w:rsid w:val="008071EE"/>
    <w:rsid w:val="0080728F"/>
    <w:rsid w:val="00807745"/>
    <w:rsid w:val="00807B75"/>
    <w:rsid w:val="00810486"/>
    <w:rsid w:val="00812F41"/>
    <w:rsid w:val="00813163"/>
    <w:rsid w:val="008140F2"/>
    <w:rsid w:val="00814317"/>
    <w:rsid w:val="00814A05"/>
    <w:rsid w:val="00815BFC"/>
    <w:rsid w:val="0081630F"/>
    <w:rsid w:val="00816A71"/>
    <w:rsid w:val="00820F1C"/>
    <w:rsid w:val="00821B69"/>
    <w:rsid w:val="00823515"/>
    <w:rsid w:val="00826465"/>
    <w:rsid w:val="00826D2B"/>
    <w:rsid w:val="00831998"/>
    <w:rsid w:val="00832519"/>
    <w:rsid w:val="00832EA0"/>
    <w:rsid w:val="0083556B"/>
    <w:rsid w:val="00836638"/>
    <w:rsid w:val="0083708B"/>
    <w:rsid w:val="00840F09"/>
    <w:rsid w:val="00841B95"/>
    <w:rsid w:val="00841E8E"/>
    <w:rsid w:val="008439FB"/>
    <w:rsid w:val="00845542"/>
    <w:rsid w:val="00845CE0"/>
    <w:rsid w:val="0085022B"/>
    <w:rsid w:val="00851612"/>
    <w:rsid w:val="00851776"/>
    <w:rsid w:val="00852025"/>
    <w:rsid w:val="008527D4"/>
    <w:rsid w:val="00854C3A"/>
    <w:rsid w:val="00854DC8"/>
    <w:rsid w:val="00855746"/>
    <w:rsid w:val="008574A7"/>
    <w:rsid w:val="0086008B"/>
    <w:rsid w:val="008635D6"/>
    <w:rsid w:val="0086524D"/>
    <w:rsid w:val="00865666"/>
    <w:rsid w:val="00866320"/>
    <w:rsid w:val="00870537"/>
    <w:rsid w:val="00871746"/>
    <w:rsid w:val="00871F12"/>
    <w:rsid w:val="00874823"/>
    <w:rsid w:val="00874E13"/>
    <w:rsid w:val="00874F0C"/>
    <w:rsid w:val="008809B1"/>
    <w:rsid w:val="0088143D"/>
    <w:rsid w:val="00881AF9"/>
    <w:rsid w:val="0088220F"/>
    <w:rsid w:val="00883D6B"/>
    <w:rsid w:val="008859F0"/>
    <w:rsid w:val="008869B8"/>
    <w:rsid w:val="00890B2D"/>
    <w:rsid w:val="00891BD8"/>
    <w:rsid w:val="008943B1"/>
    <w:rsid w:val="008959F6"/>
    <w:rsid w:val="00896C36"/>
    <w:rsid w:val="00897776"/>
    <w:rsid w:val="008A083B"/>
    <w:rsid w:val="008A1368"/>
    <w:rsid w:val="008A1730"/>
    <w:rsid w:val="008A212C"/>
    <w:rsid w:val="008A2EAB"/>
    <w:rsid w:val="008A5FC3"/>
    <w:rsid w:val="008A66FB"/>
    <w:rsid w:val="008A7000"/>
    <w:rsid w:val="008A7327"/>
    <w:rsid w:val="008B0181"/>
    <w:rsid w:val="008B27C9"/>
    <w:rsid w:val="008B3EF0"/>
    <w:rsid w:val="008B51B5"/>
    <w:rsid w:val="008C0FFE"/>
    <w:rsid w:val="008C14E0"/>
    <w:rsid w:val="008C2658"/>
    <w:rsid w:val="008C4ABE"/>
    <w:rsid w:val="008C5F36"/>
    <w:rsid w:val="008C73AF"/>
    <w:rsid w:val="008D0133"/>
    <w:rsid w:val="008D1A8B"/>
    <w:rsid w:val="008D3099"/>
    <w:rsid w:val="008D5915"/>
    <w:rsid w:val="008E1513"/>
    <w:rsid w:val="008E51C4"/>
    <w:rsid w:val="008E6B05"/>
    <w:rsid w:val="008E7766"/>
    <w:rsid w:val="008F0B8B"/>
    <w:rsid w:val="008F11B1"/>
    <w:rsid w:val="008F19AA"/>
    <w:rsid w:val="008F4FFE"/>
    <w:rsid w:val="008F6CE8"/>
    <w:rsid w:val="009000F5"/>
    <w:rsid w:val="00900A5F"/>
    <w:rsid w:val="009016F1"/>
    <w:rsid w:val="0090278C"/>
    <w:rsid w:val="00902FEF"/>
    <w:rsid w:val="00903F04"/>
    <w:rsid w:val="00910110"/>
    <w:rsid w:val="00910523"/>
    <w:rsid w:val="0091101D"/>
    <w:rsid w:val="0091220B"/>
    <w:rsid w:val="00913C86"/>
    <w:rsid w:val="009150DE"/>
    <w:rsid w:val="009152E0"/>
    <w:rsid w:val="00915A5A"/>
    <w:rsid w:val="009207E9"/>
    <w:rsid w:val="009216C0"/>
    <w:rsid w:val="009224CD"/>
    <w:rsid w:val="0092268F"/>
    <w:rsid w:val="00923B08"/>
    <w:rsid w:val="00923E83"/>
    <w:rsid w:val="00925AF7"/>
    <w:rsid w:val="009269FE"/>
    <w:rsid w:val="00927014"/>
    <w:rsid w:val="009337F8"/>
    <w:rsid w:val="009356DC"/>
    <w:rsid w:val="00937018"/>
    <w:rsid w:val="00940329"/>
    <w:rsid w:val="00941755"/>
    <w:rsid w:val="00942A53"/>
    <w:rsid w:val="00944133"/>
    <w:rsid w:val="009465D9"/>
    <w:rsid w:val="00952037"/>
    <w:rsid w:val="0095282D"/>
    <w:rsid w:val="00953D7A"/>
    <w:rsid w:val="00954A5F"/>
    <w:rsid w:val="0095552E"/>
    <w:rsid w:val="0095584C"/>
    <w:rsid w:val="0095666A"/>
    <w:rsid w:val="0095706E"/>
    <w:rsid w:val="00961669"/>
    <w:rsid w:val="00965C5C"/>
    <w:rsid w:val="00966DD8"/>
    <w:rsid w:val="0097239F"/>
    <w:rsid w:val="00976156"/>
    <w:rsid w:val="00977889"/>
    <w:rsid w:val="00980F96"/>
    <w:rsid w:val="00983287"/>
    <w:rsid w:val="0098460B"/>
    <w:rsid w:val="009848D9"/>
    <w:rsid w:val="00984E47"/>
    <w:rsid w:val="009852F3"/>
    <w:rsid w:val="00986FE2"/>
    <w:rsid w:val="0098719C"/>
    <w:rsid w:val="00987940"/>
    <w:rsid w:val="0099133D"/>
    <w:rsid w:val="00992130"/>
    <w:rsid w:val="009923B1"/>
    <w:rsid w:val="0099293D"/>
    <w:rsid w:val="00993FC3"/>
    <w:rsid w:val="009943E5"/>
    <w:rsid w:val="00994CA1"/>
    <w:rsid w:val="00995192"/>
    <w:rsid w:val="009A12B9"/>
    <w:rsid w:val="009A201A"/>
    <w:rsid w:val="009A3203"/>
    <w:rsid w:val="009A4CE4"/>
    <w:rsid w:val="009A5D2E"/>
    <w:rsid w:val="009A6C44"/>
    <w:rsid w:val="009A7D49"/>
    <w:rsid w:val="009B0A4F"/>
    <w:rsid w:val="009B0D05"/>
    <w:rsid w:val="009B1269"/>
    <w:rsid w:val="009B180E"/>
    <w:rsid w:val="009B1BD9"/>
    <w:rsid w:val="009B1E65"/>
    <w:rsid w:val="009B2C86"/>
    <w:rsid w:val="009B62CE"/>
    <w:rsid w:val="009B6D2B"/>
    <w:rsid w:val="009C0415"/>
    <w:rsid w:val="009C1534"/>
    <w:rsid w:val="009C42A6"/>
    <w:rsid w:val="009C4F58"/>
    <w:rsid w:val="009C7610"/>
    <w:rsid w:val="009D0A3D"/>
    <w:rsid w:val="009D2E45"/>
    <w:rsid w:val="009D2F11"/>
    <w:rsid w:val="009D2F4E"/>
    <w:rsid w:val="009D6FFC"/>
    <w:rsid w:val="009E0BB0"/>
    <w:rsid w:val="009E12CE"/>
    <w:rsid w:val="009E1508"/>
    <w:rsid w:val="009E2C44"/>
    <w:rsid w:val="009E440C"/>
    <w:rsid w:val="009E54A4"/>
    <w:rsid w:val="009E677E"/>
    <w:rsid w:val="009F074B"/>
    <w:rsid w:val="009F1252"/>
    <w:rsid w:val="009F1293"/>
    <w:rsid w:val="009F2720"/>
    <w:rsid w:val="009F47C7"/>
    <w:rsid w:val="009F5DE6"/>
    <w:rsid w:val="00A01342"/>
    <w:rsid w:val="00A032DD"/>
    <w:rsid w:val="00A05DF1"/>
    <w:rsid w:val="00A07060"/>
    <w:rsid w:val="00A10D90"/>
    <w:rsid w:val="00A145A1"/>
    <w:rsid w:val="00A15363"/>
    <w:rsid w:val="00A25D42"/>
    <w:rsid w:val="00A26C91"/>
    <w:rsid w:val="00A27C13"/>
    <w:rsid w:val="00A30317"/>
    <w:rsid w:val="00A30C35"/>
    <w:rsid w:val="00A31F7A"/>
    <w:rsid w:val="00A32104"/>
    <w:rsid w:val="00A339D1"/>
    <w:rsid w:val="00A3517C"/>
    <w:rsid w:val="00A362F1"/>
    <w:rsid w:val="00A3647F"/>
    <w:rsid w:val="00A401D6"/>
    <w:rsid w:val="00A40FDD"/>
    <w:rsid w:val="00A40FF7"/>
    <w:rsid w:val="00A41AAD"/>
    <w:rsid w:val="00A41E26"/>
    <w:rsid w:val="00A426BF"/>
    <w:rsid w:val="00A42E90"/>
    <w:rsid w:val="00A43CB7"/>
    <w:rsid w:val="00A44BBC"/>
    <w:rsid w:val="00A4654D"/>
    <w:rsid w:val="00A4666A"/>
    <w:rsid w:val="00A51BDF"/>
    <w:rsid w:val="00A51C23"/>
    <w:rsid w:val="00A53584"/>
    <w:rsid w:val="00A5605C"/>
    <w:rsid w:val="00A573C7"/>
    <w:rsid w:val="00A60169"/>
    <w:rsid w:val="00A61604"/>
    <w:rsid w:val="00A61B12"/>
    <w:rsid w:val="00A625B3"/>
    <w:rsid w:val="00A65378"/>
    <w:rsid w:val="00A73FB8"/>
    <w:rsid w:val="00A756B8"/>
    <w:rsid w:val="00A75DDA"/>
    <w:rsid w:val="00A75E2F"/>
    <w:rsid w:val="00A762A9"/>
    <w:rsid w:val="00A76EF3"/>
    <w:rsid w:val="00A805F6"/>
    <w:rsid w:val="00A80EEE"/>
    <w:rsid w:val="00A83F0E"/>
    <w:rsid w:val="00A84195"/>
    <w:rsid w:val="00A853F5"/>
    <w:rsid w:val="00A85A39"/>
    <w:rsid w:val="00A85B90"/>
    <w:rsid w:val="00A8629B"/>
    <w:rsid w:val="00A877EC"/>
    <w:rsid w:val="00A910E8"/>
    <w:rsid w:val="00A93548"/>
    <w:rsid w:val="00A96679"/>
    <w:rsid w:val="00A968D2"/>
    <w:rsid w:val="00A9727C"/>
    <w:rsid w:val="00A97329"/>
    <w:rsid w:val="00A97C8A"/>
    <w:rsid w:val="00A97EBA"/>
    <w:rsid w:val="00A97F46"/>
    <w:rsid w:val="00AA289A"/>
    <w:rsid w:val="00AA3522"/>
    <w:rsid w:val="00AA5840"/>
    <w:rsid w:val="00AB2601"/>
    <w:rsid w:val="00AB29A0"/>
    <w:rsid w:val="00AC0CE0"/>
    <w:rsid w:val="00AC247F"/>
    <w:rsid w:val="00AC3192"/>
    <w:rsid w:val="00AC3B45"/>
    <w:rsid w:val="00AC605B"/>
    <w:rsid w:val="00AD0A9C"/>
    <w:rsid w:val="00AD138A"/>
    <w:rsid w:val="00AD4754"/>
    <w:rsid w:val="00AD52FE"/>
    <w:rsid w:val="00AD5751"/>
    <w:rsid w:val="00AD6925"/>
    <w:rsid w:val="00AD773E"/>
    <w:rsid w:val="00AE022E"/>
    <w:rsid w:val="00AE15BF"/>
    <w:rsid w:val="00AE1ABD"/>
    <w:rsid w:val="00AE628D"/>
    <w:rsid w:val="00AE69FE"/>
    <w:rsid w:val="00AE6D5E"/>
    <w:rsid w:val="00AF0952"/>
    <w:rsid w:val="00AF1421"/>
    <w:rsid w:val="00AF542F"/>
    <w:rsid w:val="00AF5522"/>
    <w:rsid w:val="00AF5B34"/>
    <w:rsid w:val="00AF668F"/>
    <w:rsid w:val="00AF7DB9"/>
    <w:rsid w:val="00B00552"/>
    <w:rsid w:val="00B010C3"/>
    <w:rsid w:val="00B01B93"/>
    <w:rsid w:val="00B03723"/>
    <w:rsid w:val="00B03981"/>
    <w:rsid w:val="00B042CC"/>
    <w:rsid w:val="00B04B2A"/>
    <w:rsid w:val="00B07ED5"/>
    <w:rsid w:val="00B12049"/>
    <w:rsid w:val="00B135A3"/>
    <w:rsid w:val="00B13EF8"/>
    <w:rsid w:val="00B15C0D"/>
    <w:rsid w:val="00B1639A"/>
    <w:rsid w:val="00B2130D"/>
    <w:rsid w:val="00B21E5E"/>
    <w:rsid w:val="00B223C3"/>
    <w:rsid w:val="00B2388A"/>
    <w:rsid w:val="00B240D3"/>
    <w:rsid w:val="00B25C1C"/>
    <w:rsid w:val="00B262C1"/>
    <w:rsid w:val="00B27448"/>
    <w:rsid w:val="00B3021E"/>
    <w:rsid w:val="00B3254B"/>
    <w:rsid w:val="00B32CFC"/>
    <w:rsid w:val="00B350B4"/>
    <w:rsid w:val="00B36F1A"/>
    <w:rsid w:val="00B4017B"/>
    <w:rsid w:val="00B41313"/>
    <w:rsid w:val="00B434A7"/>
    <w:rsid w:val="00B45B32"/>
    <w:rsid w:val="00B465E7"/>
    <w:rsid w:val="00B4670F"/>
    <w:rsid w:val="00B46D24"/>
    <w:rsid w:val="00B52754"/>
    <w:rsid w:val="00B52D59"/>
    <w:rsid w:val="00B52D81"/>
    <w:rsid w:val="00B53BA3"/>
    <w:rsid w:val="00B56647"/>
    <w:rsid w:val="00B603A9"/>
    <w:rsid w:val="00B60BCE"/>
    <w:rsid w:val="00B61330"/>
    <w:rsid w:val="00B61B6D"/>
    <w:rsid w:val="00B62840"/>
    <w:rsid w:val="00B63ECD"/>
    <w:rsid w:val="00B642E3"/>
    <w:rsid w:val="00B64B41"/>
    <w:rsid w:val="00B65086"/>
    <w:rsid w:val="00B67298"/>
    <w:rsid w:val="00B67481"/>
    <w:rsid w:val="00B67914"/>
    <w:rsid w:val="00B758A8"/>
    <w:rsid w:val="00B777C6"/>
    <w:rsid w:val="00B77B0E"/>
    <w:rsid w:val="00B82E7B"/>
    <w:rsid w:val="00B837E1"/>
    <w:rsid w:val="00B83ADA"/>
    <w:rsid w:val="00B869EB"/>
    <w:rsid w:val="00B90C78"/>
    <w:rsid w:val="00B92C7D"/>
    <w:rsid w:val="00B931A7"/>
    <w:rsid w:val="00B94251"/>
    <w:rsid w:val="00B96C5B"/>
    <w:rsid w:val="00B96ECA"/>
    <w:rsid w:val="00BA5BFA"/>
    <w:rsid w:val="00BA68C4"/>
    <w:rsid w:val="00BA71FB"/>
    <w:rsid w:val="00BA73CD"/>
    <w:rsid w:val="00BA7BD7"/>
    <w:rsid w:val="00BB320B"/>
    <w:rsid w:val="00BB44E9"/>
    <w:rsid w:val="00BB594A"/>
    <w:rsid w:val="00BB5BDE"/>
    <w:rsid w:val="00BB61E9"/>
    <w:rsid w:val="00BB7C0D"/>
    <w:rsid w:val="00BC172B"/>
    <w:rsid w:val="00BC3EF5"/>
    <w:rsid w:val="00BC5677"/>
    <w:rsid w:val="00BC6660"/>
    <w:rsid w:val="00BC6946"/>
    <w:rsid w:val="00BC7DAD"/>
    <w:rsid w:val="00BD30CC"/>
    <w:rsid w:val="00BD319E"/>
    <w:rsid w:val="00BD3837"/>
    <w:rsid w:val="00BD3D79"/>
    <w:rsid w:val="00BD6081"/>
    <w:rsid w:val="00BD7668"/>
    <w:rsid w:val="00BE0C27"/>
    <w:rsid w:val="00BE1784"/>
    <w:rsid w:val="00BE2085"/>
    <w:rsid w:val="00BE27AC"/>
    <w:rsid w:val="00BE3B93"/>
    <w:rsid w:val="00BE5D06"/>
    <w:rsid w:val="00BE7430"/>
    <w:rsid w:val="00BF05BF"/>
    <w:rsid w:val="00BF1A88"/>
    <w:rsid w:val="00BF2B82"/>
    <w:rsid w:val="00BF32B1"/>
    <w:rsid w:val="00BF6B09"/>
    <w:rsid w:val="00BF6CBF"/>
    <w:rsid w:val="00BF7C4D"/>
    <w:rsid w:val="00C0248F"/>
    <w:rsid w:val="00C025F5"/>
    <w:rsid w:val="00C027F2"/>
    <w:rsid w:val="00C02AAB"/>
    <w:rsid w:val="00C0350B"/>
    <w:rsid w:val="00C04B4C"/>
    <w:rsid w:val="00C05B07"/>
    <w:rsid w:val="00C05E6C"/>
    <w:rsid w:val="00C10079"/>
    <w:rsid w:val="00C108DF"/>
    <w:rsid w:val="00C10A09"/>
    <w:rsid w:val="00C11F6A"/>
    <w:rsid w:val="00C175E3"/>
    <w:rsid w:val="00C20D66"/>
    <w:rsid w:val="00C217EE"/>
    <w:rsid w:val="00C245A9"/>
    <w:rsid w:val="00C25AE3"/>
    <w:rsid w:val="00C2664C"/>
    <w:rsid w:val="00C26DEB"/>
    <w:rsid w:val="00C33096"/>
    <w:rsid w:val="00C3581B"/>
    <w:rsid w:val="00C35A6B"/>
    <w:rsid w:val="00C379C3"/>
    <w:rsid w:val="00C41526"/>
    <w:rsid w:val="00C42464"/>
    <w:rsid w:val="00C42D32"/>
    <w:rsid w:val="00C431E2"/>
    <w:rsid w:val="00C4623E"/>
    <w:rsid w:val="00C507A3"/>
    <w:rsid w:val="00C53314"/>
    <w:rsid w:val="00C55C01"/>
    <w:rsid w:val="00C562D6"/>
    <w:rsid w:val="00C605D2"/>
    <w:rsid w:val="00C63904"/>
    <w:rsid w:val="00C64226"/>
    <w:rsid w:val="00C659F9"/>
    <w:rsid w:val="00C65A4E"/>
    <w:rsid w:val="00C71584"/>
    <w:rsid w:val="00C73927"/>
    <w:rsid w:val="00C73D39"/>
    <w:rsid w:val="00C74404"/>
    <w:rsid w:val="00C801FF"/>
    <w:rsid w:val="00C81877"/>
    <w:rsid w:val="00C82715"/>
    <w:rsid w:val="00C83710"/>
    <w:rsid w:val="00C85FCD"/>
    <w:rsid w:val="00C86808"/>
    <w:rsid w:val="00C90D64"/>
    <w:rsid w:val="00C91170"/>
    <w:rsid w:val="00C96ABB"/>
    <w:rsid w:val="00C9721B"/>
    <w:rsid w:val="00C97BA5"/>
    <w:rsid w:val="00CA1E75"/>
    <w:rsid w:val="00CA27EA"/>
    <w:rsid w:val="00CA32B5"/>
    <w:rsid w:val="00CA65A7"/>
    <w:rsid w:val="00CA6819"/>
    <w:rsid w:val="00CA79B7"/>
    <w:rsid w:val="00CB073E"/>
    <w:rsid w:val="00CB0E26"/>
    <w:rsid w:val="00CB116A"/>
    <w:rsid w:val="00CB212D"/>
    <w:rsid w:val="00CB2953"/>
    <w:rsid w:val="00CB2F8C"/>
    <w:rsid w:val="00CB3032"/>
    <w:rsid w:val="00CB76C3"/>
    <w:rsid w:val="00CC018E"/>
    <w:rsid w:val="00CC3F03"/>
    <w:rsid w:val="00CC67A6"/>
    <w:rsid w:val="00CC69F3"/>
    <w:rsid w:val="00CD05D6"/>
    <w:rsid w:val="00CD0AFC"/>
    <w:rsid w:val="00CD128E"/>
    <w:rsid w:val="00CD139F"/>
    <w:rsid w:val="00CD252C"/>
    <w:rsid w:val="00CD2E8B"/>
    <w:rsid w:val="00CD4B5A"/>
    <w:rsid w:val="00CD5D14"/>
    <w:rsid w:val="00CE01E0"/>
    <w:rsid w:val="00CE20D4"/>
    <w:rsid w:val="00CE417E"/>
    <w:rsid w:val="00CE5094"/>
    <w:rsid w:val="00CE5C27"/>
    <w:rsid w:val="00CF295B"/>
    <w:rsid w:val="00CF3444"/>
    <w:rsid w:val="00CF3BD6"/>
    <w:rsid w:val="00CF5AF7"/>
    <w:rsid w:val="00CF5C6A"/>
    <w:rsid w:val="00CF7191"/>
    <w:rsid w:val="00D047B4"/>
    <w:rsid w:val="00D05CB4"/>
    <w:rsid w:val="00D074BC"/>
    <w:rsid w:val="00D075A4"/>
    <w:rsid w:val="00D114D6"/>
    <w:rsid w:val="00D1154F"/>
    <w:rsid w:val="00D1428B"/>
    <w:rsid w:val="00D14FF9"/>
    <w:rsid w:val="00D166FB"/>
    <w:rsid w:val="00D17DFB"/>
    <w:rsid w:val="00D215B2"/>
    <w:rsid w:val="00D24133"/>
    <w:rsid w:val="00D2583C"/>
    <w:rsid w:val="00D25B55"/>
    <w:rsid w:val="00D26183"/>
    <w:rsid w:val="00D27C1D"/>
    <w:rsid w:val="00D3004D"/>
    <w:rsid w:val="00D341EF"/>
    <w:rsid w:val="00D348FF"/>
    <w:rsid w:val="00D354EC"/>
    <w:rsid w:val="00D35D03"/>
    <w:rsid w:val="00D36BE3"/>
    <w:rsid w:val="00D403CA"/>
    <w:rsid w:val="00D4176B"/>
    <w:rsid w:val="00D43BF8"/>
    <w:rsid w:val="00D50870"/>
    <w:rsid w:val="00D50A45"/>
    <w:rsid w:val="00D51099"/>
    <w:rsid w:val="00D528C2"/>
    <w:rsid w:val="00D545E2"/>
    <w:rsid w:val="00D5598C"/>
    <w:rsid w:val="00D600ED"/>
    <w:rsid w:val="00D6412F"/>
    <w:rsid w:val="00D65502"/>
    <w:rsid w:val="00D66798"/>
    <w:rsid w:val="00D6693F"/>
    <w:rsid w:val="00D67075"/>
    <w:rsid w:val="00D755E3"/>
    <w:rsid w:val="00D759FD"/>
    <w:rsid w:val="00D7668A"/>
    <w:rsid w:val="00D76D25"/>
    <w:rsid w:val="00D776FA"/>
    <w:rsid w:val="00D80F24"/>
    <w:rsid w:val="00D8227C"/>
    <w:rsid w:val="00D859CE"/>
    <w:rsid w:val="00D90836"/>
    <w:rsid w:val="00D93E65"/>
    <w:rsid w:val="00D97E32"/>
    <w:rsid w:val="00DA2A09"/>
    <w:rsid w:val="00DA2F39"/>
    <w:rsid w:val="00DA3DD6"/>
    <w:rsid w:val="00DA42A8"/>
    <w:rsid w:val="00DA4629"/>
    <w:rsid w:val="00DA476C"/>
    <w:rsid w:val="00DA4B96"/>
    <w:rsid w:val="00DA4C78"/>
    <w:rsid w:val="00DB28D9"/>
    <w:rsid w:val="00DB3745"/>
    <w:rsid w:val="00DB7803"/>
    <w:rsid w:val="00DC1062"/>
    <w:rsid w:val="00DC6EDE"/>
    <w:rsid w:val="00DD003C"/>
    <w:rsid w:val="00DD03E0"/>
    <w:rsid w:val="00DD0D16"/>
    <w:rsid w:val="00DD0DC6"/>
    <w:rsid w:val="00DD1AA6"/>
    <w:rsid w:val="00DD4825"/>
    <w:rsid w:val="00DD58C0"/>
    <w:rsid w:val="00DD7143"/>
    <w:rsid w:val="00DD773C"/>
    <w:rsid w:val="00DE00E2"/>
    <w:rsid w:val="00DE0864"/>
    <w:rsid w:val="00DE1BF3"/>
    <w:rsid w:val="00DE209A"/>
    <w:rsid w:val="00DE2BA3"/>
    <w:rsid w:val="00DE3EBC"/>
    <w:rsid w:val="00DE4F1D"/>
    <w:rsid w:val="00DE513F"/>
    <w:rsid w:val="00DE7B36"/>
    <w:rsid w:val="00DF0722"/>
    <w:rsid w:val="00DF2612"/>
    <w:rsid w:val="00DF26A6"/>
    <w:rsid w:val="00DF357D"/>
    <w:rsid w:val="00DF4C78"/>
    <w:rsid w:val="00DF5AE4"/>
    <w:rsid w:val="00DF70F3"/>
    <w:rsid w:val="00E00110"/>
    <w:rsid w:val="00E005BB"/>
    <w:rsid w:val="00E050D2"/>
    <w:rsid w:val="00E054A2"/>
    <w:rsid w:val="00E05A94"/>
    <w:rsid w:val="00E05FAE"/>
    <w:rsid w:val="00E06278"/>
    <w:rsid w:val="00E1077E"/>
    <w:rsid w:val="00E14F6C"/>
    <w:rsid w:val="00E23499"/>
    <w:rsid w:val="00E278DB"/>
    <w:rsid w:val="00E30866"/>
    <w:rsid w:val="00E30B44"/>
    <w:rsid w:val="00E32F28"/>
    <w:rsid w:val="00E33812"/>
    <w:rsid w:val="00E35A14"/>
    <w:rsid w:val="00E369A1"/>
    <w:rsid w:val="00E418D2"/>
    <w:rsid w:val="00E42B40"/>
    <w:rsid w:val="00E432FE"/>
    <w:rsid w:val="00E438B5"/>
    <w:rsid w:val="00E44DCD"/>
    <w:rsid w:val="00E50F9C"/>
    <w:rsid w:val="00E52088"/>
    <w:rsid w:val="00E52D73"/>
    <w:rsid w:val="00E55173"/>
    <w:rsid w:val="00E553CF"/>
    <w:rsid w:val="00E562B3"/>
    <w:rsid w:val="00E61A16"/>
    <w:rsid w:val="00E61BDA"/>
    <w:rsid w:val="00E6451B"/>
    <w:rsid w:val="00E64CEC"/>
    <w:rsid w:val="00E6529C"/>
    <w:rsid w:val="00E751FF"/>
    <w:rsid w:val="00E77CF1"/>
    <w:rsid w:val="00E77D4A"/>
    <w:rsid w:val="00E80058"/>
    <w:rsid w:val="00E828BF"/>
    <w:rsid w:val="00E82C74"/>
    <w:rsid w:val="00E8503E"/>
    <w:rsid w:val="00E86154"/>
    <w:rsid w:val="00E87938"/>
    <w:rsid w:val="00E920E8"/>
    <w:rsid w:val="00E92265"/>
    <w:rsid w:val="00E92419"/>
    <w:rsid w:val="00E94685"/>
    <w:rsid w:val="00E954B5"/>
    <w:rsid w:val="00E9727F"/>
    <w:rsid w:val="00E97297"/>
    <w:rsid w:val="00E9731C"/>
    <w:rsid w:val="00E97474"/>
    <w:rsid w:val="00EA05EF"/>
    <w:rsid w:val="00EA1DB1"/>
    <w:rsid w:val="00EA24F1"/>
    <w:rsid w:val="00EA5962"/>
    <w:rsid w:val="00EA5A55"/>
    <w:rsid w:val="00EA6C9F"/>
    <w:rsid w:val="00EA7A51"/>
    <w:rsid w:val="00EB0247"/>
    <w:rsid w:val="00EB3D4B"/>
    <w:rsid w:val="00EB6F1B"/>
    <w:rsid w:val="00EB73D8"/>
    <w:rsid w:val="00EC47CC"/>
    <w:rsid w:val="00EC686D"/>
    <w:rsid w:val="00EC7927"/>
    <w:rsid w:val="00ED68A1"/>
    <w:rsid w:val="00EE064D"/>
    <w:rsid w:val="00EE2903"/>
    <w:rsid w:val="00EE447B"/>
    <w:rsid w:val="00EE4B2C"/>
    <w:rsid w:val="00EE6B40"/>
    <w:rsid w:val="00EE6D59"/>
    <w:rsid w:val="00EE790E"/>
    <w:rsid w:val="00EF0A38"/>
    <w:rsid w:val="00EF2EAE"/>
    <w:rsid w:val="00EF4BE7"/>
    <w:rsid w:val="00EF6689"/>
    <w:rsid w:val="00EF6FE7"/>
    <w:rsid w:val="00EF75FF"/>
    <w:rsid w:val="00F000F5"/>
    <w:rsid w:val="00F03354"/>
    <w:rsid w:val="00F0593B"/>
    <w:rsid w:val="00F05EC5"/>
    <w:rsid w:val="00F0609B"/>
    <w:rsid w:val="00F069C7"/>
    <w:rsid w:val="00F119B4"/>
    <w:rsid w:val="00F12DC1"/>
    <w:rsid w:val="00F13F2D"/>
    <w:rsid w:val="00F14660"/>
    <w:rsid w:val="00F14C78"/>
    <w:rsid w:val="00F15A90"/>
    <w:rsid w:val="00F160FD"/>
    <w:rsid w:val="00F164F2"/>
    <w:rsid w:val="00F16610"/>
    <w:rsid w:val="00F17124"/>
    <w:rsid w:val="00F17253"/>
    <w:rsid w:val="00F223E1"/>
    <w:rsid w:val="00F240E4"/>
    <w:rsid w:val="00F24527"/>
    <w:rsid w:val="00F2588A"/>
    <w:rsid w:val="00F27301"/>
    <w:rsid w:val="00F30000"/>
    <w:rsid w:val="00F3153D"/>
    <w:rsid w:val="00F319A1"/>
    <w:rsid w:val="00F3526D"/>
    <w:rsid w:val="00F35AD6"/>
    <w:rsid w:val="00F35D5D"/>
    <w:rsid w:val="00F444DC"/>
    <w:rsid w:val="00F44F3B"/>
    <w:rsid w:val="00F45563"/>
    <w:rsid w:val="00F46A33"/>
    <w:rsid w:val="00F477B7"/>
    <w:rsid w:val="00F54567"/>
    <w:rsid w:val="00F54927"/>
    <w:rsid w:val="00F563A3"/>
    <w:rsid w:val="00F56CE6"/>
    <w:rsid w:val="00F577FB"/>
    <w:rsid w:val="00F61912"/>
    <w:rsid w:val="00F61CF2"/>
    <w:rsid w:val="00F624FF"/>
    <w:rsid w:val="00F62726"/>
    <w:rsid w:val="00F64AFA"/>
    <w:rsid w:val="00F64F09"/>
    <w:rsid w:val="00F67B67"/>
    <w:rsid w:val="00F726B7"/>
    <w:rsid w:val="00F73920"/>
    <w:rsid w:val="00F73F0D"/>
    <w:rsid w:val="00F75C9D"/>
    <w:rsid w:val="00F77070"/>
    <w:rsid w:val="00F82785"/>
    <w:rsid w:val="00F8308B"/>
    <w:rsid w:val="00F85053"/>
    <w:rsid w:val="00F8587E"/>
    <w:rsid w:val="00F867DE"/>
    <w:rsid w:val="00F87CAF"/>
    <w:rsid w:val="00F87E7C"/>
    <w:rsid w:val="00F90FD5"/>
    <w:rsid w:val="00F93A8F"/>
    <w:rsid w:val="00F951EF"/>
    <w:rsid w:val="00F96AEA"/>
    <w:rsid w:val="00FA4D3B"/>
    <w:rsid w:val="00FA5132"/>
    <w:rsid w:val="00FA7AA3"/>
    <w:rsid w:val="00FB04DB"/>
    <w:rsid w:val="00FB1809"/>
    <w:rsid w:val="00FB1A18"/>
    <w:rsid w:val="00FB2C0E"/>
    <w:rsid w:val="00FB2FB0"/>
    <w:rsid w:val="00FB3E78"/>
    <w:rsid w:val="00FB5318"/>
    <w:rsid w:val="00FB5852"/>
    <w:rsid w:val="00FB6D75"/>
    <w:rsid w:val="00FB6FB7"/>
    <w:rsid w:val="00FC2812"/>
    <w:rsid w:val="00FC42A6"/>
    <w:rsid w:val="00FC45AA"/>
    <w:rsid w:val="00FC4F43"/>
    <w:rsid w:val="00FC5068"/>
    <w:rsid w:val="00FD1DDA"/>
    <w:rsid w:val="00FD29A1"/>
    <w:rsid w:val="00FD72BD"/>
    <w:rsid w:val="00FE2EEC"/>
    <w:rsid w:val="00FE6957"/>
    <w:rsid w:val="00FF0A6A"/>
    <w:rsid w:val="00FF1977"/>
    <w:rsid w:val="00FF274F"/>
    <w:rsid w:val="00FF489C"/>
    <w:rsid w:val="00FF614B"/>
    <w:rsid w:val="00FF7B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614809"/>
  <w15:docId w15:val="{147AC54D-3DA1-4A7E-AF0D-92B03A71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27014"/>
    <w:rPr>
      <w:sz w:val="24"/>
    </w:rPr>
  </w:style>
  <w:style w:type="paragraph" w:styleId="Nadpis1">
    <w:name w:val="heading 1"/>
    <w:basedOn w:val="Normln"/>
    <w:next w:val="Normln"/>
    <w:link w:val="Nadpis1Char"/>
    <w:uiPriority w:val="9"/>
    <w:qFormat/>
    <w:rsid w:val="002166EF"/>
    <w:pPr>
      <w:keepNext/>
      <w:outlineLvl w:val="0"/>
    </w:pPr>
    <w:rPr>
      <w:rFonts w:ascii="Cambria" w:hAnsi="Cambria"/>
      <w:b/>
      <w:bCs/>
      <w:kern w:val="32"/>
      <w:sz w:val="32"/>
      <w:szCs w:val="32"/>
    </w:rPr>
  </w:style>
  <w:style w:type="paragraph" w:styleId="Nadpis2">
    <w:name w:val="heading 2"/>
    <w:basedOn w:val="Normln"/>
    <w:next w:val="Normln"/>
    <w:link w:val="Nadpis2Char"/>
    <w:uiPriority w:val="9"/>
    <w:qFormat/>
    <w:rsid w:val="002166EF"/>
    <w:pPr>
      <w:keepNext/>
      <w:jc w:val="center"/>
      <w:outlineLvl w:val="1"/>
    </w:pPr>
    <w:rPr>
      <w:rFonts w:ascii="Cambria" w:hAnsi="Cambria"/>
      <w:b/>
      <w:bCs/>
      <w:i/>
      <w:iCs/>
      <w:sz w:val="28"/>
      <w:szCs w:val="28"/>
    </w:rPr>
  </w:style>
  <w:style w:type="paragraph" w:styleId="Nadpis3">
    <w:name w:val="heading 3"/>
    <w:basedOn w:val="Normln"/>
    <w:next w:val="Normln"/>
    <w:link w:val="Nadpis3Char"/>
    <w:uiPriority w:val="9"/>
    <w:qFormat/>
    <w:rsid w:val="002166EF"/>
    <w:pPr>
      <w:keepNext/>
      <w:ind w:left="426" w:firstLine="339"/>
      <w:jc w:val="both"/>
      <w:outlineLvl w:val="2"/>
    </w:pPr>
    <w:rPr>
      <w:rFonts w:ascii="Cambria" w:hAnsi="Cambria"/>
      <w:b/>
      <w:bCs/>
      <w:sz w:val="26"/>
      <w:szCs w:val="26"/>
    </w:rPr>
  </w:style>
  <w:style w:type="paragraph" w:styleId="Nadpis4">
    <w:name w:val="heading 4"/>
    <w:basedOn w:val="Normln"/>
    <w:next w:val="Normln"/>
    <w:link w:val="Nadpis4Char"/>
    <w:uiPriority w:val="9"/>
    <w:qFormat/>
    <w:rsid w:val="002166EF"/>
    <w:pPr>
      <w:keepNext/>
      <w:pBdr>
        <w:top w:val="single" w:sz="4" w:space="1" w:color="auto"/>
        <w:left w:val="single" w:sz="4" w:space="4" w:color="auto"/>
        <w:bottom w:val="single" w:sz="4" w:space="0" w:color="auto"/>
        <w:right w:val="single" w:sz="4" w:space="4" w:color="auto"/>
      </w:pBdr>
      <w:shd w:val="pct20" w:color="auto" w:fill="FFFFFF"/>
      <w:jc w:val="center"/>
      <w:outlineLvl w:val="3"/>
    </w:pPr>
    <w:rPr>
      <w:rFonts w:ascii="Calibri" w:hAnsi="Calibri"/>
      <w:b/>
      <w:bCs/>
      <w:sz w:val="28"/>
      <w:szCs w:val="28"/>
    </w:rPr>
  </w:style>
  <w:style w:type="paragraph" w:styleId="Nadpis5">
    <w:name w:val="heading 5"/>
    <w:basedOn w:val="Normln"/>
    <w:next w:val="Normln"/>
    <w:link w:val="Nadpis5Char"/>
    <w:uiPriority w:val="9"/>
    <w:qFormat/>
    <w:rsid w:val="002166EF"/>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
    <w:qFormat/>
    <w:rsid w:val="002166EF"/>
    <w:pPr>
      <w:keepNext/>
      <w:spacing w:line="288" w:lineRule="auto"/>
      <w:jc w:val="both"/>
      <w:outlineLvl w:val="5"/>
    </w:pPr>
    <w:rPr>
      <w:rFonts w:ascii="Calibri" w:hAnsi="Calibri"/>
      <w:b/>
      <w:bCs/>
      <w:sz w:val="22"/>
      <w:szCs w:val="22"/>
    </w:rPr>
  </w:style>
  <w:style w:type="paragraph" w:styleId="Nadpis7">
    <w:name w:val="heading 7"/>
    <w:basedOn w:val="Normln"/>
    <w:next w:val="Normln"/>
    <w:link w:val="Nadpis7Char"/>
    <w:uiPriority w:val="9"/>
    <w:qFormat/>
    <w:rsid w:val="002166EF"/>
    <w:pPr>
      <w:keepNext/>
      <w:spacing w:after="120" w:line="264" w:lineRule="auto"/>
      <w:jc w:val="center"/>
      <w:outlineLvl w:val="6"/>
    </w:pPr>
    <w:rPr>
      <w:rFonts w:ascii="Calibri" w:hAnsi="Calibri"/>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807189"/>
    <w:rPr>
      <w:rFonts w:ascii="Cambria" w:hAnsi="Cambria"/>
      <w:b/>
      <w:kern w:val="32"/>
      <w:sz w:val="32"/>
    </w:rPr>
  </w:style>
  <w:style w:type="character" w:customStyle="1" w:styleId="Nadpis2Char">
    <w:name w:val="Nadpis 2 Char"/>
    <w:link w:val="Nadpis2"/>
    <w:uiPriority w:val="9"/>
    <w:semiHidden/>
    <w:locked/>
    <w:rsid w:val="00807189"/>
    <w:rPr>
      <w:rFonts w:ascii="Cambria" w:hAnsi="Cambria"/>
      <w:b/>
      <w:i/>
      <w:sz w:val="28"/>
    </w:rPr>
  </w:style>
  <w:style w:type="character" w:customStyle="1" w:styleId="Nadpis3Char">
    <w:name w:val="Nadpis 3 Char"/>
    <w:link w:val="Nadpis3"/>
    <w:uiPriority w:val="9"/>
    <w:semiHidden/>
    <w:locked/>
    <w:rsid w:val="00807189"/>
    <w:rPr>
      <w:rFonts w:ascii="Cambria" w:hAnsi="Cambria"/>
      <w:b/>
      <w:sz w:val="26"/>
    </w:rPr>
  </w:style>
  <w:style w:type="character" w:customStyle="1" w:styleId="Nadpis4Char">
    <w:name w:val="Nadpis 4 Char"/>
    <w:link w:val="Nadpis4"/>
    <w:uiPriority w:val="9"/>
    <w:semiHidden/>
    <w:locked/>
    <w:rsid w:val="00807189"/>
    <w:rPr>
      <w:rFonts w:ascii="Calibri" w:hAnsi="Calibri"/>
      <w:b/>
      <w:sz w:val="28"/>
    </w:rPr>
  </w:style>
  <w:style w:type="character" w:customStyle="1" w:styleId="Nadpis5Char">
    <w:name w:val="Nadpis 5 Char"/>
    <w:link w:val="Nadpis5"/>
    <w:uiPriority w:val="9"/>
    <w:semiHidden/>
    <w:locked/>
    <w:rsid w:val="00807189"/>
    <w:rPr>
      <w:rFonts w:ascii="Calibri" w:hAnsi="Calibri"/>
      <w:b/>
      <w:i/>
      <w:sz w:val="26"/>
    </w:rPr>
  </w:style>
  <w:style w:type="character" w:customStyle="1" w:styleId="Nadpis6Char">
    <w:name w:val="Nadpis 6 Char"/>
    <w:link w:val="Nadpis6"/>
    <w:uiPriority w:val="9"/>
    <w:semiHidden/>
    <w:locked/>
    <w:rsid w:val="00807189"/>
    <w:rPr>
      <w:rFonts w:ascii="Calibri" w:hAnsi="Calibri"/>
      <w:b/>
      <w:sz w:val="22"/>
    </w:rPr>
  </w:style>
  <w:style w:type="character" w:customStyle="1" w:styleId="Nadpis7Char">
    <w:name w:val="Nadpis 7 Char"/>
    <w:link w:val="Nadpis7"/>
    <w:uiPriority w:val="9"/>
    <w:locked/>
    <w:rsid w:val="00807189"/>
    <w:rPr>
      <w:rFonts w:ascii="Calibri" w:hAnsi="Calibri"/>
      <w:sz w:val="24"/>
    </w:rPr>
  </w:style>
  <w:style w:type="paragraph" w:styleId="Zpat">
    <w:name w:val="footer"/>
    <w:basedOn w:val="Normln"/>
    <w:link w:val="ZpatChar"/>
    <w:uiPriority w:val="99"/>
    <w:rsid w:val="002166EF"/>
    <w:pPr>
      <w:tabs>
        <w:tab w:val="center" w:pos="4536"/>
        <w:tab w:val="right" w:pos="9072"/>
      </w:tabs>
    </w:pPr>
  </w:style>
  <w:style w:type="character" w:customStyle="1" w:styleId="ZpatChar">
    <w:name w:val="Zápatí Char"/>
    <w:link w:val="Zpat"/>
    <w:uiPriority w:val="99"/>
    <w:semiHidden/>
    <w:locked/>
    <w:rsid w:val="00807189"/>
    <w:rPr>
      <w:sz w:val="24"/>
    </w:rPr>
  </w:style>
  <w:style w:type="character" w:styleId="slostrnky">
    <w:name w:val="page number"/>
    <w:basedOn w:val="Standardnpsmoodstavce"/>
    <w:uiPriority w:val="99"/>
    <w:rsid w:val="002166EF"/>
  </w:style>
  <w:style w:type="paragraph" w:styleId="Zhlav">
    <w:name w:val="header"/>
    <w:basedOn w:val="Normln"/>
    <w:link w:val="ZhlavChar"/>
    <w:uiPriority w:val="99"/>
    <w:rsid w:val="002166EF"/>
    <w:pPr>
      <w:tabs>
        <w:tab w:val="center" w:pos="4536"/>
        <w:tab w:val="right" w:pos="9072"/>
      </w:tabs>
    </w:pPr>
  </w:style>
  <w:style w:type="character" w:customStyle="1" w:styleId="ZhlavChar">
    <w:name w:val="Záhlaví Char"/>
    <w:link w:val="Zhlav"/>
    <w:uiPriority w:val="99"/>
    <w:semiHidden/>
    <w:locked/>
    <w:rsid w:val="00807189"/>
    <w:rPr>
      <w:sz w:val="24"/>
    </w:rPr>
  </w:style>
  <w:style w:type="paragraph" w:customStyle="1" w:styleId="Zkladntextodsazen1">
    <w:name w:val="Základní text odsazený1"/>
    <w:basedOn w:val="Normln"/>
    <w:rsid w:val="002166EF"/>
    <w:pPr>
      <w:ind w:firstLine="426"/>
      <w:jc w:val="both"/>
    </w:pPr>
    <w:rPr>
      <w:sz w:val="22"/>
    </w:rPr>
  </w:style>
  <w:style w:type="paragraph" w:styleId="Zkladntext">
    <w:name w:val="Body Text"/>
    <w:basedOn w:val="Normln"/>
    <w:link w:val="ZkladntextChar"/>
    <w:uiPriority w:val="99"/>
    <w:rsid w:val="002166EF"/>
    <w:pPr>
      <w:jc w:val="both"/>
    </w:pPr>
  </w:style>
  <w:style w:type="character" w:customStyle="1" w:styleId="ZkladntextChar">
    <w:name w:val="Základní text Char"/>
    <w:link w:val="Zkladntext"/>
    <w:uiPriority w:val="99"/>
    <w:locked/>
    <w:rsid w:val="00807189"/>
    <w:rPr>
      <w:sz w:val="24"/>
    </w:rPr>
  </w:style>
  <w:style w:type="paragraph" w:customStyle="1" w:styleId="Styl1">
    <w:name w:val="Styl1"/>
    <w:basedOn w:val="Normln"/>
    <w:rsid w:val="00903F04"/>
    <w:pPr>
      <w:jc w:val="both"/>
    </w:pPr>
    <w:rPr>
      <w:rFonts w:ascii="Bookman Old Style" w:hAnsi="Bookman Old Style"/>
      <w:sz w:val="22"/>
    </w:rPr>
  </w:style>
  <w:style w:type="character" w:styleId="Odkaznakoment">
    <w:name w:val="annotation reference"/>
    <w:uiPriority w:val="99"/>
    <w:rsid w:val="0021208A"/>
    <w:rPr>
      <w:sz w:val="16"/>
    </w:rPr>
  </w:style>
  <w:style w:type="paragraph" w:styleId="Textkomente">
    <w:name w:val="annotation text"/>
    <w:basedOn w:val="Normln"/>
    <w:link w:val="TextkomenteChar"/>
    <w:uiPriority w:val="99"/>
    <w:semiHidden/>
    <w:rsid w:val="0021208A"/>
    <w:rPr>
      <w:sz w:val="20"/>
    </w:rPr>
  </w:style>
  <w:style w:type="character" w:customStyle="1" w:styleId="TextkomenteChar">
    <w:name w:val="Text komentáře Char"/>
    <w:link w:val="Textkomente"/>
    <w:uiPriority w:val="99"/>
    <w:semiHidden/>
    <w:locked/>
    <w:rsid w:val="00807189"/>
    <w:rPr>
      <w:rFonts w:cs="Times New Roman"/>
    </w:rPr>
  </w:style>
  <w:style w:type="paragraph" w:styleId="Pedmtkomente">
    <w:name w:val="annotation subject"/>
    <w:basedOn w:val="Textkomente"/>
    <w:next w:val="Textkomente"/>
    <w:link w:val="PedmtkomenteChar"/>
    <w:uiPriority w:val="99"/>
    <w:semiHidden/>
    <w:rsid w:val="0021208A"/>
    <w:rPr>
      <w:b/>
      <w:bCs/>
    </w:rPr>
  </w:style>
  <w:style w:type="character" w:customStyle="1" w:styleId="PedmtkomenteChar">
    <w:name w:val="Předmět komentáře Char"/>
    <w:link w:val="Pedmtkomente"/>
    <w:uiPriority w:val="99"/>
    <w:semiHidden/>
    <w:locked/>
    <w:rsid w:val="00807189"/>
    <w:rPr>
      <w:rFonts w:cs="Times New Roman"/>
      <w:b/>
    </w:rPr>
  </w:style>
  <w:style w:type="paragraph" w:styleId="Textbubliny">
    <w:name w:val="Balloon Text"/>
    <w:basedOn w:val="Normln"/>
    <w:link w:val="TextbublinyChar"/>
    <w:uiPriority w:val="99"/>
    <w:semiHidden/>
    <w:rsid w:val="00927014"/>
    <w:rPr>
      <w:sz w:val="22"/>
    </w:rPr>
  </w:style>
  <w:style w:type="character" w:customStyle="1" w:styleId="TextbublinyChar">
    <w:name w:val="Text bubliny Char"/>
    <w:link w:val="Textbubliny"/>
    <w:uiPriority w:val="99"/>
    <w:semiHidden/>
    <w:locked/>
    <w:rsid w:val="00927014"/>
    <w:rPr>
      <w:sz w:val="22"/>
    </w:rPr>
  </w:style>
  <w:style w:type="character" w:customStyle="1" w:styleId="platne1">
    <w:name w:val="platne1"/>
    <w:rsid w:val="00075AD0"/>
  </w:style>
  <w:style w:type="paragraph" w:customStyle="1" w:styleId="Styl3">
    <w:name w:val="Styl3"/>
    <w:basedOn w:val="Normln"/>
    <w:rsid w:val="007A2C57"/>
    <w:pPr>
      <w:numPr>
        <w:numId w:val="6"/>
      </w:numPr>
      <w:jc w:val="both"/>
    </w:pPr>
  </w:style>
  <w:style w:type="paragraph" w:styleId="Zkladntext-prvnodsazen">
    <w:name w:val="Body Text First Indent"/>
    <w:basedOn w:val="Zkladntext"/>
    <w:link w:val="Zkladntext-prvnodsazenChar"/>
    <w:uiPriority w:val="99"/>
    <w:rsid w:val="0057635D"/>
    <w:pPr>
      <w:spacing w:after="120"/>
      <w:ind w:firstLine="210"/>
      <w:jc w:val="left"/>
    </w:pPr>
  </w:style>
  <w:style w:type="character" w:customStyle="1" w:styleId="Zkladntext-prvnodsazenChar">
    <w:name w:val="Základní text - první odsazený Char"/>
    <w:link w:val="Zkladntext-prvnodsazen"/>
    <w:uiPriority w:val="99"/>
    <w:locked/>
    <w:rsid w:val="00807189"/>
    <w:rPr>
      <w:rFonts w:cs="Times New Roman"/>
      <w:sz w:val="24"/>
    </w:rPr>
  </w:style>
  <w:style w:type="character" w:styleId="Hypertextovodkaz">
    <w:name w:val="Hyperlink"/>
    <w:uiPriority w:val="99"/>
    <w:rsid w:val="00F85053"/>
    <w:rPr>
      <w:color w:val="0000FF"/>
      <w:u w:val="single"/>
    </w:rPr>
  </w:style>
  <w:style w:type="paragraph" w:customStyle="1" w:styleId="ListParagraph1">
    <w:name w:val="List Paragraph1"/>
    <w:basedOn w:val="Normln"/>
    <w:uiPriority w:val="34"/>
    <w:qFormat/>
    <w:rsid w:val="00744E33"/>
    <w:pPr>
      <w:ind w:left="720"/>
      <w:contextualSpacing/>
    </w:pPr>
    <w:rPr>
      <w:sz w:val="20"/>
    </w:rPr>
  </w:style>
  <w:style w:type="paragraph" w:styleId="Revize">
    <w:name w:val="Revision"/>
    <w:hidden/>
    <w:uiPriority w:val="99"/>
    <w:semiHidden/>
    <w:rsid w:val="00986FE2"/>
    <w:rPr>
      <w:sz w:val="24"/>
    </w:rPr>
  </w:style>
  <w:style w:type="paragraph" w:styleId="Prosttext">
    <w:name w:val="Plain Text"/>
    <w:basedOn w:val="Normln"/>
    <w:link w:val="ProsttextChar"/>
    <w:uiPriority w:val="99"/>
    <w:rsid w:val="00332520"/>
    <w:rPr>
      <w:rFonts w:ascii="Courier New" w:hAnsi="Courier New"/>
      <w:sz w:val="20"/>
    </w:rPr>
  </w:style>
  <w:style w:type="character" w:customStyle="1" w:styleId="ProsttextChar">
    <w:name w:val="Prostý text Char"/>
    <w:link w:val="Prosttext"/>
    <w:uiPriority w:val="99"/>
    <w:locked/>
    <w:rsid w:val="00332520"/>
    <w:rPr>
      <w:rFonts w:ascii="Courier New" w:hAnsi="Courier New"/>
    </w:rPr>
  </w:style>
  <w:style w:type="character" w:styleId="Siln">
    <w:name w:val="Strong"/>
    <w:qFormat/>
    <w:rsid w:val="007707C6"/>
    <w:rPr>
      <w:rFonts w:ascii="Times New Roman" w:hAnsi="Times New Roman"/>
      <w:b/>
      <w:sz w:val="28"/>
      <w:szCs w:val="28"/>
    </w:rPr>
  </w:style>
  <w:style w:type="character" w:customStyle="1" w:styleId="nowrap">
    <w:name w:val="nowrap"/>
    <w:rsid w:val="00006C34"/>
  </w:style>
  <w:style w:type="paragraph" w:styleId="Zkladntext3">
    <w:name w:val="Body Text 3"/>
    <w:basedOn w:val="Normln"/>
    <w:link w:val="Zkladntext3Char"/>
    <w:uiPriority w:val="99"/>
    <w:rsid w:val="005E7F76"/>
    <w:pPr>
      <w:spacing w:after="120"/>
    </w:pPr>
    <w:rPr>
      <w:sz w:val="16"/>
      <w:szCs w:val="16"/>
    </w:rPr>
  </w:style>
  <w:style w:type="character" w:customStyle="1" w:styleId="Zkladntext3Char">
    <w:name w:val="Základní text 3 Char"/>
    <w:basedOn w:val="Standardnpsmoodstavce"/>
    <w:link w:val="Zkladntext3"/>
    <w:uiPriority w:val="99"/>
    <w:rsid w:val="005E7F76"/>
    <w:rPr>
      <w:sz w:val="16"/>
      <w:szCs w:val="16"/>
    </w:rPr>
  </w:style>
  <w:style w:type="paragraph" w:customStyle="1" w:styleId="Styl2">
    <w:name w:val="Styl2"/>
    <w:basedOn w:val="Normln"/>
    <w:link w:val="Styl2Char"/>
    <w:qFormat/>
    <w:rsid w:val="00A968D2"/>
    <w:pPr>
      <w:tabs>
        <w:tab w:val="num" w:pos="426"/>
      </w:tabs>
      <w:spacing w:after="120"/>
      <w:ind w:left="426" w:hanging="426"/>
      <w:jc w:val="both"/>
    </w:pPr>
    <w:rPr>
      <w:rFonts w:ascii="Franklin Gothic Book" w:hAnsi="Franklin Gothic Book"/>
      <w:bCs/>
      <w:iCs/>
      <w:sz w:val="22"/>
      <w:szCs w:val="22"/>
    </w:rPr>
  </w:style>
  <w:style w:type="character" w:customStyle="1" w:styleId="Styl2Char">
    <w:name w:val="Styl2 Char"/>
    <w:basedOn w:val="Standardnpsmoodstavce"/>
    <w:link w:val="Styl2"/>
    <w:rsid w:val="00A968D2"/>
    <w:rPr>
      <w:rFonts w:ascii="Franklin Gothic Book" w:hAnsi="Franklin Gothic Book"/>
      <w:bCs/>
      <w:iCs/>
      <w:sz w:val="22"/>
      <w:szCs w:val="22"/>
    </w:rPr>
  </w:style>
  <w:style w:type="character" w:customStyle="1" w:styleId="Nevyeenzmnka1">
    <w:name w:val="Nevyřešená zmínka1"/>
    <w:basedOn w:val="Standardnpsmoodstavce"/>
    <w:uiPriority w:val="99"/>
    <w:semiHidden/>
    <w:unhideWhenUsed/>
    <w:rsid w:val="007C3138"/>
    <w:rPr>
      <w:color w:val="605E5C"/>
      <w:shd w:val="clear" w:color="auto" w:fill="E1DFDD"/>
    </w:rPr>
  </w:style>
  <w:style w:type="paragraph" w:customStyle="1" w:styleId="Default">
    <w:name w:val="Default"/>
    <w:rsid w:val="00BB61E9"/>
    <w:pPr>
      <w:autoSpaceDE w:val="0"/>
      <w:autoSpaceDN w:val="0"/>
      <w:adjustRightInd w:val="0"/>
    </w:pPr>
    <w:rPr>
      <w:rFonts w:ascii="Calibri" w:hAnsi="Calibri" w:cs="Calibri"/>
      <w:color w:val="000000"/>
      <w:sz w:val="24"/>
      <w:szCs w:val="24"/>
    </w:rPr>
  </w:style>
  <w:style w:type="character" w:customStyle="1" w:styleId="Nevyeenzmnka2">
    <w:name w:val="Nevyřešená zmínka2"/>
    <w:basedOn w:val="Standardnpsmoodstavce"/>
    <w:uiPriority w:val="99"/>
    <w:semiHidden/>
    <w:unhideWhenUsed/>
    <w:rsid w:val="00B27448"/>
    <w:rPr>
      <w:color w:val="605E5C"/>
      <w:shd w:val="clear" w:color="auto" w:fill="E1DFDD"/>
    </w:rPr>
  </w:style>
  <w:style w:type="paragraph" w:styleId="Odstavecseseznamem">
    <w:name w:val="List Paragraph"/>
    <w:basedOn w:val="Normln"/>
    <w:uiPriority w:val="1"/>
    <w:qFormat/>
    <w:rsid w:val="00C10A09"/>
    <w:pPr>
      <w:ind w:left="720"/>
      <w:contextualSpacing/>
    </w:pPr>
  </w:style>
  <w:style w:type="character" w:styleId="Nevyeenzmnka">
    <w:name w:val="Unresolved Mention"/>
    <w:basedOn w:val="Standardnpsmoodstavce"/>
    <w:uiPriority w:val="99"/>
    <w:semiHidden/>
    <w:unhideWhenUsed/>
    <w:rsid w:val="00E14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23669">
      <w:bodyDiv w:val="1"/>
      <w:marLeft w:val="0"/>
      <w:marRight w:val="0"/>
      <w:marTop w:val="0"/>
      <w:marBottom w:val="0"/>
      <w:divBdr>
        <w:top w:val="none" w:sz="0" w:space="0" w:color="auto"/>
        <w:left w:val="none" w:sz="0" w:space="0" w:color="auto"/>
        <w:bottom w:val="none" w:sz="0" w:space="0" w:color="auto"/>
        <w:right w:val="none" w:sz="0" w:space="0" w:color="auto"/>
      </w:divBdr>
    </w:div>
    <w:div w:id="499779517">
      <w:bodyDiv w:val="1"/>
      <w:marLeft w:val="0"/>
      <w:marRight w:val="0"/>
      <w:marTop w:val="0"/>
      <w:marBottom w:val="0"/>
      <w:divBdr>
        <w:top w:val="none" w:sz="0" w:space="0" w:color="auto"/>
        <w:left w:val="none" w:sz="0" w:space="0" w:color="auto"/>
        <w:bottom w:val="none" w:sz="0" w:space="0" w:color="auto"/>
        <w:right w:val="none" w:sz="0" w:space="0" w:color="auto"/>
      </w:divBdr>
    </w:div>
    <w:div w:id="662855216">
      <w:bodyDiv w:val="1"/>
      <w:marLeft w:val="0"/>
      <w:marRight w:val="0"/>
      <w:marTop w:val="0"/>
      <w:marBottom w:val="0"/>
      <w:divBdr>
        <w:top w:val="none" w:sz="0" w:space="0" w:color="auto"/>
        <w:left w:val="none" w:sz="0" w:space="0" w:color="auto"/>
        <w:bottom w:val="none" w:sz="0" w:space="0" w:color="auto"/>
        <w:right w:val="none" w:sz="0" w:space="0" w:color="auto"/>
      </w:divBdr>
      <w:divsChild>
        <w:div w:id="1176577319">
          <w:marLeft w:val="0"/>
          <w:marRight w:val="0"/>
          <w:marTop w:val="0"/>
          <w:marBottom w:val="0"/>
          <w:divBdr>
            <w:top w:val="none" w:sz="0" w:space="0" w:color="auto"/>
            <w:left w:val="none" w:sz="0" w:space="0" w:color="auto"/>
            <w:bottom w:val="none" w:sz="0" w:space="0" w:color="auto"/>
            <w:right w:val="none" w:sz="0" w:space="0" w:color="auto"/>
          </w:divBdr>
          <w:divsChild>
            <w:div w:id="1422332684">
              <w:marLeft w:val="0"/>
              <w:marRight w:val="0"/>
              <w:marTop w:val="0"/>
              <w:marBottom w:val="0"/>
              <w:divBdr>
                <w:top w:val="none" w:sz="0" w:space="0" w:color="auto"/>
                <w:left w:val="none" w:sz="0" w:space="0" w:color="auto"/>
                <w:bottom w:val="none" w:sz="0" w:space="0" w:color="auto"/>
                <w:right w:val="none" w:sz="0" w:space="0" w:color="auto"/>
              </w:divBdr>
              <w:divsChild>
                <w:div w:id="1783265044">
                  <w:marLeft w:val="0"/>
                  <w:marRight w:val="0"/>
                  <w:marTop w:val="0"/>
                  <w:marBottom w:val="0"/>
                  <w:divBdr>
                    <w:top w:val="none" w:sz="0" w:space="0" w:color="auto"/>
                    <w:left w:val="none" w:sz="0" w:space="0" w:color="auto"/>
                    <w:bottom w:val="none" w:sz="0" w:space="0" w:color="auto"/>
                    <w:right w:val="none" w:sz="0" w:space="0" w:color="auto"/>
                  </w:divBdr>
                  <w:divsChild>
                    <w:div w:id="1039402971">
                      <w:marLeft w:val="0"/>
                      <w:marRight w:val="0"/>
                      <w:marTop w:val="0"/>
                      <w:marBottom w:val="0"/>
                      <w:divBdr>
                        <w:top w:val="none" w:sz="0" w:space="0" w:color="auto"/>
                        <w:left w:val="none" w:sz="0" w:space="0" w:color="auto"/>
                        <w:bottom w:val="none" w:sz="0" w:space="0" w:color="auto"/>
                        <w:right w:val="none" w:sz="0" w:space="0" w:color="auto"/>
                      </w:divBdr>
                      <w:divsChild>
                        <w:div w:id="1402558385">
                          <w:marLeft w:val="0"/>
                          <w:marRight w:val="0"/>
                          <w:marTop w:val="0"/>
                          <w:marBottom w:val="0"/>
                          <w:divBdr>
                            <w:top w:val="none" w:sz="0" w:space="0" w:color="auto"/>
                            <w:left w:val="none" w:sz="0" w:space="0" w:color="auto"/>
                            <w:bottom w:val="none" w:sz="0" w:space="0" w:color="auto"/>
                            <w:right w:val="none" w:sz="0" w:space="0" w:color="auto"/>
                          </w:divBdr>
                          <w:divsChild>
                            <w:div w:id="1488324747">
                              <w:marLeft w:val="0"/>
                              <w:marRight w:val="0"/>
                              <w:marTop w:val="0"/>
                              <w:marBottom w:val="0"/>
                              <w:divBdr>
                                <w:top w:val="none" w:sz="0" w:space="0" w:color="auto"/>
                                <w:left w:val="none" w:sz="0" w:space="0" w:color="auto"/>
                                <w:bottom w:val="none" w:sz="0" w:space="0" w:color="auto"/>
                                <w:right w:val="none" w:sz="0" w:space="0" w:color="auto"/>
                              </w:divBdr>
                              <w:divsChild>
                                <w:div w:id="1788816393">
                                  <w:marLeft w:val="0"/>
                                  <w:marRight w:val="0"/>
                                  <w:marTop w:val="0"/>
                                  <w:marBottom w:val="0"/>
                                  <w:divBdr>
                                    <w:top w:val="none" w:sz="0" w:space="0" w:color="auto"/>
                                    <w:left w:val="none" w:sz="0" w:space="0" w:color="auto"/>
                                    <w:bottom w:val="none" w:sz="0" w:space="0" w:color="auto"/>
                                    <w:right w:val="none" w:sz="0" w:space="0" w:color="auto"/>
                                  </w:divBdr>
                                  <w:divsChild>
                                    <w:div w:id="213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996127">
          <w:marLeft w:val="0"/>
          <w:marRight w:val="0"/>
          <w:marTop w:val="0"/>
          <w:marBottom w:val="0"/>
          <w:divBdr>
            <w:top w:val="none" w:sz="0" w:space="0" w:color="auto"/>
            <w:left w:val="none" w:sz="0" w:space="0" w:color="auto"/>
            <w:bottom w:val="none" w:sz="0" w:space="0" w:color="auto"/>
            <w:right w:val="none" w:sz="0" w:space="0" w:color="auto"/>
          </w:divBdr>
          <w:divsChild>
            <w:div w:id="1614634599">
              <w:marLeft w:val="0"/>
              <w:marRight w:val="0"/>
              <w:marTop w:val="0"/>
              <w:marBottom w:val="0"/>
              <w:divBdr>
                <w:top w:val="none" w:sz="0" w:space="0" w:color="auto"/>
                <w:left w:val="none" w:sz="0" w:space="0" w:color="auto"/>
                <w:bottom w:val="none" w:sz="0" w:space="0" w:color="auto"/>
                <w:right w:val="none" w:sz="0" w:space="0" w:color="auto"/>
              </w:divBdr>
              <w:divsChild>
                <w:div w:id="163327709">
                  <w:marLeft w:val="0"/>
                  <w:marRight w:val="0"/>
                  <w:marTop w:val="0"/>
                  <w:marBottom w:val="0"/>
                  <w:divBdr>
                    <w:top w:val="none" w:sz="0" w:space="0" w:color="auto"/>
                    <w:left w:val="none" w:sz="0" w:space="0" w:color="auto"/>
                    <w:bottom w:val="none" w:sz="0" w:space="0" w:color="auto"/>
                    <w:right w:val="none" w:sz="0" w:space="0" w:color="auto"/>
                  </w:divBdr>
                  <w:divsChild>
                    <w:div w:id="1329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874037">
      <w:bodyDiv w:val="1"/>
      <w:marLeft w:val="0"/>
      <w:marRight w:val="0"/>
      <w:marTop w:val="0"/>
      <w:marBottom w:val="0"/>
      <w:divBdr>
        <w:top w:val="none" w:sz="0" w:space="0" w:color="auto"/>
        <w:left w:val="none" w:sz="0" w:space="0" w:color="auto"/>
        <w:bottom w:val="none" w:sz="0" w:space="0" w:color="auto"/>
        <w:right w:val="none" w:sz="0" w:space="0" w:color="auto"/>
      </w:divBdr>
    </w:div>
    <w:div w:id="1417047931">
      <w:bodyDiv w:val="1"/>
      <w:marLeft w:val="0"/>
      <w:marRight w:val="0"/>
      <w:marTop w:val="0"/>
      <w:marBottom w:val="0"/>
      <w:divBdr>
        <w:top w:val="none" w:sz="0" w:space="0" w:color="auto"/>
        <w:left w:val="none" w:sz="0" w:space="0" w:color="auto"/>
        <w:bottom w:val="none" w:sz="0" w:space="0" w:color="auto"/>
        <w:right w:val="none" w:sz="0" w:space="0" w:color="auto"/>
      </w:divBdr>
    </w:div>
    <w:div w:id="1492987952">
      <w:bodyDiv w:val="1"/>
      <w:marLeft w:val="0"/>
      <w:marRight w:val="0"/>
      <w:marTop w:val="0"/>
      <w:marBottom w:val="0"/>
      <w:divBdr>
        <w:top w:val="none" w:sz="0" w:space="0" w:color="auto"/>
        <w:left w:val="none" w:sz="0" w:space="0" w:color="auto"/>
        <w:bottom w:val="none" w:sz="0" w:space="0" w:color="auto"/>
        <w:right w:val="none" w:sz="0" w:space="0" w:color="auto"/>
      </w:divBdr>
    </w:div>
    <w:div w:id="1950429141">
      <w:bodyDiv w:val="1"/>
      <w:marLeft w:val="0"/>
      <w:marRight w:val="0"/>
      <w:marTop w:val="0"/>
      <w:marBottom w:val="0"/>
      <w:divBdr>
        <w:top w:val="none" w:sz="0" w:space="0" w:color="auto"/>
        <w:left w:val="none" w:sz="0" w:space="0" w:color="auto"/>
        <w:bottom w:val="none" w:sz="0" w:space="0" w:color="auto"/>
        <w:right w:val="none" w:sz="0" w:space="0" w:color="auto"/>
      </w:divBdr>
    </w:div>
    <w:div w:id="198400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kucharsky@ped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56E20-105D-4713-844D-AB82DD860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5759</Words>
  <Characters>33979</Characters>
  <Application>Microsoft Office Word</Application>
  <DocSecurity>0</DocSecurity>
  <Lines>283</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ADVOKÁTNÍ KANCELÁŘ</Company>
  <LinksUpToDate>false</LinksUpToDate>
  <CharactersWithSpaces>39659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Tomáš Krejčí, advokát</dc:creator>
  <cp:keywords/>
  <dc:description/>
  <cp:lastModifiedBy>Petra Tobolářová</cp:lastModifiedBy>
  <cp:revision>9</cp:revision>
  <cp:lastPrinted>2025-08-14T14:12:00Z</cp:lastPrinted>
  <dcterms:created xsi:type="dcterms:W3CDTF">2025-08-13T16:26:00Z</dcterms:created>
  <dcterms:modified xsi:type="dcterms:W3CDTF">2025-08-14T14:32:00Z</dcterms:modified>
</cp:coreProperties>
</file>