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5F5C" w14:textId="2CF56A65" w:rsidR="00D35D02" w:rsidRPr="008F4335" w:rsidRDefault="00590D03" w:rsidP="00D35D02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8F4335">
        <w:rPr>
          <w:rFonts w:ascii="Calibri" w:hAnsi="Calibri" w:cs="Calibri"/>
          <w:b/>
          <w:bCs/>
          <w:i/>
          <w:iCs/>
          <w:sz w:val="22"/>
          <w:szCs w:val="22"/>
        </w:rPr>
        <w:t xml:space="preserve">Příloha 5 </w:t>
      </w:r>
      <w:r w:rsidR="00D35D02" w:rsidRPr="008F4335">
        <w:rPr>
          <w:rFonts w:ascii="Calibri" w:hAnsi="Calibri" w:cs="Calibri"/>
          <w:b/>
          <w:bCs/>
          <w:i/>
          <w:iCs/>
          <w:sz w:val="22"/>
          <w:szCs w:val="22"/>
        </w:rPr>
        <w:t>Metodika hodnocení</w:t>
      </w:r>
    </w:p>
    <w:p w14:paraId="03660945" w14:textId="77777777" w:rsidR="00D35D02" w:rsidRDefault="00D35D02" w:rsidP="00D35D02">
      <w:pPr>
        <w:rPr>
          <w:rFonts w:ascii="Calibri" w:hAnsi="Calibri" w:cs="Calibri"/>
          <w:sz w:val="22"/>
          <w:szCs w:val="22"/>
        </w:rPr>
      </w:pPr>
      <w:r w:rsidRPr="008F4335">
        <w:rPr>
          <w:rFonts w:ascii="Calibri" w:hAnsi="Calibri" w:cs="Calibri"/>
          <w:sz w:val="22"/>
          <w:szCs w:val="22"/>
        </w:rPr>
        <w:t>Celková váha: Cena 70 % + Kvalita 30 %</w:t>
      </w:r>
    </w:p>
    <w:p w14:paraId="05718084" w14:textId="77777777" w:rsidR="008F4335" w:rsidRPr="008F4335" w:rsidRDefault="008F4335" w:rsidP="00D35D02">
      <w:pPr>
        <w:rPr>
          <w:rFonts w:ascii="Calibri" w:hAnsi="Calibri" w:cs="Calibri"/>
          <w:sz w:val="22"/>
          <w:szCs w:val="22"/>
        </w:rPr>
      </w:pPr>
    </w:p>
    <w:p w14:paraId="7C7E3C0F" w14:textId="77777777" w:rsidR="00D35D02" w:rsidRPr="008F4335" w:rsidRDefault="00D35D02" w:rsidP="00D35D02">
      <w:pPr>
        <w:rPr>
          <w:rFonts w:ascii="Calibri" w:hAnsi="Calibri" w:cs="Calibri"/>
          <w:b/>
          <w:bCs/>
          <w:sz w:val="22"/>
          <w:szCs w:val="22"/>
        </w:rPr>
      </w:pPr>
      <w:r w:rsidRPr="008F4335">
        <w:rPr>
          <w:rFonts w:ascii="Calibri" w:hAnsi="Calibri" w:cs="Calibri"/>
          <w:b/>
          <w:bCs/>
          <w:sz w:val="22"/>
          <w:szCs w:val="22"/>
        </w:rPr>
        <w:t>1. Cena (70 %)</w:t>
      </w:r>
    </w:p>
    <w:p w14:paraId="11D2FACC" w14:textId="77777777" w:rsidR="00D35D02" w:rsidRPr="008F4335" w:rsidRDefault="00D35D02" w:rsidP="00D35D02">
      <w:pPr>
        <w:pStyle w:val="Zkladntext"/>
        <w:rPr>
          <w:rFonts w:ascii="Calibri" w:eastAsiaTheme="minorHAnsi" w:hAnsi="Calibri" w:cs="Calibri"/>
          <w:i/>
          <w:iCs/>
          <w:color w:val="auto"/>
          <w:kern w:val="2"/>
          <w:sz w:val="22"/>
          <w:szCs w:val="22"/>
          <w:u w:val="single"/>
          <w:lang w:eastAsia="en-US" w:bidi="ar-SA"/>
          <w14:ligatures w14:val="standardContextual"/>
        </w:rPr>
      </w:pPr>
      <w:r w:rsidRPr="008F4335">
        <w:rPr>
          <w:rFonts w:ascii="Calibri" w:eastAsiaTheme="minorHAnsi" w:hAnsi="Calibri" w:cs="Calibri"/>
          <w:i/>
          <w:iCs/>
          <w:color w:val="auto"/>
          <w:kern w:val="2"/>
          <w:sz w:val="22"/>
          <w:szCs w:val="22"/>
          <w:u w:val="single"/>
          <w:lang w:eastAsia="en-US" w:bidi="ar-SA"/>
          <w14:ligatures w14:val="standardContextual"/>
        </w:rPr>
        <w:t>Předmětem hodnocení je celková cena v EUR bez DPH za 5 podlicencí a dobu 36 měsíců.</w:t>
      </w:r>
    </w:p>
    <w:p w14:paraId="65EC1496" w14:textId="77777777" w:rsidR="00D35D02" w:rsidRPr="008F4335" w:rsidRDefault="00D35D02" w:rsidP="00D35D02">
      <w:pPr>
        <w:rPr>
          <w:rFonts w:ascii="Calibri" w:hAnsi="Calibri" w:cs="Calibri"/>
          <w:sz w:val="22"/>
          <w:szCs w:val="22"/>
        </w:rPr>
      </w:pPr>
      <w:r w:rsidRPr="008F4335">
        <w:rPr>
          <w:rFonts w:ascii="Calibri" w:hAnsi="Calibri" w:cs="Calibri"/>
          <w:sz w:val="22"/>
          <w:szCs w:val="22"/>
        </w:rPr>
        <w:t xml:space="preserve">Nejnižší nabídková cena = dílčí hodnota 100 bodů. Ostatní: (min / nabízená) × 100. </w:t>
      </w:r>
    </w:p>
    <w:p w14:paraId="3220B629" w14:textId="76256F6B" w:rsidR="0077197B" w:rsidRPr="008F4335" w:rsidRDefault="0077197B" w:rsidP="00590D03">
      <w:pPr>
        <w:pStyle w:val="Zkladntext"/>
        <w:jc w:val="both"/>
        <w:rPr>
          <w:rFonts w:ascii="Calibri" w:hAnsi="Calibri" w:cs="Calibri"/>
          <w:sz w:val="22"/>
          <w:szCs w:val="22"/>
        </w:rPr>
      </w:pPr>
      <w:r w:rsidRPr="008F4335">
        <w:rPr>
          <w:rFonts w:ascii="Calibri" w:hAnsi="Calibri" w:cs="Calibri"/>
          <w:b/>
          <w:bCs/>
          <w:sz w:val="22"/>
          <w:szCs w:val="22"/>
        </w:rPr>
        <w:t>Cena = 70 × (nejnižší nabídková cena / cena posuzované nabídky)</w:t>
      </w:r>
    </w:p>
    <w:p w14:paraId="2CDEAC57" w14:textId="06071AA1" w:rsidR="00D35D02" w:rsidRPr="008F4335" w:rsidRDefault="00D35D02" w:rsidP="00D35D02">
      <w:pPr>
        <w:rPr>
          <w:rFonts w:ascii="Calibri" w:hAnsi="Calibri" w:cs="Calibri"/>
          <w:b/>
          <w:bCs/>
          <w:sz w:val="22"/>
          <w:szCs w:val="22"/>
        </w:rPr>
      </w:pPr>
      <w:r w:rsidRPr="008F4335">
        <w:rPr>
          <w:rFonts w:ascii="Calibri" w:hAnsi="Calibri" w:cs="Calibri"/>
          <w:b/>
          <w:bCs/>
          <w:sz w:val="22"/>
          <w:szCs w:val="22"/>
        </w:rPr>
        <w:t>Max. 70 bodů.</w:t>
      </w:r>
    </w:p>
    <w:p w14:paraId="228B3450" w14:textId="77777777" w:rsidR="0077197B" w:rsidRPr="008F4335" w:rsidRDefault="0077197B" w:rsidP="00D35D02">
      <w:pPr>
        <w:rPr>
          <w:rFonts w:ascii="Calibri" w:hAnsi="Calibri" w:cs="Calibri"/>
          <w:b/>
          <w:bCs/>
          <w:sz w:val="22"/>
          <w:szCs w:val="22"/>
        </w:rPr>
      </w:pPr>
    </w:p>
    <w:p w14:paraId="75864405" w14:textId="77777777" w:rsidR="00D35D02" w:rsidRPr="008F4335" w:rsidRDefault="00D35D02" w:rsidP="00D35D02">
      <w:pPr>
        <w:rPr>
          <w:rFonts w:ascii="Calibri" w:hAnsi="Calibri" w:cs="Calibri"/>
          <w:b/>
          <w:bCs/>
          <w:sz w:val="22"/>
          <w:szCs w:val="22"/>
        </w:rPr>
      </w:pPr>
      <w:r w:rsidRPr="008F4335">
        <w:rPr>
          <w:rFonts w:ascii="Calibri" w:hAnsi="Calibri" w:cs="Calibri"/>
          <w:b/>
          <w:bCs/>
          <w:sz w:val="22"/>
          <w:szCs w:val="22"/>
        </w:rPr>
        <w:t xml:space="preserve">2. Kvalita (30 %) </w:t>
      </w:r>
    </w:p>
    <w:tbl>
      <w:tblPr>
        <w:tblW w:w="86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4009"/>
        <w:gridCol w:w="691"/>
        <w:gridCol w:w="1253"/>
      </w:tblGrid>
      <w:tr w:rsidR="00590D03" w:rsidRPr="008F4335" w14:paraId="4A0E41D9" w14:textId="77777777" w:rsidTr="008F4335"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3F5"/>
            <w:hideMark/>
          </w:tcPr>
          <w:p w14:paraId="182F4367" w14:textId="77777777" w:rsidR="00590D03" w:rsidRPr="008F4335" w:rsidRDefault="00590D03" w:rsidP="00CF615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8F4335">
              <w:rPr>
                <w:rFonts w:ascii="Calibri" w:hAnsi="Calibri" w:cs="Calibri"/>
                <w:b/>
                <w:bCs/>
                <w:sz w:val="22"/>
                <w:szCs w:val="22"/>
              </w:rPr>
              <w:t>Subkritérium</w:t>
            </w:r>
            <w:proofErr w:type="spellEnd"/>
            <w:r w:rsidRPr="008F43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3F5"/>
            <w:hideMark/>
          </w:tcPr>
          <w:p w14:paraId="68397E9D" w14:textId="77777777" w:rsidR="00590D03" w:rsidRPr="008F4335" w:rsidRDefault="00590D03" w:rsidP="00CF615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43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Popis, prahy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3F5"/>
            <w:hideMark/>
          </w:tcPr>
          <w:p w14:paraId="00BB2FB8" w14:textId="77777777" w:rsidR="00590D03" w:rsidRPr="008F4335" w:rsidRDefault="00590D03" w:rsidP="00CF615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43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Max. bodů 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3F5"/>
            <w:hideMark/>
          </w:tcPr>
          <w:p w14:paraId="282261CA" w14:textId="77777777" w:rsidR="00590D03" w:rsidRPr="008F4335" w:rsidRDefault="00590D03" w:rsidP="00CF615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433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Váha v kvalitě </w:t>
            </w:r>
          </w:p>
        </w:tc>
      </w:tr>
      <w:tr w:rsidR="00590D03" w:rsidRPr="008F4335" w14:paraId="0C43A669" w14:textId="77777777" w:rsidTr="008F4335"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9FAD39" w14:textId="77777777" w:rsidR="00590D03" w:rsidRPr="008F4335" w:rsidRDefault="00590D03" w:rsidP="00CF615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Geografické pokrytí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C5579F" w14:textId="77777777" w:rsidR="00590D03" w:rsidRPr="008F4335" w:rsidRDefault="00590D03" w:rsidP="00CF615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 xml:space="preserve">EU+OECD = 50 % bodů; </w:t>
            </w:r>
          </w:p>
          <w:p w14:paraId="3EBF4887" w14:textId="77777777" w:rsidR="00590D03" w:rsidRPr="008F4335" w:rsidRDefault="00590D03" w:rsidP="00CF615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Celý svět = 100 %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4E2DBF" w14:textId="77777777" w:rsidR="00590D03" w:rsidRPr="008F4335" w:rsidRDefault="00590D03" w:rsidP="00CF615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3DD5E7" w14:textId="77777777" w:rsidR="00590D03" w:rsidRPr="008F4335" w:rsidRDefault="00590D03" w:rsidP="00CF615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30 %</w:t>
            </w:r>
          </w:p>
        </w:tc>
      </w:tr>
      <w:tr w:rsidR="00590D03" w:rsidRPr="008F4335" w14:paraId="353EE6FF" w14:textId="77777777" w:rsidTr="008F4335"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900AC" w14:textId="77777777" w:rsidR="00590D03" w:rsidRPr="008F4335" w:rsidRDefault="00590D03" w:rsidP="00CF615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Historie dat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B7F22" w14:textId="77777777" w:rsidR="00590D03" w:rsidRPr="008F4335" w:rsidRDefault="00590D03" w:rsidP="00CF615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≥15 let = 50 %;</w:t>
            </w:r>
          </w:p>
          <w:p w14:paraId="32F8FB1E" w14:textId="77777777" w:rsidR="00590D03" w:rsidRPr="008F4335" w:rsidRDefault="00590D03" w:rsidP="00CF615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 xml:space="preserve"> ≥20 let = 100 %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6777B" w14:textId="77777777" w:rsidR="00590D03" w:rsidRPr="008F4335" w:rsidRDefault="00590D03" w:rsidP="00CF615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26B66" w14:textId="77777777" w:rsidR="00590D03" w:rsidRPr="008F4335" w:rsidRDefault="00590D03" w:rsidP="00CF615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20 %</w:t>
            </w:r>
          </w:p>
        </w:tc>
      </w:tr>
      <w:tr w:rsidR="00590D03" w:rsidRPr="008F4335" w14:paraId="063580CD" w14:textId="77777777" w:rsidTr="008F4335"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CF9BED" w14:textId="77777777" w:rsidR="00590D03" w:rsidRPr="008F4335" w:rsidRDefault="00590D03" w:rsidP="00CF615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Počet licencí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DB448" w14:textId="77777777" w:rsidR="00590D03" w:rsidRPr="008F4335" w:rsidRDefault="00590D03" w:rsidP="00CF615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 xml:space="preserve">6–10 = 70 %; </w:t>
            </w:r>
          </w:p>
          <w:p w14:paraId="4E19F82F" w14:textId="77777777" w:rsidR="00590D03" w:rsidRPr="008F4335" w:rsidRDefault="00590D03" w:rsidP="00CF615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&gt;10 = 100 %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530E98" w14:textId="77777777" w:rsidR="00590D03" w:rsidRPr="008F4335" w:rsidRDefault="00590D03" w:rsidP="00CF615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3D028" w14:textId="77777777" w:rsidR="00590D03" w:rsidRPr="008F4335" w:rsidRDefault="00590D03" w:rsidP="00CF615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17 %</w:t>
            </w:r>
          </w:p>
        </w:tc>
      </w:tr>
      <w:tr w:rsidR="00590D03" w:rsidRPr="008F4335" w14:paraId="1E055EC9" w14:textId="77777777" w:rsidTr="008F4335"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05AB1" w14:textId="77777777" w:rsidR="00590D03" w:rsidRPr="008F4335" w:rsidRDefault="00590D03" w:rsidP="00CF615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Excel / API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40973" w14:textId="77777777" w:rsidR="00590D03" w:rsidRPr="008F4335" w:rsidRDefault="00590D03" w:rsidP="00CF615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 xml:space="preserve">API nebo Excel </w:t>
            </w:r>
            <w:proofErr w:type="spellStart"/>
            <w:r w:rsidRPr="008F4335">
              <w:rPr>
                <w:rFonts w:ascii="Calibri" w:hAnsi="Calibri" w:cs="Calibri"/>
                <w:sz w:val="22"/>
                <w:szCs w:val="22"/>
              </w:rPr>
              <w:t>add</w:t>
            </w:r>
            <w:proofErr w:type="spellEnd"/>
            <w:r w:rsidRPr="008F4335">
              <w:rPr>
                <w:rFonts w:ascii="Calibri" w:hAnsi="Calibri" w:cs="Calibri"/>
                <w:sz w:val="22"/>
                <w:szCs w:val="22"/>
              </w:rPr>
              <w:t xml:space="preserve">-in = 100 %; 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6B4FC0" w14:textId="77777777" w:rsidR="00590D03" w:rsidRPr="008F4335" w:rsidRDefault="00590D03" w:rsidP="00CF615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F63D3" w14:textId="77777777" w:rsidR="00590D03" w:rsidRPr="008F4335" w:rsidRDefault="00590D03" w:rsidP="00CF615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20 %</w:t>
            </w:r>
          </w:p>
        </w:tc>
      </w:tr>
      <w:tr w:rsidR="00590D03" w:rsidRPr="008F4335" w14:paraId="240D2542" w14:textId="77777777" w:rsidTr="008F4335">
        <w:trPr>
          <w:trHeight w:val="23"/>
        </w:trPr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4DF31" w14:textId="77777777" w:rsidR="00590D03" w:rsidRPr="008F4335" w:rsidRDefault="00590D03" w:rsidP="00CF615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Uživatelská podpora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C2FBD9" w14:textId="77777777" w:rsidR="00590D03" w:rsidRPr="008F4335" w:rsidRDefault="00590D03" w:rsidP="00CF615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Reakce &lt;1 den = 100 %;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446B49" w14:textId="77777777" w:rsidR="00590D03" w:rsidRPr="008F4335" w:rsidRDefault="00590D03" w:rsidP="00CF615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D47804" w14:textId="77777777" w:rsidR="00590D03" w:rsidRPr="008F4335" w:rsidRDefault="00590D03" w:rsidP="00CF6152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13 %</w:t>
            </w:r>
          </w:p>
        </w:tc>
      </w:tr>
      <w:tr w:rsidR="00590D03" w:rsidRPr="008F4335" w14:paraId="5FA006A2" w14:textId="77777777" w:rsidTr="008F4335"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AAACF0" w14:textId="736FDD8C" w:rsidR="00590D03" w:rsidRPr="008F4335" w:rsidRDefault="00590D03" w:rsidP="00CF6152">
            <w:pPr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B96562" w14:textId="77777777" w:rsidR="00590D03" w:rsidRPr="008F4335" w:rsidRDefault="00590D03" w:rsidP="00CF6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730D30" w14:textId="77777777" w:rsidR="00590D03" w:rsidRPr="008F4335" w:rsidRDefault="00590D03" w:rsidP="00CF6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DA0D7" w14:textId="77777777" w:rsidR="00590D03" w:rsidRPr="008F4335" w:rsidRDefault="00590D03" w:rsidP="00CF6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335">
              <w:rPr>
                <w:rFonts w:ascii="Calibri" w:hAnsi="Calibri" w:cs="Calibri"/>
                <w:sz w:val="22"/>
                <w:szCs w:val="22"/>
              </w:rPr>
              <w:t>100 %</w:t>
            </w:r>
          </w:p>
        </w:tc>
      </w:tr>
    </w:tbl>
    <w:p w14:paraId="131D8FC2" w14:textId="77777777" w:rsidR="008F4335" w:rsidRDefault="008F4335" w:rsidP="0077197B">
      <w:pPr>
        <w:pStyle w:val="Zkladntext"/>
        <w:rPr>
          <w:rFonts w:ascii="Calibri" w:hAnsi="Calibri" w:cs="Calibri"/>
          <w:sz w:val="22"/>
          <w:szCs w:val="22"/>
        </w:rPr>
      </w:pPr>
    </w:p>
    <w:p w14:paraId="55221F22" w14:textId="40FF0988" w:rsidR="0077197B" w:rsidRDefault="0077197B" w:rsidP="0077197B">
      <w:pPr>
        <w:pStyle w:val="Zkladntext"/>
        <w:rPr>
          <w:rFonts w:ascii="Calibri" w:hAnsi="Calibri" w:cs="Calibri"/>
          <w:sz w:val="22"/>
          <w:szCs w:val="22"/>
        </w:rPr>
      </w:pPr>
      <w:r w:rsidRPr="008F4335">
        <w:rPr>
          <w:rFonts w:ascii="Calibri" w:hAnsi="Calibri" w:cs="Calibri"/>
          <w:sz w:val="22"/>
          <w:szCs w:val="22"/>
        </w:rPr>
        <w:t>K1= body za Geografické pokrytí (0-9)</w:t>
      </w:r>
      <w:r w:rsidRPr="008F4335">
        <w:rPr>
          <w:rFonts w:ascii="Calibri" w:hAnsi="Calibri" w:cs="Calibri"/>
          <w:sz w:val="22"/>
          <w:szCs w:val="22"/>
        </w:rPr>
        <w:br/>
        <w:t>K2 = body za Historii dat (0-6)</w:t>
      </w:r>
      <w:r w:rsidRPr="008F4335">
        <w:rPr>
          <w:rFonts w:ascii="Calibri" w:hAnsi="Calibri" w:cs="Calibri"/>
          <w:sz w:val="22"/>
          <w:szCs w:val="22"/>
        </w:rPr>
        <w:br/>
        <w:t>K3 = body za Počet licencí (0-5)</w:t>
      </w:r>
      <w:r w:rsidRPr="008F4335">
        <w:rPr>
          <w:rFonts w:ascii="Calibri" w:hAnsi="Calibri" w:cs="Calibri"/>
          <w:sz w:val="22"/>
          <w:szCs w:val="22"/>
        </w:rPr>
        <w:br/>
        <w:t>K4 = body za Excel/</w:t>
      </w:r>
      <w:proofErr w:type="spellStart"/>
      <w:r w:rsidRPr="008F4335">
        <w:rPr>
          <w:rFonts w:ascii="Calibri" w:hAnsi="Calibri" w:cs="Calibri"/>
          <w:sz w:val="22"/>
          <w:szCs w:val="22"/>
        </w:rPr>
        <w:t>APl</w:t>
      </w:r>
      <w:proofErr w:type="spellEnd"/>
      <w:r w:rsidRPr="008F4335">
        <w:rPr>
          <w:rFonts w:ascii="Calibri" w:hAnsi="Calibri" w:cs="Calibri"/>
          <w:sz w:val="22"/>
          <w:szCs w:val="22"/>
        </w:rPr>
        <w:t xml:space="preserve"> (0-6)</w:t>
      </w:r>
      <w:r w:rsidRPr="008F4335">
        <w:rPr>
          <w:rFonts w:ascii="Calibri" w:hAnsi="Calibri" w:cs="Calibri"/>
          <w:sz w:val="22"/>
          <w:szCs w:val="22"/>
        </w:rPr>
        <w:br/>
        <w:t>K5 = body za Uživatelskou podporu (0-4)</w:t>
      </w:r>
    </w:p>
    <w:p w14:paraId="349D60B5" w14:textId="77777777" w:rsidR="008F4335" w:rsidRPr="008F4335" w:rsidRDefault="008F4335" w:rsidP="0077197B">
      <w:pPr>
        <w:pStyle w:val="Zkladntext"/>
        <w:rPr>
          <w:rFonts w:ascii="Calibri" w:hAnsi="Calibri" w:cs="Calibri"/>
          <w:sz w:val="22"/>
          <w:szCs w:val="22"/>
        </w:rPr>
      </w:pPr>
    </w:p>
    <w:p w14:paraId="4346B514" w14:textId="3AE27672" w:rsidR="0077197B" w:rsidRPr="008F4335" w:rsidRDefault="0077197B" w:rsidP="0077197B">
      <w:pPr>
        <w:pStyle w:val="Zkladntext"/>
        <w:rPr>
          <w:rFonts w:ascii="Calibri" w:hAnsi="Calibri" w:cs="Calibri"/>
          <w:sz w:val="22"/>
          <w:szCs w:val="22"/>
        </w:rPr>
      </w:pPr>
      <w:r w:rsidRPr="008F4335">
        <w:rPr>
          <w:rFonts w:ascii="Calibri" w:hAnsi="Calibri" w:cs="Calibri"/>
          <w:b/>
          <w:bCs/>
          <w:sz w:val="22"/>
          <w:szCs w:val="22"/>
        </w:rPr>
        <w:t>Kvalita = 30 × [0,30 × (K1/ 9) + 0,20 × (K2/ 6) + 0,17 × (K3/ 5) + 0,20 × (K4/ 6) + 0,13 × (K5/ 4)].</w:t>
      </w:r>
    </w:p>
    <w:p w14:paraId="164F2FFE" w14:textId="4E7068FD" w:rsidR="00D35D02" w:rsidRPr="008F4335" w:rsidRDefault="00D35D02" w:rsidP="00D35D02">
      <w:pPr>
        <w:rPr>
          <w:rFonts w:ascii="Calibri" w:hAnsi="Calibri" w:cs="Calibri"/>
          <w:b/>
          <w:bCs/>
          <w:sz w:val="22"/>
          <w:szCs w:val="22"/>
        </w:rPr>
      </w:pPr>
      <w:r w:rsidRPr="008F4335">
        <w:rPr>
          <w:rFonts w:ascii="Calibri" w:hAnsi="Calibri" w:cs="Calibri"/>
          <w:b/>
          <w:bCs/>
          <w:sz w:val="22"/>
          <w:szCs w:val="22"/>
        </w:rPr>
        <w:t>Max. 30 bodů.</w:t>
      </w:r>
    </w:p>
    <w:p w14:paraId="1D3C906C" w14:textId="77777777" w:rsidR="00590D03" w:rsidRPr="008F4335" w:rsidRDefault="00590D03" w:rsidP="00D35D02">
      <w:pPr>
        <w:rPr>
          <w:rFonts w:ascii="Calibri" w:hAnsi="Calibri" w:cs="Calibri"/>
          <w:b/>
          <w:bCs/>
          <w:sz w:val="22"/>
          <w:szCs w:val="22"/>
        </w:rPr>
      </w:pPr>
    </w:p>
    <w:p w14:paraId="76F0DA31" w14:textId="2593414B" w:rsidR="00D35D02" w:rsidRPr="008F4335" w:rsidRDefault="00D35D02" w:rsidP="00D35D02">
      <w:pPr>
        <w:rPr>
          <w:rFonts w:ascii="Calibri" w:hAnsi="Calibri" w:cs="Calibri"/>
          <w:b/>
          <w:bCs/>
          <w:sz w:val="22"/>
          <w:szCs w:val="22"/>
        </w:rPr>
      </w:pPr>
      <w:r w:rsidRPr="008F4335">
        <w:rPr>
          <w:rFonts w:ascii="Calibri" w:hAnsi="Calibri" w:cs="Calibri"/>
          <w:b/>
          <w:bCs/>
          <w:sz w:val="22"/>
          <w:szCs w:val="22"/>
        </w:rPr>
        <w:t>3. Celkové hodnocení</w:t>
      </w:r>
    </w:p>
    <w:p w14:paraId="0DA452F4" w14:textId="377D3F39" w:rsidR="005A5CD4" w:rsidRPr="008F4335" w:rsidRDefault="00D35D02">
      <w:pPr>
        <w:rPr>
          <w:rFonts w:ascii="Calibri" w:hAnsi="Calibri" w:cs="Calibri"/>
          <w:sz w:val="22"/>
          <w:szCs w:val="22"/>
        </w:rPr>
      </w:pPr>
      <w:r w:rsidRPr="008F4335">
        <w:rPr>
          <w:rFonts w:ascii="Calibri" w:hAnsi="Calibri" w:cs="Calibri"/>
          <w:sz w:val="22"/>
          <w:szCs w:val="22"/>
        </w:rPr>
        <w:t xml:space="preserve">Celkový počet bodů = Body za kritérium ceny + Body za kritérium kvality. </w:t>
      </w:r>
      <w:r w:rsidRPr="008F4335">
        <w:rPr>
          <w:rFonts w:ascii="Calibri" w:hAnsi="Calibri" w:cs="Calibri"/>
          <w:b/>
          <w:bCs/>
          <w:sz w:val="22"/>
          <w:szCs w:val="22"/>
        </w:rPr>
        <w:t>Max. 100 bodů</w:t>
      </w:r>
      <w:r w:rsidRPr="008F4335">
        <w:rPr>
          <w:rFonts w:ascii="Calibri" w:hAnsi="Calibri" w:cs="Calibri"/>
          <w:sz w:val="22"/>
          <w:szCs w:val="22"/>
        </w:rPr>
        <w:t>.</w:t>
      </w:r>
    </w:p>
    <w:sectPr w:rsidR="005A5CD4" w:rsidRPr="008F4335" w:rsidSect="00D35D0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;Arial;sans-serif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02"/>
    <w:rsid w:val="000A131E"/>
    <w:rsid w:val="001A61BE"/>
    <w:rsid w:val="00590D03"/>
    <w:rsid w:val="005A5CD4"/>
    <w:rsid w:val="0077197B"/>
    <w:rsid w:val="008F4335"/>
    <w:rsid w:val="00D35D02"/>
    <w:rsid w:val="00F7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8268"/>
  <w15:chartTrackingRefBased/>
  <w15:docId w15:val="{8CB7263B-6656-4D49-BA99-51650CD7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D02"/>
  </w:style>
  <w:style w:type="paragraph" w:styleId="Nadpis1">
    <w:name w:val="heading 1"/>
    <w:basedOn w:val="Normln"/>
    <w:next w:val="Normln"/>
    <w:link w:val="Nadpis1Char"/>
    <w:uiPriority w:val="9"/>
    <w:qFormat/>
    <w:rsid w:val="00D35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5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5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5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5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5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5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5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5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5D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5D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5D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5D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5D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5D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5D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5D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5D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5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5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5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5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5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5D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5D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5D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5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5D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5D02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D35D02"/>
    <w:pPr>
      <w:widowControl w:val="0"/>
      <w:suppressAutoHyphens/>
      <w:spacing w:after="140" w:line="276" w:lineRule="auto"/>
    </w:pPr>
    <w:rPr>
      <w:rFonts w:ascii="Segoe UI;Arial;sans-serif" w:eastAsia="Segoe UI;Arial;sans-serif" w:hAnsi="Segoe UI;Arial;sans-serif" w:cs="Segoe UI;Arial;sans-serif"/>
      <w:color w:val="000000"/>
      <w:kern w:val="0"/>
      <w:lang w:eastAsia="zh-CN" w:bidi="hi-IN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D35D02"/>
    <w:rPr>
      <w:rFonts w:ascii="Segoe UI;Arial;sans-serif" w:eastAsia="Segoe UI;Arial;sans-serif" w:hAnsi="Segoe UI;Arial;sans-serif" w:cs="Segoe UI;Arial;sans-serif"/>
      <w:color w:val="000000"/>
      <w:kern w:val="0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Felklová</dc:creator>
  <cp:keywords/>
  <dc:description/>
  <cp:lastModifiedBy>Hana Felklová</cp:lastModifiedBy>
  <cp:revision>3</cp:revision>
  <dcterms:created xsi:type="dcterms:W3CDTF">2025-10-31T13:23:00Z</dcterms:created>
  <dcterms:modified xsi:type="dcterms:W3CDTF">2025-11-04T09:38:00Z</dcterms:modified>
</cp:coreProperties>
</file>