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3A" w:rsidRPr="00EE0F24" w:rsidRDefault="0050253A" w:rsidP="0050253A">
      <w:pPr>
        <w:pStyle w:val="2nesltext"/>
        <w:contextualSpacing/>
        <w:jc w:val="center"/>
        <w:rPr>
          <w:b/>
          <w:sz w:val="28"/>
        </w:rPr>
      </w:pPr>
      <w:bookmarkStart w:id="0" w:name="_GoBack"/>
      <w:bookmarkEnd w:id="0"/>
      <w:r w:rsidRPr="00EE0F24">
        <w:rPr>
          <w:b/>
          <w:sz w:val="28"/>
        </w:rPr>
        <w:t xml:space="preserve">Příloha č. 1 </w:t>
      </w:r>
      <w:r w:rsidR="003F4E2A" w:rsidRPr="00EE0F24">
        <w:rPr>
          <w:b/>
          <w:sz w:val="28"/>
        </w:rPr>
        <w:t>dokumentac</w:t>
      </w:r>
      <w:r w:rsidR="00727A6C" w:rsidRPr="00EE0F24">
        <w:rPr>
          <w:b/>
          <w:sz w:val="28"/>
        </w:rPr>
        <w:t>e</w:t>
      </w:r>
      <w:r w:rsidR="00225D7F" w:rsidRPr="00EE0F24">
        <w:rPr>
          <w:b/>
          <w:sz w:val="28"/>
        </w:rPr>
        <w:t xml:space="preserve"> zadávacího řízen</w:t>
      </w:r>
      <w:r w:rsidR="00242C0C" w:rsidRPr="00EE0F24">
        <w:rPr>
          <w:b/>
          <w:sz w:val="28"/>
        </w:rPr>
        <w:t>í</w:t>
      </w:r>
    </w:p>
    <w:p w:rsidR="0050253A" w:rsidRPr="00EE0F24" w:rsidRDefault="00F43946" w:rsidP="0050253A">
      <w:pPr>
        <w:pStyle w:val="2nesltext"/>
        <w:contextualSpacing/>
        <w:jc w:val="center"/>
        <w:rPr>
          <w:b/>
          <w:sz w:val="28"/>
        </w:rPr>
      </w:pPr>
      <w:r w:rsidRPr="00EE0F24">
        <w:rPr>
          <w:b/>
          <w:sz w:val="28"/>
        </w:rPr>
        <w:t>-</w:t>
      </w:r>
    </w:p>
    <w:p w:rsidR="0050253A" w:rsidRDefault="00664EC4" w:rsidP="0050253A">
      <w:pPr>
        <w:pStyle w:val="2nesltext"/>
        <w:spacing w:after="600"/>
        <w:jc w:val="center"/>
        <w:rPr>
          <w:b/>
          <w:sz w:val="28"/>
        </w:rPr>
      </w:pPr>
      <w:r w:rsidRPr="00EE0F24">
        <w:rPr>
          <w:b/>
          <w:sz w:val="28"/>
        </w:rPr>
        <w:t>Předloha</w:t>
      </w:r>
      <w:r w:rsidR="0050253A" w:rsidRPr="00EE0F24">
        <w:rPr>
          <w:b/>
          <w:sz w:val="28"/>
        </w:rPr>
        <w:t xml:space="preserve"> krycího listu</w:t>
      </w:r>
      <w:r w:rsidR="003A743B" w:rsidRPr="00EE0F24">
        <w:rPr>
          <w:b/>
          <w:sz w:val="28"/>
        </w:rPr>
        <w:t xml:space="preserve"> nabídk</w:t>
      </w:r>
      <w:r w:rsidR="005819FC" w:rsidRPr="00EE0F24">
        <w:rPr>
          <w:b/>
          <w:sz w:val="28"/>
        </w:rPr>
        <w:t>y</w:t>
      </w:r>
    </w:p>
    <w:p w:rsidR="000366F5" w:rsidRPr="00EE0F24" w:rsidRDefault="000366F5" w:rsidP="000366F5">
      <w:pPr>
        <w:pStyle w:val="2nesltext"/>
        <w:jc w:val="center"/>
        <w:rPr>
          <w:b/>
          <w:sz w:val="28"/>
        </w:rPr>
      </w:pPr>
      <w:r>
        <w:rPr>
          <w:b/>
          <w:sz w:val="28"/>
        </w:rPr>
        <w:t>Krycí list 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0366F5" w:rsidRPr="00CC5EF8" w:rsidTr="00292079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6F5" w:rsidRPr="00492478" w:rsidRDefault="000366F5" w:rsidP="00292079">
            <w:pPr>
              <w:rPr>
                <w:rFonts w:ascii="Calibri" w:hAnsi="Calibri"/>
                <w:b/>
                <w:sz w:val="22"/>
                <w:szCs w:val="20"/>
              </w:rPr>
            </w:pPr>
            <w:r w:rsidRPr="00492478">
              <w:rPr>
                <w:rFonts w:ascii="Calibri" w:hAnsi="Calibri"/>
                <w:b/>
                <w:sz w:val="22"/>
                <w:szCs w:val="20"/>
              </w:rPr>
              <w:t>Název zadávacího řízení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6F5" w:rsidRPr="00492478" w:rsidRDefault="00D70E95" w:rsidP="00E65830">
            <w:pPr>
              <w:pStyle w:val="Zkladntext"/>
              <w:jc w:val="center"/>
              <w:rPr>
                <w:rFonts w:ascii="Calibri" w:hAnsi="Calibri"/>
                <w:sz w:val="22"/>
                <w:szCs w:val="20"/>
              </w:rPr>
            </w:pPr>
            <w:r w:rsidRPr="00492478">
              <w:rPr>
                <w:rFonts w:ascii="Calibri" w:hAnsi="Calibri"/>
                <w:sz w:val="22"/>
                <w:lang w:bidi="en-US"/>
              </w:rPr>
              <w:t xml:space="preserve">LF HK – CORE FACILITIES – </w:t>
            </w:r>
            <w:r w:rsidRPr="00492478">
              <w:rPr>
                <w:rFonts w:ascii="Calibri" w:hAnsi="Calibri"/>
                <w:sz w:val="22"/>
                <w:lang w:bidi="en-US"/>
              </w:rPr>
              <w:br/>
            </w:r>
            <w:r w:rsidR="00A960E0" w:rsidRPr="00492478">
              <w:rPr>
                <w:rFonts w:ascii="Calibri" w:hAnsi="Calibri"/>
                <w:sz w:val="22"/>
                <w:lang w:bidi="en-US"/>
              </w:rPr>
              <w:t>Více-jednotkový systém PCR termocyklérů s gradientem</w:t>
            </w:r>
          </w:p>
        </w:tc>
      </w:tr>
      <w:tr w:rsidR="000366F5" w:rsidRPr="00CC5EF8" w:rsidTr="00292079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492478" w:rsidRDefault="000366F5" w:rsidP="00292079">
            <w:pPr>
              <w:rPr>
                <w:rFonts w:ascii="Calibri" w:hAnsi="Calibri"/>
                <w:sz w:val="22"/>
                <w:szCs w:val="20"/>
              </w:rPr>
            </w:pPr>
            <w:r w:rsidRPr="00492478">
              <w:rPr>
                <w:rFonts w:ascii="Calibri" w:hAnsi="Calibri"/>
                <w:b/>
                <w:sz w:val="22"/>
                <w:szCs w:val="20"/>
              </w:rPr>
              <w:t>Účastník zadávacího řízení</w:t>
            </w:r>
          </w:p>
        </w:tc>
      </w:tr>
      <w:tr w:rsidR="000366F5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jc w:val="left"/>
              <w:rPr>
                <w:rFonts w:ascii="Calibri" w:hAnsi="Calibri"/>
                <w:sz w:val="22"/>
                <w:szCs w:val="20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jméno a příjmení)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274A49" w:rsidRDefault="00D22A69" w:rsidP="00292079">
            <w:pPr>
              <w:jc w:val="left"/>
              <w:rPr>
                <w:rFonts w:ascii="Calibri" w:hAnsi="Calibri"/>
                <w:b/>
                <w:sz w:val="22"/>
                <w:szCs w:val="20"/>
                <w:highlight w:val="cyan"/>
              </w:rPr>
            </w:pPr>
            <w:r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74A49">
              <w:rPr>
                <w:rFonts w:ascii="Calibri" w:hAnsi="Calibri"/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A30280" w:rsidRDefault="00D22A69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Právní forma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A30280" w:rsidRDefault="00D22A69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A30280" w:rsidRDefault="00D22A69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IČO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A30280" w:rsidRDefault="00D22A69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DIČ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A30280" w:rsidRDefault="00D22A69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366F5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F5" w:rsidRPr="0050253A" w:rsidRDefault="000366F5" w:rsidP="00292079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Je</w:t>
            </w:r>
            <w:r>
              <w:rPr>
                <w:rFonts w:ascii="Calibri" w:hAnsi="Calibri"/>
                <w:b/>
                <w:sz w:val="22"/>
                <w:szCs w:val="20"/>
              </w:rPr>
              <w:t xml:space="preserve"> /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není plátce DPH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66F5" w:rsidRPr="00A30280" w:rsidRDefault="00D22A69" w:rsidP="00292079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0366F5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B52F1B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1B" w:rsidRPr="0050253A" w:rsidRDefault="00B52F1B" w:rsidP="00B52F1B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Bankovní ústav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2F1B" w:rsidRPr="00A30280" w:rsidRDefault="00D22A69" w:rsidP="00B52F1B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B52F1B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B52F1B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1B" w:rsidRPr="0050253A" w:rsidRDefault="00B52F1B" w:rsidP="00B52F1B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Číslo účtu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2F1B" w:rsidRPr="00A30280" w:rsidRDefault="00D22A69" w:rsidP="00B52F1B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B52F1B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B52F1B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1B" w:rsidRPr="0050253A" w:rsidRDefault="00B52F1B" w:rsidP="00B52F1B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>
              <w:rPr>
                <w:rFonts w:ascii="Calibri" w:hAnsi="Calibri"/>
                <w:b/>
                <w:sz w:val="22"/>
                <w:szCs w:val="20"/>
              </w:rPr>
              <w:t>účastníka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2F1B" w:rsidRPr="00A30280" w:rsidRDefault="00D22A69" w:rsidP="00B52F1B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B52F1B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B52F1B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1B" w:rsidRPr="0050253A" w:rsidRDefault="00B52F1B" w:rsidP="00B52F1B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Telefon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2F1B" w:rsidRPr="00A30280" w:rsidRDefault="00D22A69" w:rsidP="00B52F1B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B52F1B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B52F1B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1B" w:rsidRDefault="00B52F1B" w:rsidP="00B52F1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E-mailový kontakt</w:t>
            </w:r>
          </w:p>
          <w:p w:rsidR="00B52F1B" w:rsidRPr="00857E4A" w:rsidRDefault="00B52F1B" w:rsidP="00B52F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7E4A">
              <w:rPr>
                <w:rFonts w:ascii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komunikaci se zadavatelem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2F1B" w:rsidRPr="00A30280" w:rsidRDefault="00D22A69" w:rsidP="00B52F1B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B52F1B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B52F1B" w:rsidRPr="00CC5EF8" w:rsidTr="00292079">
        <w:trPr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2F1B" w:rsidRPr="0050253A" w:rsidRDefault="00B52F1B" w:rsidP="00B52F1B">
            <w:pPr>
              <w:rPr>
                <w:rFonts w:ascii="Calibri" w:hAnsi="Calibri"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POKYNY PRO </w:t>
            </w:r>
            <w:r>
              <w:rPr>
                <w:rFonts w:ascii="Calibri" w:hAnsi="Calibri"/>
                <w:b/>
                <w:i/>
                <w:sz w:val="22"/>
                <w:szCs w:val="20"/>
              </w:rPr>
              <w:t>ÚČASTNÍKA ZADÁVACÍHO ŘÍZENÍ:</w:t>
            </w: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při zpracování </w:t>
            </w:r>
            <w:r>
              <w:rPr>
                <w:rFonts w:ascii="Calibri" w:hAnsi="Calibri"/>
                <w:i/>
                <w:sz w:val="22"/>
                <w:szCs w:val="20"/>
              </w:rPr>
              <w:t>nabídky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 budou v případě </w:t>
            </w:r>
            <w:r>
              <w:rPr>
                <w:rFonts w:ascii="Calibri" w:hAnsi="Calibri"/>
                <w:i/>
                <w:sz w:val="22"/>
                <w:szCs w:val="20"/>
              </w:rPr>
              <w:t>spojení dodavatelů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 uvedeny v krycím listu údaje o všech </w:t>
            </w:r>
            <w:r>
              <w:rPr>
                <w:rFonts w:ascii="Calibri" w:hAnsi="Calibri"/>
                <w:i/>
                <w:sz w:val="22"/>
                <w:szCs w:val="20"/>
              </w:rPr>
              <w:t>spojených dodavatelích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>, a to přidáním dalších řádků tabulky ve stejné struktuře jako výše.</w:t>
            </w:r>
          </w:p>
        </w:tc>
      </w:tr>
      <w:tr w:rsidR="00B52F1B" w:rsidRPr="00CC5EF8" w:rsidTr="00292079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52F1B" w:rsidRPr="00C60E80" w:rsidRDefault="00B52F1B" w:rsidP="00B52F1B">
            <w:pPr>
              <w:jc w:val="left"/>
              <w:rPr>
                <w:rFonts w:ascii="Calibri" w:hAnsi="Calibri"/>
                <w:b/>
                <w:i/>
                <w:sz w:val="22"/>
                <w:szCs w:val="20"/>
              </w:rPr>
            </w:pPr>
            <w:r w:rsidRPr="00C60E80">
              <w:rPr>
                <w:rFonts w:ascii="Calibri" w:hAnsi="Calibri"/>
                <w:b/>
                <w:i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2F1B" w:rsidRPr="00A30280" w:rsidRDefault="00D22A69" w:rsidP="00B52F1B">
            <w:pPr>
              <w:rPr>
                <w:rFonts w:ascii="Calibri" w:hAnsi="Calibri"/>
                <w:sz w:val="22"/>
                <w:szCs w:val="20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B52F1B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B52F1B" w:rsidRPr="00CC5EF8" w:rsidTr="00292079">
        <w:trPr>
          <w:trHeight w:val="85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1B" w:rsidRPr="0050253A" w:rsidRDefault="00B52F1B" w:rsidP="00B52F1B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Datum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2F1B" w:rsidRPr="00A30280" w:rsidRDefault="00D22A69" w:rsidP="00B52F1B">
            <w:pPr>
              <w:jc w:val="left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B52F1B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B52F1B" w:rsidRPr="00CC5EF8" w:rsidTr="00292079">
        <w:trPr>
          <w:trHeight w:val="1134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52F1B" w:rsidRPr="0050253A" w:rsidRDefault="00B52F1B" w:rsidP="00B52F1B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Razítko a podpis oprávněné osoby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2F1B" w:rsidRPr="00A30280" w:rsidRDefault="00D22A69" w:rsidP="00B52F1B">
            <w:pPr>
              <w:rPr>
                <w:rFonts w:ascii="Calibri" w:hAnsi="Calibri"/>
                <w:sz w:val="22"/>
                <w:szCs w:val="20"/>
                <w:highlight w:val="cyan"/>
              </w:rPr>
            </w:pP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B52F1B"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30280">
              <w:rPr>
                <w:rFonts w:ascii="Calibri" w:hAnsi="Calibri"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:rsidR="00556F94" w:rsidRPr="00EE0F24" w:rsidRDefault="00556F94" w:rsidP="009808BF">
      <w:pPr>
        <w:rPr>
          <w:rFonts w:ascii="Calibri" w:hAnsi="Calibri"/>
          <w:sz w:val="20"/>
        </w:rPr>
      </w:pPr>
    </w:p>
    <w:sectPr w:rsidR="00556F94" w:rsidRPr="00EE0F24" w:rsidSect="00E62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472" w:rsidRDefault="00DA5472" w:rsidP="00161B4F">
      <w:r>
        <w:separator/>
      </w:r>
    </w:p>
  </w:endnote>
  <w:endnote w:type="continuationSeparator" w:id="0">
    <w:p w:rsidR="00DA5472" w:rsidRDefault="00DA5472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0E0" w:rsidRDefault="00A960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D2" w:rsidRPr="00140581" w:rsidRDefault="003F15D2" w:rsidP="00161B4F">
    <w:pPr>
      <w:pStyle w:val="Zpat"/>
      <w:rPr>
        <w:rFonts w:ascii="Calibri" w:hAnsi="Calibri"/>
        <w:sz w:val="22"/>
      </w:rPr>
    </w:pPr>
    <w:r>
      <w:rPr>
        <w:rFonts w:ascii="Calibri" w:hAnsi="Calibri"/>
        <w:sz w:val="22"/>
      </w:rPr>
      <w:t>D</w:t>
    </w:r>
    <w:r w:rsidRPr="00A346BD">
      <w:rPr>
        <w:rFonts w:ascii="Calibri" w:hAnsi="Calibri"/>
        <w:sz w:val="22"/>
      </w:rPr>
      <w:t>okumentace</w:t>
    </w:r>
    <w:r>
      <w:rPr>
        <w:rFonts w:ascii="Calibri" w:hAnsi="Calibri"/>
        <w:sz w:val="22"/>
      </w:rPr>
      <w:t xml:space="preserve"> zadávacího řízení </w:t>
    </w:r>
    <w:r w:rsidR="00D70E95">
      <w:rPr>
        <w:rFonts w:ascii="Calibri" w:hAnsi="Calibri"/>
        <w:b/>
        <w:sz w:val="22"/>
        <w:szCs w:val="22"/>
      </w:rPr>
      <w:t>LFHKCF00</w:t>
    </w:r>
    <w:r w:rsidR="00D74B5C" w:rsidRPr="00492478">
      <w:rPr>
        <w:rFonts w:ascii="Calibri" w:hAnsi="Calibri"/>
        <w:b/>
        <w:sz w:val="22"/>
        <w:szCs w:val="22"/>
      </w:rPr>
      <w:t>1</w:t>
    </w:r>
    <w:r w:rsidR="00A960E0" w:rsidRPr="00492478">
      <w:rPr>
        <w:rFonts w:ascii="Calibri" w:hAnsi="Calibri"/>
        <w:b/>
        <w:sz w:val="22"/>
        <w:szCs w:val="22"/>
      </w:rPr>
      <w:t>2</w:t>
    </w:r>
    <w:r w:rsidR="00E554FE" w:rsidRPr="0050253A">
      <w:rPr>
        <w:rFonts w:ascii="Calibri" w:hAnsi="Calibri"/>
        <w:sz w:val="22"/>
        <w:szCs w:val="20"/>
      </w:rPr>
      <w:t xml:space="preserve"> </w:t>
    </w:r>
    <w:r w:rsidR="00CB11D2" w:rsidRPr="0050253A">
      <w:rPr>
        <w:rFonts w:ascii="Calibri" w:hAnsi="Calibri"/>
        <w:sz w:val="22"/>
        <w:szCs w:val="20"/>
      </w:rPr>
      <w:t xml:space="preserve">– </w:t>
    </w:r>
    <w:r w:rsidR="00CB11D2" w:rsidRPr="00D54E14">
      <w:rPr>
        <w:rFonts w:ascii="Calibri" w:hAnsi="Calibri"/>
        <w:sz w:val="22"/>
        <w:szCs w:val="20"/>
      </w:rPr>
      <w:t xml:space="preserve">příloha č. </w:t>
    </w:r>
    <w:r w:rsidR="00193711" w:rsidRPr="00D54E14">
      <w:rPr>
        <w:rFonts w:ascii="Calibri" w:hAnsi="Calibri"/>
        <w:sz w:val="22"/>
        <w:szCs w:val="20"/>
      </w:rPr>
      <w:t>1</w:t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D22A69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D22A69" w:rsidRPr="0050253A">
      <w:rPr>
        <w:rFonts w:ascii="Calibri" w:hAnsi="Calibri"/>
        <w:b/>
        <w:sz w:val="22"/>
        <w:szCs w:val="20"/>
      </w:rPr>
      <w:fldChar w:fldCharType="separate"/>
    </w:r>
    <w:r w:rsidR="001E5E66">
      <w:rPr>
        <w:rFonts w:ascii="Calibri" w:hAnsi="Calibri"/>
        <w:b/>
        <w:noProof/>
        <w:sz w:val="22"/>
        <w:szCs w:val="20"/>
      </w:rPr>
      <w:t>1</w:t>
    </w:r>
    <w:r w:rsidR="00D22A69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D22A69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D22A69" w:rsidRPr="0050253A">
      <w:rPr>
        <w:rFonts w:ascii="Calibri" w:hAnsi="Calibri"/>
        <w:b/>
        <w:sz w:val="22"/>
        <w:szCs w:val="20"/>
      </w:rPr>
      <w:fldChar w:fldCharType="separate"/>
    </w:r>
    <w:r w:rsidR="001E5E66">
      <w:rPr>
        <w:rFonts w:ascii="Calibri" w:hAnsi="Calibri"/>
        <w:b/>
        <w:noProof/>
        <w:sz w:val="22"/>
        <w:szCs w:val="20"/>
      </w:rPr>
      <w:t>1</w:t>
    </w:r>
    <w:r w:rsidR="00D22A69" w:rsidRPr="0050253A">
      <w:rPr>
        <w:rFonts w:ascii="Calibri" w:hAnsi="Calibri"/>
        <w:b/>
        <w:sz w:val="22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D2" w:rsidRDefault="00D22A69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1E5E66">
      <w:rPr>
        <w:noProof/>
      </w:rPr>
      <w:t>1</w:t>
    </w:r>
    <w:r>
      <w:fldChar w:fldCharType="end"/>
    </w:r>
  </w:p>
  <w:p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472" w:rsidRDefault="00DA5472" w:rsidP="00161B4F">
      <w:r>
        <w:separator/>
      </w:r>
    </w:p>
  </w:footnote>
  <w:footnote w:type="continuationSeparator" w:id="0">
    <w:p w:rsidR="00DA5472" w:rsidRDefault="00DA5472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0E0" w:rsidRDefault="00A960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D2" w:rsidRDefault="00CB11D2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B4F"/>
    <w:rsid w:val="00002880"/>
    <w:rsid w:val="00021D94"/>
    <w:rsid w:val="000366F5"/>
    <w:rsid w:val="000604AC"/>
    <w:rsid w:val="0007209C"/>
    <w:rsid w:val="0009466D"/>
    <w:rsid w:val="000B330E"/>
    <w:rsid w:val="000C63B4"/>
    <w:rsid w:val="000C791B"/>
    <w:rsid w:val="0011336F"/>
    <w:rsid w:val="00114A1A"/>
    <w:rsid w:val="001372A2"/>
    <w:rsid w:val="00140581"/>
    <w:rsid w:val="00146A65"/>
    <w:rsid w:val="0015465A"/>
    <w:rsid w:val="00161965"/>
    <w:rsid w:val="00161B4F"/>
    <w:rsid w:val="00165EDE"/>
    <w:rsid w:val="00193711"/>
    <w:rsid w:val="001A17C0"/>
    <w:rsid w:val="001A43E6"/>
    <w:rsid w:val="001B1393"/>
    <w:rsid w:val="001B5BC9"/>
    <w:rsid w:val="001C310D"/>
    <w:rsid w:val="001D20D4"/>
    <w:rsid w:val="001D5D6E"/>
    <w:rsid w:val="001E5E66"/>
    <w:rsid w:val="001E7F11"/>
    <w:rsid w:val="0021240C"/>
    <w:rsid w:val="00225D7F"/>
    <w:rsid w:val="00242239"/>
    <w:rsid w:val="00242C0C"/>
    <w:rsid w:val="00263E24"/>
    <w:rsid w:val="00274A49"/>
    <w:rsid w:val="002960CB"/>
    <w:rsid w:val="002A1309"/>
    <w:rsid w:val="002A2A3C"/>
    <w:rsid w:val="002D0053"/>
    <w:rsid w:val="002D4B34"/>
    <w:rsid w:val="002E5D9B"/>
    <w:rsid w:val="002F3687"/>
    <w:rsid w:val="002F69A0"/>
    <w:rsid w:val="002F7977"/>
    <w:rsid w:val="0030162D"/>
    <w:rsid w:val="00311681"/>
    <w:rsid w:val="00346B37"/>
    <w:rsid w:val="00351075"/>
    <w:rsid w:val="00351A70"/>
    <w:rsid w:val="00367C40"/>
    <w:rsid w:val="003805BD"/>
    <w:rsid w:val="00381A5A"/>
    <w:rsid w:val="003A743B"/>
    <w:rsid w:val="003B2B23"/>
    <w:rsid w:val="003B7D44"/>
    <w:rsid w:val="003D59DC"/>
    <w:rsid w:val="003E6A4A"/>
    <w:rsid w:val="003F15D2"/>
    <w:rsid w:val="003F3EEB"/>
    <w:rsid w:val="003F4E2A"/>
    <w:rsid w:val="004020ED"/>
    <w:rsid w:val="004336EF"/>
    <w:rsid w:val="004364BF"/>
    <w:rsid w:val="00444A40"/>
    <w:rsid w:val="00446BA9"/>
    <w:rsid w:val="0045115B"/>
    <w:rsid w:val="00470943"/>
    <w:rsid w:val="00492478"/>
    <w:rsid w:val="004D2DA2"/>
    <w:rsid w:val="004E5558"/>
    <w:rsid w:val="004F3EA3"/>
    <w:rsid w:val="0050253A"/>
    <w:rsid w:val="00516F85"/>
    <w:rsid w:val="00527A00"/>
    <w:rsid w:val="0053037F"/>
    <w:rsid w:val="0054425D"/>
    <w:rsid w:val="00550FBE"/>
    <w:rsid w:val="00556F94"/>
    <w:rsid w:val="00561A31"/>
    <w:rsid w:val="00564421"/>
    <w:rsid w:val="00571F45"/>
    <w:rsid w:val="00577D8C"/>
    <w:rsid w:val="005819FC"/>
    <w:rsid w:val="005A5F49"/>
    <w:rsid w:val="005C0248"/>
    <w:rsid w:val="005D0A02"/>
    <w:rsid w:val="005E5D44"/>
    <w:rsid w:val="006013FF"/>
    <w:rsid w:val="00603888"/>
    <w:rsid w:val="00606630"/>
    <w:rsid w:val="00620404"/>
    <w:rsid w:val="00632DD2"/>
    <w:rsid w:val="00642E1C"/>
    <w:rsid w:val="006526AA"/>
    <w:rsid w:val="00664EC4"/>
    <w:rsid w:val="00684FE5"/>
    <w:rsid w:val="00686A74"/>
    <w:rsid w:val="006A0C61"/>
    <w:rsid w:val="006A61F8"/>
    <w:rsid w:val="006B3329"/>
    <w:rsid w:val="006F3A1C"/>
    <w:rsid w:val="00727A6C"/>
    <w:rsid w:val="00744747"/>
    <w:rsid w:val="00755875"/>
    <w:rsid w:val="00763615"/>
    <w:rsid w:val="0077173E"/>
    <w:rsid w:val="007A1E04"/>
    <w:rsid w:val="007C577E"/>
    <w:rsid w:val="007C6991"/>
    <w:rsid w:val="00807866"/>
    <w:rsid w:val="00814A99"/>
    <w:rsid w:val="00816600"/>
    <w:rsid w:val="00824D1C"/>
    <w:rsid w:val="00837966"/>
    <w:rsid w:val="00847269"/>
    <w:rsid w:val="00860AF2"/>
    <w:rsid w:val="00860D31"/>
    <w:rsid w:val="008610BB"/>
    <w:rsid w:val="00864B5A"/>
    <w:rsid w:val="00872E63"/>
    <w:rsid w:val="00887B29"/>
    <w:rsid w:val="00891266"/>
    <w:rsid w:val="00891947"/>
    <w:rsid w:val="008A77EA"/>
    <w:rsid w:val="008C59E5"/>
    <w:rsid w:val="008C6ABE"/>
    <w:rsid w:val="008C6D30"/>
    <w:rsid w:val="008E080A"/>
    <w:rsid w:val="00903D6C"/>
    <w:rsid w:val="00905DAD"/>
    <w:rsid w:val="00915BD3"/>
    <w:rsid w:val="00933DE3"/>
    <w:rsid w:val="009422EB"/>
    <w:rsid w:val="00956EB0"/>
    <w:rsid w:val="009606FD"/>
    <w:rsid w:val="0096466A"/>
    <w:rsid w:val="009808BF"/>
    <w:rsid w:val="009C6B1F"/>
    <w:rsid w:val="009C7F23"/>
    <w:rsid w:val="009D785A"/>
    <w:rsid w:val="009E50FC"/>
    <w:rsid w:val="00A016F9"/>
    <w:rsid w:val="00A13EBA"/>
    <w:rsid w:val="00A2709A"/>
    <w:rsid w:val="00A30280"/>
    <w:rsid w:val="00A33AB7"/>
    <w:rsid w:val="00A355F4"/>
    <w:rsid w:val="00A42931"/>
    <w:rsid w:val="00A804D6"/>
    <w:rsid w:val="00A960E0"/>
    <w:rsid w:val="00AA08DC"/>
    <w:rsid w:val="00AB2379"/>
    <w:rsid w:val="00AB2F47"/>
    <w:rsid w:val="00AB5A80"/>
    <w:rsid w:val="00AC3B1D"/>
    <w:rsid w:val="00AE1625"/>
    <w:rsid w:val="00AF59C1"/>
    <w:rsid w:val="00B0203F"/>
    <w:rsid w:val="00B071C9"/>
    <w:rsid w:val="00B17759"/>
    <w:rsid w:val="00B3516C"/>
    <w:rsid w:val="00B442F6"/>
    <w:rsid w:val="00B44DFE"/>
    <w:rsid w:val="00B52F1B"/>
    <w:rsid w:val="00B54DEF"/>
    <w:rsid w:val="00B61083"/>
    <w:rsid w:val="00B64371"/>
    <w:rsid w:val="00B6640A"/>
    <w:rsid w:val="00B6793F"/>
    <w:rsid w:val="00B800A1"/>
    <w:rsid w:val="00B83928"/>
    <w:rsid w:val="00B94D04"/>
    <w:rsid w:val="00BB7F13"/>
    <w:rsid w:val="00BF6F24"/>
    <w:rsid w:val="00C06056"/>
    <w:rsid w:val="00C063E0"/>
    <w:rsid w:val="00C074F6"/>
    <w:rsid w:val="00C077E6"/>
    <w:rsid w:val="00C11F44"/>
    <w:rsid w:val="00C7015E"/>
    <w:rsid w:val="00C71BFF"/>
    <w:rsid w:val="00C768AE"/>
    <w:rsid w:val="00C76DD8"/>
    <w:rsid w:val="00CA086B"/>
    <w:rsid w:val="00CA0A18"/>
    <w:rsid w:val="00CA4E19"/>
    <w:rsid w:val="00CB02B0"/>
    <w:rsid w:val="00CB11D2"/>
    <w:rsid w:val="00CC5EF8"/>
    <w:rsid w:val="00CD6DD0"/>
    <w:rsid w:val="00D106D9"/>
    <w:rsid w:val="00D20EC1"/>
    <w:rsid w:val="00D22A69"/>
    <w:rsid w:val="00D40A9D"/>
    <w:rsid w:val="00D44968"/>
    <w:rsid w:val="00D54E14"/>
    <w:rsid w:val="00D565FE"/>
    <w:rsid w:val="00D60FE1"/>
    <w:rsid w:val="00D70E95"/>
    <w:rsid w:val="00D74B5C"/>
    <w:rsid w:val="00D7531D"/>
    <w:rsid w:val="00D753A2"/>
    <w:rsid w:val="00D91510"/>
    <w:rsid w:val="00D91F68"/>
    <w:rsid w:val="00DA5472"/>
    <w:rsid w:val="00DA7963"/>
    <w:rsid w:val="00DB0980"/>
    <w:rsid w:val="00DB43EB"/>
    <w:rsid w:val="00DD6E52"/>
    <w:rsid w:val="00DE027F"/>
    <w:rsid w:val="00DF2D04"/>
    <w:rsid w:val="00E12278"/>
    <w:rsid w:val="00E231DE"/>
    <w:rsid w:val="00E30B40"/>
    <w:rsid w:val="00E41CAA"/>
    <w:rsid w:val="00E46AE5"/>
    <w:rsid w:val="00E46B76"/>
    <w:rsid w:val="00E5079D"/>
    <w:rsid w:val="00E554FE"/>
    <w:rsid w:val="00E62F47"/>
    <w:rsid w:val="00E65830"/>
    <w:rsid w:val="00E71CC1"/>
    <w:rsid w:val="00E7754C"/>
    <w:rsid w:val="00E81F01"/>
    <w:rsid w:val="00E90678"/>
    <w:rsid w:val="00E93DA4"/>
    <w:rsid w:val="00E97B13"/>
    <w:rsid w:val="00EA02E4"/>
    <w:rsid w:val="00EA1193"/>
    <w:rsid w:val="00EA4F56"/>
    <w:rsid w:val="00EC139C"/>
    <w:rsid w:val="00EC6D64"/>
    <w:rsid w:val="00EE0F24"/>
    <w:rsid w:val="00EE5063"/>
    <w:rsid w:val="00EE5899"/>
    <w:rsid w:val="00EF00D7"/>
    <w:rsid w:val="00EF0BAB"/>
    <w:rsid w:val="00EF1B09"/>
    <w:rsid w:val="00EF6EEB"/>
    <w:rsid w:val="00EF7B69"/>
    <w:rsid w:val="00F03432"/>
    <w:rsid w:val="00F30E7D"/>
    <w:rsid w:val="00F43946"/>
    <w:rsid w:val="00F46F42"/>
    <w:rsid w:val="00F51E5E"/>
    <w:rsid w:val="00F56C5B"/>
    <w:rsid w:val="00F56D19"/>
    <w:rsid w:val="00F66E6D"/>
    <w:rsid w:val="00F763A1"/>
    <w:rsid w:val="00F76406"/>
    <w:rsid w:val="00F77692"/>
    <w:rsid w:val="00F82529"/>
    <w:rsid w:val="00F907E7"/>
    <w:rsid w:val="00F9604F"/>
    <w:rsid w:val="00FA3023"/>
    <w:rsid w:val="00FE317F"/>
    <w:rsid w:val="00FF036B"/>
    <w:rsid w:val="00FF472B"/>
    <w:rsid w:val="00FF56FA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2"/>
    <w:qFormat/>
    <w:rsid w:val="00EE0F24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color w:val="00000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EE0F24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EE0F24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color w:val="00000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EE0F24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color w:val="00000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EE0F24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EE0F24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EE0F2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E0F2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0F2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EA4F56"/>
    <w:rPr>
      <w:color w:val="808080"/>
    </w:rPr>
  </w:style>
  <w:style w:type="character" w:customStyle="1" w:styleId="Styl7">
    <w:name w:val="Styl7"/>
    <w:basedOn w:val="Standardnpsmoodstavce"/>
    <w:uiPriority w:val="1"/>
    <w:rsid w:val="00EA4F56"/>
    <w:rPr>
      <w:b/>
    </w:rPr>
  </w:style>
  <w:style w:type="character" w:customStyle="1" w:styleId="Styl1">
    <w:name w:val="Styl1"/>
    <w:basedOn w:val="Standardnpsmoodstavce"/>
    <w:uiPriority w:val="1"/>
    <w:rsid w:val="00EA4F56"/>
    <w:rPr>
      <w:rFonts w:asciiTheme="minorHAnsi" w:hAnsiTheme="minorHAnsi"/>
      <w:b/>
      <w:sz w:val="22"/>
    </w:rPr>
  </w:style>
  <w:style w:type="character" w:customStyle="1" w:styleId="Nadpis1Char">
    <w:name w:val="Nadpis 1 Char"/>
    <w:basedOn w:val="Standardnpsmoodstavce"/>
    <w:link w:val="Nadpis1"/>
    <w:uiPriority w:val="2"/>
    <w:rsid w:val="00EE0F24"/>
    <w:rPr>
      <w:rFonts w:asciiTheme="majorHAnsi" w:eastAsiaTheme="majorEastAsia" w:hAnsiTheme="majorHAnsi" w:cstheme="majorBidi"/>
      <w:b/>
      <w:bCs/>
      <w:color w:val="000000"/>
      <w:sz w:val="36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rsid w:val="00EE0F24"/>
    <w:rPr>
      <w:rFonts w:asciiTheme="majorHAnsi" w:eastAsiaTheme="majorEastAsia" w:hAnsiTheme="majorHAnsi" w:cstheme="majorBidi"/>
      <w:b/>
      <w:bCs/>
      <w:color w:val="000000"/>
      <w:sz w:val="32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2"/>
    <w:rsid w:val="00EE0F24"/>
    <w:rPr>
      <w:rFonts w:asciiTheme="majorHAnsi" w:eastAsiaTheme="majorEastAsia" w:hAnsiTheme="majorHAnsi" w:cstheme="majorBidi"/>
      <w:b/>
      <w:bCs/>
      <w:color w:val="000000"/>
      <w:sz w:val="28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2"/>
    <w:rsid w:val="00EE0F24"/>
    <w:rPr>
      <w:rFonts w:asciiTheme="majorHAnsi" w:eastAsiaTheme="majorEastAsia" w:hAnsiTheme="majorHAnsi" w:cstheme="majorBidi"/>
      <w:b/>
      <w:bCs/>
      <w:iCs/>
      <w:color w:val="000000"/>
      <w:sz w:val="26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2"/>
    <w:rsid w:val="00EE0F24"/>
    <w:rPr>
      <w:rFonts w:asciiTheme="majorHAnsi" w:eastAsiaTheme="majorEastAsia" w:hAnsiTheme="majorHAnsi" w:cstheme="majorBidi"/>
      <w:b/>
      <w:color w:val="000000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2"/>
    <w:rsid w:val="00EE0F24"/>
    <w:rPr>
      <w:rFonts w:asciiTheme="majorHAnsi" w:eastAsiaTheme="majorEastAsia" w:hAnsiTheme="majorHAnsi" w:cstheme="majorBidi"/>
      <w:b/>
      <w:iCs/>
      <w:color w:val="000000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E0F2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E0F2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0F2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Zkladntext31">
    <w:name w:val="Základní text 31"/>
    <w:basedOn w:val="Normln"/>
    <w:rsid w:val="00EE0F24"/>
    <w:pPr>
      <w:suppressAutoHyphens/>
      <w:jc w:val="center"/>
    </w:pPr>
    <w:rPr>
      <w:b/>
      <w:bCs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E0F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F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F2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F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F2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3BCBC-DF53-4D4A-ADE0-5CACC934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2018-04-09T14:49:00Z</dcterms:created>
  <dcterms:modified xsi:type="dcterms:W3CDTF">2018-07-23T20:54:00Z</dcterms:modified>
</cp:coreProperties>
</file>