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705A" w14:textId="77777777" w:rsidR="001F37D7" w:rsidRPr="004A4DEE" w:rsidRDefault="001F37D7">
      <w:pPr>
        <w:jc w:val="center"/>
        <w:rPr>
          <w:rFonts w:ascii="Tahoma" w:eastAsia="Tahoma" w:hAnsi="Tahoma" w:cs="Tahoma"/>
          <w:sz w:val="24"/>
          <w:szCs w:val="24"/>
        </w:rPr>
      </w:pPr>
      <w:r w:rsidRPr="004A4DEE">
        <w:rPr>
          <w:rFonts w:ascii="Tahoma" w:eastAsia="Tahoma" w:hAnsi="Tahoma" w:cs="Tahoma"/>
          <w:b/>
          <w:bCs/>
          <w:sz w:val="24"/>
          <w:szCs w:val="24"/>
        </w:rPr>
        <w:t>KUPNÍ SMLOUVA</w:t>
      </w:r>
    </w:p>
    <w:p w14:paraId="3D2D705B" w14:textId="77777777" w:rsidR="001F37D7" w:rsidRPr="004A4DEE" w:rsidRDefault="001F37D7">
      <w:pPr>
        <w:jc w:val="center"/>
        <w:rPr>
          <w:rFonts w:ascii="Tahoma" w:eastAsia="Tahoma" w:hAnsi="Tahoma" w:cs="Tahoma"/>
        </w:rPr>
      </w:pPr>
      <w:r w:rsidRPr="004A4DEE">
        <w:rPr>
          <w:rFonts w:ascii="Tahoma" w:eastAsia="Tahoma" w:hAnsi="Tahoma" w:cs="Tahoma"/>
        </w:rPr>
        <w:t>(dále jen „smlouva“)</w:t>
      </w:r>
    </w:p>
    <w:p w14:paraId="3D2D705C" w14:textId="77777777" w:rsidR="001F37D7" w:rsidRPr="004A4DEE" w:rsidRDefault="001F37D7">
      <w:pPr>
        <w:jc w:val="center"/>
        <w:rPr>
          <w:rFonts w:ascii="Tahoma" w:eastAsia="Tahoma" w:hAnsi="Tahoma" w:cs="Tahoma"/>
        </w:rPr>
      </w:pPr>
      <w:r w:rsidRPr="004A4DEE">
        <w:rPr>
          <w:rFonts w:ascii="Tahoma" w:eastAsia="Tahoma" w:hAnsi="Tahoma" w:cs="Tahoma"/>
          <w:i/>
          <w:iCs/>
        </w:rPr>
        <w:t>uzavřená ve smyslu § 2079 a násl. zákona č. 89/2012 Sb., občanský zákoník, ve znění pozdějších předpisů (dále jen „občanský zákoník“)</w:t>
      </w:r>
    </w:p>
    <w:p w14:paraId="3D2D705D" w14:textId="77777777" w:rsidR="001F37D7" w:rsidRDefault="001F37D7" w:rsidP="001F37D7">
      <w:pPr>
        <w:rPr>
          <w:rFonts w:ascii="Tahoma" w:hAnsi="Tahoma" w:cs="Tahoma"/>
          <w:b/>
          <w:bCs/>
        </w:rPr>
      </w:pPr>
    </w:p>
    <w:p w14:paraId="3D2D705E" w14:textId="77777777" w:rsidR="001F37D7" w:rsidRPr="004A4DEE" w:rsidRDefault="001F37D7">
      <w:pPr>
        <w:jc w:val="center"/>
        <w:rPr>
          <w:rFonts w:ascii="Tahoma" w:eastAsia="Tahoma" w:hAnsi="Tahoma" w:cs="Tahoma"/>
        </w:rPr>
      </w:pPr>
      <w:r w:rsidRPr="004A4DEE">
        <w:rPr>
          <w:rFonts w:ascii="Tahoma" w:eastAsia="Tahoma" w:hAnsi="Tahoma" w:cs="Tahoma"/>
          <w:b/>
          <w:bCs/>
        </w:rPr>
        <w:t>I.</w:t>
      </w:r>
    </w:p>
    <w:p w14:paraId="3D2D705F" w14:textId="77777777" w:rsidR="001F37D7" w:rsidRPr="004A4DEE" w:rsidRDefault="001F37D7">
      <w:pPr>
        <w:jc w:val="center"/>
        <w:rPr>
          <w:rFonts w:ascii="Tahoma" w:eastAsia="Tahoma" w:hAnsi="Tahoma" w:cs="Tahoma"/>
        </w:rPr>
      </w:pPr>
      <w:r w:rsidRPr="004A4DEE">
        <w:rPr>
          <w:rFonts w:ascii="Tahoma" w:eastAsia="Tahoma" w:hAnsi="Tahoma" w:cs="Tahoma"/>
          <w:b/>
          <w:bCs/>
        </w:rPr>
        <w:t>Smluvní strany</w:t>
      </w:r>
    </w:p>
    <w:p w14:paraId="3D2D7060" w14:textId="321D7FF7" w:rsidR="001F37D7" w:rsidRPr="004A4DEE" w:rsidRDefault="001F37D7">
      <w:pPr>
        <w:rPr>
          <w:rFonts w:ascii="Tahoma" w:eastAsia="Tahoma" w:hAnsi="Tahoma" w:cs="Tahoma"/>
        </w:rPr>
      </w:pPr>
      <w:r w:rsidRPr="004A4DEE">
        <w:rPr>
          <w:rFonts w:ascii="Tahoma" w:eastAsia="Tahoma" w:hAnsi="Tahoma" w:cs="Tahoma"/>
          <w:b/>
          <w:bCs/>
        </w:rPr>
        <w:t>1.1.</w:t>
      </w:r>
      <w:r>
        <w:rPr>
          <w:rFonts w:ascii="Tahoma" w:hAnsi="Tahoma" w:cs="Tahoma"/>
          <w:b/>
          <w:bCs/>
        </w:rPr>
        <w:tab/>
      </w:r>
      <w:r w:rsidRPr="004A4DEE">
        <w:rPr>
          <w:rFonts w:ascii="Tahoma" w:eastAsia="Tahoma" w:hAnsi="Tahoma" w:cs="Tahoma"/>
          <w:b/>
          <w:bCs/>
        </w:rPr>
        <w:t>Kupující</w:t>
      </w:r>
      <w:r w:rsidRPr="004A4DEE">
        <w:rPr>
          <w:rFonts w:ascii="Tahoma" w:eastAsia="Tahoma" w:hAnsi="Tahoma" w:cs="Tahoma"/>
        </w:rPr>
        <w:t>:</w:t>
      </w:r>
      <w:r>
        <w:rPr>
          <w:rFonts w:ascii="Tahoma" w:hAnsi="Tahoma" w:cs="Tahoma"/>
        </w:rPr>
        <w:tab/>
      </w:r>
      <w:r w:rsidRPr="004A4DEE">
        <w:rPr>
          <w:rFonts w:ascii="Tahoma" w:eastAsia="Tahoma" w:hAnsi="Tahoma" w:cs="Tahoma"/>
          <w:b/>
          <w:bCs/>
        </w:rPr>
        <w:t>Univerzit</w:t>
      </w:r>
      <w:r w:rsidR="0010034B" w:rsidRPr="004A4DEE">
        <w:rPr>
          <w:rFonts w:ascii="Tahoma" w:eastAsia="Tahoma" w:hAnsi="Tahoma" w:cs="Tahoma"/>
          <w:b/>
          <w:bCs/>
        </w:rPr>
        <w:t>a</w:t>
      </w:r>
      <w:r w:rsidRPr="004A4DEE">
        <w:rPr>
          <w:rFonts w:ascii="Tahoma" w:eastAsia="Tahoma" w:hAnsi="Tahoma" w:cs="Tahoma"/>
          <w:b/>
          <w:bCs/>
        </w:rPr>
        <w:t xml:space="preserve"> Karlov</w:t>
      </w:r>
      <w:r w:rsidR="0010034B" w:rsidRPr="004A4DEE">
        <w:rPr>
          <w:rFonts w:ascii="Tahoma" w:eastAsia="Tahoma" w:hAnsi="Tahoma" w:cs="Tahoma"/>
          <w:b/>
          <w:bCs/>
        </w:rPr>
        <w:t>a, Filozofická fakulta</w:t>
      </w:r>
    </w:p>
    <w:p w14:paraId="3D2D7061" w14:textId="30C2E512" w:rsidR="001F37D7" w:rsidRPr="004A4DEE" w:rsidRDefault="001F37D7">
      <w:pPr>
        <w:ind w:left="1416" w:firstLine="708"/>
        <w:rPr>
          <w:rFonts w:ascii="Tahoma" w:eastAsia="Tahoma" w:hAnsi="Tahoma" w:cs="Tahoma"/>
        </w:rPr>
      </w:pPr>
      <w:r w:rsidRPr="004A4DEE">
        <w:rPr>
          <w:rFonts w:ascii="Tahoma" w:eastAsia="Tahoma" w:hAnsi="Tahoma" w:cs="Tahoma"/>
        </w:rPr>
        <w:t xml:space="preserve">Sídlo: </w:t>
      </w:r>
      <w:r w:rsidR="00F5098E">
        <w:rPr>
          <w:rFonts w:ascii="Tahoma" w:eastAsia="Tahoma" w:hAnsi="Tahoma" w:cs="Tahoma"/>
        </w:rPr>
        <w:t>n</w:t>
      </w:r>
      <w:r w:rsidRPr="004A4DEE">
        <w:rPr>
          <w:rFonts w:ascii="Tahoma" w:eastAsia="Tahoma" w:hAnsi="Tahoma" w:cs="Tahoma"/>
        </w:rPr>
        <w:t xml:space="preserve">ám. Jana Palacha 2, 116 38, Praha 1 </w:t>
      </w:r>
    </w:p>
    <w:p w14:paraId="3D2D7062" w14:textId="3FDAC22D" w:rsidR="001F37D7" w:rsidRPr="004A4DEE" w:rsidRDefault="001F37D7">
      <w:pPr>
        <w:ind w:left="1416" w:firstLine="708"/>
        <w:rPr>
          <w:rFonts w:ascii="Tahoma" w:eastAsia="Tahoma" w:hAnsi="Tahoma" w:cs="Tahoma"/>
        </w:rPr>
      </w:pPr>
      <w:r w:rsidRPr="004A4DEE">
        <w:rPr>
          <w:rFonts w:ascii="Tahoma" w:eastAsia="Tahoma" w:hAnsi="Tahoma" w:cs="Tahoma"/>
        </w:rPr>
        <w:t xml:space="preserve">Zastoupen: doc. Mirjam Friedovou, Ph.D., děkankou </w:t>
      </w:r>
    </w:p>
    <w:p w14:paraId="3D2D7063" w14:textId="77777777" w:rsidR="001F37D7" w:rsidRPr="004A4DEE" w:rsidRDefault="001F37D7">
      <w:pPr>
        <w:ind w:left="1416" w:firstLine="708"/>
        <w:rPr>
          <w:rFonts w:ascii="Tahoma" w:eastAsia="Tahoma" w:hAnsi="Tahoma" w:cs="Tahoma"/>
        </w:rPr>
      </w:pPr>
      <w:r w:rsidRPr="004A4DEE">
        <w:rPr>
          <w:rFonts w:ascii="Tahoma" w:eastAsia="Tahoma" w:hAnsi="Tahoma" w:cs="Tahoma"/>
        </w:rPr>
        <w:t xml:space="preserve">bank. spojení: Komerční banka, a.s. </w:t>
      </w:r>
    </w:p>
    <w:p w14:paraId="3D2D7064" w14:textId="77777777" w:rsidR="001F37D7" w:rsidRPr="004A4DEE" w:rsidRDefault="001F37D7">
      <w:pPr>
        <w:ind w:left="1416" w:firstLine="708"/>
        <w:rPr>
          <w:rFonts w:ascii="Tahoma" w:eastAsia="Tahoma" w:hAnsi="Tahoma" w:cs="Tahoma"/>
        </w:rPr>
      </w:pPr>
      <w:r w:rsidRPr="004A4DEE">
        <w:rPr>
          <w:rFonts w:ascii="Tahoma" w:eastAsia="Tahoma" w:hAnsi="Tahoma" w:cs="Tahoma"/>
        </w:rPr>
        <w:t xml:space="preserve">č. ú.: 85631011/0100 </w:t>
      </w:r>
    </w:p>
    <w:p w14:paraId="3D2D7065" w14:textId="77777777" w:rsidR="001F37D7" w:rsidRPr="004A4DEE" w:rsidRDefault="001F37D7">
      <w:pPr>
        <w:ind w:left="1416" w:firstLine="708"/>
        <w:rPr>
          <w:rFonts w:ascii="Tahoma" w:eastAsia="Tahoma" w:hAnsi="Tahoma" w:cs="Tahoma"/>
        </w:rPr>
      </w:pPr>
      <w:r w:rsidRPr="004A4DEE">
        <w:rPr>
          <w:rFonts w:ascii="Tahoma" w:eastAsia="Tahoma" w:hAnsi="Tahoma" w:cs="Tahoma"/>
        </w:rPr>
        <w:t xml:space="preserve">IČO: 00216208 </w:t>
      </w:r>
    </w:p>
    <w:p w14:paraId="3D2D7066" w14:textId="77777777" w:rsidR="001F37D7" w:rsidRPr="004A4DEE" w:rsidRDefault="001F37D7">
      <w:pPr>
        <w:ind w:left="1416" w:firstLine="708"/>
        <w:rPr>
          <w:rFonts w:ascii="Tahoma" w:eastAsia="Tahoma" w:hAnsi="Tahoma" w:cs="Tahoma"/>
        </w:rPr>
      </w:pPr>
      <w:r w:rsidRPr="004A4DEE">
        <w:rPr>
          <w:rFonts w:ascii="Tahoma" w:eastAsia="Tahoma" w:hAnsi="Tahoma" w:cs="Tahoma"/>
        </w:rPr>
        <w:t xml:space="preserve">DIČ: CZ00216208 </w:t>
      </w:r>
    </w:p>
    <w:p w14:paraId="3D2D7067" w14:textId="77777777" w:rsidR="001F37D7" w:rsidRPr="004A4DEE" w:rsidRDefault="001F37D7">
      <w:pPr>
        <w:ind w:left="1416" w:firstLine="708"/>
        <w:rPr>
          <w:rFonts w:ascii="Tahoma" w:eastAsia="Tahoma" w:hAnsi="Tahoma" w:cs="Tahoma"/>
        </w:rPr>
      </w:pPr>
      <w:r w:rsidRPr="004A4DEE">
        <w:rPr>
          <w:rFonts w:ascii="Tahoma" w:eastAsia="Tahoma" w:hAnsi="Tahoma" w:cs="Tahoma"/>
        </w:rPr>
        <w:t xml:space="preserve">(dále jen „kupující“) na straně jedné </w:t>
      </w:r>
    </w:p>
    <w:p w14:paraId="3D2D7068" w14:textId="77777777" w:rsidR="001F37D7" w:rsidRPr="004A4DEE" w:rsidRDefault="001F37D7">
      <w:pPr>
        <w:rPr>
          <w:rFonts w:ascii="Tahoma" w:eastAsia="Tahoma" w:hAnsi="Tahoma" w:cs="Tahoma"/>
        </w:rPr>
      </w:pPr>
      <w:r w:rsidRPr="004A4DEE">
        <w:rPr>
          <w:rFonts w:ascii="Tahoma" w:eastAsia="Tahoma" w:hAnsi="Tahoma" w:cs="Tahoma"/>
        </w:rPr>
        <w:t xml:space="preserve">a </w:t>
      </w:r>
    </w:p>
    <w:p w14:paraId="3D2D7069" w14:textId="77777777" w:rsidR="001F37D7" w:rsidRDefault="001F37D7" w:rsidP="001F37D7">
      <w:pPr>
        <w:rPr>
          <w:rFonts w:ascii="Tahoma" w:hAnsi="Tahoma" w:cs="Tahoma"/>
          <w:b/>
          <w:bCs/>
        </w:rPr>
      </w:pPr>
    </w:p>
    <w:p w14:paraId="3D2D706A" w14:textId="77777777" w:rsidR="001F37D7" w:rsidRPr="004A4DEE" w:rsidRDefault="001F37D7">
      <w:pPr>
        <w:rPr>
          <w:rFonts w:ascii="Tahoma" w:eastAsia="Tahoma" w:hAnsi="Tahoma" w:cs="Tahoma"/>
        </w:rPr>
      </w:pPr>
      <w:r w:rsidRPr="004A4DEE">
        <w:rPr>
          <w:rFonts w:ascii="Tahoma" w:eastAsia="Tahoma" w:hAnsi="Tahoma" w:cs="Tahoma"/>
          <w:b/>
          <w:bCs/>
          <w:highlight w:val="yellow"/>
        </w:rPr>
        <w:t>1.2.</w:t>
      </w:r>
      <w:r>
        <w:rPr>
          <w:rFonts w:ascii="Tahoma" w:hAnsi="Tahoma" w:cs="Tahoma"/>
          <w:b/>
          <w:bCs/>
        </w:rPr>
        <w:tab/>
      </w:r>
      <w:r w:rsidRPr="004A4DEE">
        <w:rPr>
          <w:rFonts w:ascii="Tahoma" w:eastAsia="Tahoma" w:hAnsi="Tahoma" w:cs="Tahoma"/>
          <w:b/>
          <w:bCs/>
        </w:rPr>
        <w:t>Prodávající</w:t>
      </w:r>
      <w:r w:rsidRPr="004A4DEE">
        <w:rPr>
          <w:rFonts w:ascii="Tahoma" w:eastAsia="Tahoma" w:hAnsi="Tahoma" w:cs="Tahoma"/>
        </w:rPr>
        <w:t>:</w:t>
      </w:r>
      <w:r>
        <w:rPr>
          <w:rFonts w:ascii="Tahoma" w:hAnsi="Tahoma" w:cs="Tahoma"/>
        </w:rPr>
        <w:tab/>
      </w:r>
      <w:r w:rsidRPr="004A4DEE">
        <w:rPr>
          <w:rFonts w:ascii="Tahoma" w:eastAsia="Tahoma" w:hAnsi="Tahoma" w:cs="Tahoma"/>
        </w:rPr>
        <w:t xml:space="preserve"> </w:t>
      </w:r>
    </w:p>
    <w:p w14:paraId="3D2D706B" w14:textId="77777777" w:rsidR="001F37D7" w:rsidRPr="004A4DEE" w:rsidRDefault="001F37D7">
      <w:pPr>
        <w:ind w:left="2124"/>
        <w:rPr>
          <w:rFonts w:ascii="Tahoma" w:eastAsia="Tahoma" w:hAnsi="Tahoma" w:cs="Tahoma"/>
          <w:highlight w:val="yellow"/>
        </w:rPr>
      </w:pPr>
      <w:r w:rsidRPr="004A4DEE">
        <w:rPr>
          <w:rFonts w:ascii="Tahoma" w:eastAsia="Tahoma" w:hAnsi="Tahoma" w:cs="Tahoma"/>
          <w:highlight w:val="yellow"/>
        </w:rPr>
        <w:t>Sídlo</w:t>
      </w:r>
      <w:r w:rsidR="00372685" w:rsidRPr="004A4DEE">
        <w:rPr>
          <w:rFonts w:ascii="Tahoma" w:eastAsia="Tahoma" w:hAnsi="Tahoma" w:cs="Tahoma"/>
          <w:highlight w:val="yellow"/>
        </w:rPr>
        <w:t xml:space="preserve">: </w:t>
      </w:r>
      <w:r w:rsidRPr="004A4DEE">
        <w:rPr>
          <w:rFonts w:ascii="Tahoma" w:eastAsia="Tahoma" w:hAnsi="Tahoma" w:cs="Tahoma"/>
          <w:highlight w:val="yellow"/>
        </w:rPr>
        <w:t xml:space="preserve">        </w:t>
      </w:r>
    </w:p>
    <w:p w14:paraId="3D2D706C" w14:textId="4657FBA2" w:rsidR="001F37D7" w:rsidRPr="004A4DEE" w:rsidRDefault="001F37D7">
      <w:pPr>
        <w:ind w:left="1416" w:firstLine="708"/>
        <w:rPr>
          <w:rFonts w:ascii="Tahoma" w:eastAsia="Tahoma" w:hAnsi="Tahoma" w:cs="Tahoma"/>
          <w:highlight w:val="yellow"/>
        </w:rPr>
      </w:pPr>
      <w:r w:rsidRPr="004A4DEE">
        <w:rPr>
          <w:rFonts w:ascii="Tahoma" w:eastAsia="Tahoma" w:hAnsi="Tahoma" w:cs="Tahoma"/>
          <w:highlight w:val="yellow"/>
        </w:rPr>
        <w:t xml:space="preserve">Zastoupen: </w:t>
      </w:r>
      <w:r w:rsidR="00372685" w:rsidRPr="004A4DEE">
        <w:rPr>
          <w:rFonts w:ascii="Tahoma" w:eastAsia="Tahoma" w:hAnsi="Tahoma" w:cs="Tahoma"/>
          <w:highlight w:val="yellow"/>
        </w:rPr>
        <w:t xml:space="preserve">       </w:t>
      </w:r>
      <w:r w:rsidR="00372685" w:rsidRPr="004A4DEE">
        <w:rPr>
          <w:rFonts w:ascii="Tahoma" w:eastAsia="Tahoma" w:hAnsi="Tahoma" w:cs="Tahoma"/>
          <w:b/>
          <w:bCs/>
          <w:i/>
          <w:iCs/>
          <w:highlight w:val="yellow"/>
        </w:rPr>
        <w:t xml:space="preserve">                    </w:t>
      </w:r>
      <w:r w:rsidR="00372685" w:rsidRPr="004A4DEE">
        <w:rPr>
          <w:rFonts w:ascii="Tahoma" w:eastAsia="Tahoma" w:hAnsi="Tahoma" w:cs="Tahoma"/>
          <w:highlight w:val="yellow"/>
        </w:rPr>
        <w:t xml:space="preserve">         </w:t>
      </w:r>
    </w:p>
    <w:p w14:paraId="3D2D706D" w14:textId="77777777" w:rsidR="001F37D7" w:rsidRPr="004A4DEE" w:rsidRDefault="001F37D7">
      <w:pPr>
        <w:ind w:left="1416" w:firstLine="708"/>
        <w:rPr>
          <w:rFonts w:ascii="Tahoma" w:eastAsia="Tahoma" w:hAnsi="Tahoma" w:cs="Tahoma"/>
          <w:highlight w:val="yellow"/>
        </w:rPr>
      </w:pPr>
      <w:r w:rsidRPr="004A4DEE">
        <w:rPr>
          <w:rFonts w:ascii="Tahoma" w:eastAsia="Tahoma" w:hAnsi="Tahoma" w:cs="Tahoma"/>
          <w:highlight w:val="yellow"/>
        </w:rPr>
        <w:t xml:space="preserve">bank. spojení: </w:t>
      </w:r>
    </w:p>
    <w:p w14:paraId="3D2D706E" w14:textId="77777777" w:rsidR="001F37D7" w:rsidRPr="004A4DEE" w:rsidRDefault="001F37D7">
      <w:pPr>
        <w:ind w:left="2124"/>
        <w:rPr>
          <w:rFonts w:ascii="Tahoma" w:eastAsia="Tahoma" w:hAnsi="Tahoma" w:cs="Tahoma"/>
          <w:highlight w:val="yellow"/>
        </w:rPr>
      </w:pPr>
      <w:r w:rsidRPr="004A4DEE">
        <w:rPr>
          <w:rFonts w:ascii="Tahoma" w:eastAsia="Tahoma" w:hAnsi="Tahoma" w:cs="Tahoma"/>
          <w:highlight w:val="yellow"/>
        </w:rPr>
        <w:t xml:space="preserve">číslo účtu: </w:t>
      </w:r>
    </w:p>
    <w:p w14:paraId="3D2D706F" w14:textId="77777777" w:rsidR="001F37D7" w:rsidRPr="004A4DEE" w:rsidRDefault="001F37D7">
      <w:pPr>
        <w:ind w:left="1416" w:firstLine="708"/>
        <w:rPr>
          <w:rFonts w:ascii="Tahoma" w:eastAsia="Tahoma" w:hAnsi="Tahoma" w:cs="Tahoma"/>
          <w:highlight w:val="yellow"/>
        </w:rPr>
      </w:pPr>
      <w:r w:rsidRPr="004A4DEE">
        <w:rPr>
          <w:rFonts w:ascii="Tahoma" w:eastAsia="Tahoma" w:hAnsi="Tahoma" w:cs="Tahoma"/>
          <w:highlight w:val="yellow"/>
        </w:rPr>
        <w:t xml:space="preserve">IČO: </w:t>
      </w:r>
    </w:p>
    <w:p w14:paraId="3D2D7070" w14:textId="77777777" w:rsidR="001F37D7" w:rsidRPr="004A4DEE" w:rsidRDefault="001F37D7">
      <w:pPr>
        <w:ind w:left="1416" w:firstLine="708"/>
        <w:rPr>
          <w:rFonts w:ascii="Tahoma" w:eastAsia="Tahoma" w:hAnsi="Tahoma" w:cs="Tahoma"/>
        </w:rPr>
      </w:pPr>
      <w:r w:rsidRPr="004A4DEE">
        <w:rPr>
          <w:rFonts w:ascii="Tahoma" w:eastAsia="Tahoma" w:hAnsi="Tahoma" w:cs="Tahoma"/>
          <w:highlight w:val="yellow"/>
        </w:rPr>
        <w:t>DIČ:</w:t>
      </w:r>
      <w:r w:rsidRPr="004A4DEE">
        <w:rPr>
          <w:rFonts w:ascii="Tahoma" w:eastAsia="Tahoma" w:hAnsi="Tahoma" w:cs="Tahoma"/>
        </w:rPr>
        <w:t xml:space="preserve"> </w:t>
      </w:r>
    </w:p>
    <w:p w14:paraId="3D2D7071" w14:textId="77777777" w:rsidR="001F37D7" w:rsidRPr="004A4DEE" w:rsidRDefault="001F37D7">
      <w:pPr>
        <w:ind w:left="1416" w:firstLine="708"/>
        <w:rPr>
          <w:rFonts w:ascii="Tahoma" w:eastAsia="Tahoma" w:hAnsi="Tahoma" w:cs="Tahoma"/>
        </w:rPr>
      </w:pPr>
      <w:r w:rsidRPr="004A4DEE">
        <w:rPr>
          <w:rFonts w:ascii="Tahoma" w:eastAsia="Tahoma" w:hAnsi="Tahoma" w:cs="Tahoma"/>
        </w:rPr>
        <w:t xml:space="preserve">(dále jen „prodávající“) na straně druhé </w:t>
      </w:r>
    </w:p>
    <w:p w14:paraId="3D2D7072" w14:textId="77777777" w:rsidR="001F37D7" w:rsidRDefault="001F37D7" w:rsidP="001F37D7">
      <w:pPr>
        <w:rPr>
          <w:rFonts w:ascii="Tahoma" w:hAnsi="Tahoma" w:cs="Tahoma"/>
        </w:rPr>
      </w:pPr>
    </w:p>
    <w:p w14:paraId="3D2D7073" w14:textId="77777777" w:rsidR="001F37D7" w:rsidRPr="004A4DEE" w:rsidRDefault="001F37D7">
      <w:pPr>
        <w:jc w:val="center"/>
        <w:rPr>
          <w:rFonts w:ascii="Tahoma" w:eastAsia="Tahoma" w:hAnsi="Tahoma" w:cs="Tahoma"/>
        </w:rPr>
      </w:pPr>
      <w:r w:rsidRPr="004A4DEE">
        <w:rPr>
          <w:rFonts w:ascii="Tahoma" w:eastAsia="Tahoma" w:hAnsi="Tahoma" w:cs="Tahoma"/>
        </w:rPr>
        <w:t>(společně dále také jako „smluvní strany“)</w:t>
      </w:r>
    </w:p>
    <w:p w14:paraId="3D2D7074" w14:textId="77777777" w:rsidR="001F37D7" w:rsidRDefault="001F37D7" w:rsidP="001F37D7">
      <w:pPr>
        <w:rPr>
          <w:rFonts w:ascii="Tahoma" w:hAnsi="Tahoma" w:cs="Tahoma"/>
        </w:rPr>
      </w:pPr>
    </w:p>
    <w:p w14:paraId="3D2D7075" w14:textId="385D540A" w:rsidR="001F37D7" w:rsidRPr="004A4DEE" w:rsidRDefault="001F37D7">
      <w:pPr>
        <w:rPr>
          <w:rFonts w:ascii="Tahoma" w:eastAsia="Tahoma" w:hAnsi="Tahoma" w:cs="Tahoma"/>
        </w:rPr>
      </w:pPr>
      <w:r w:rsidRPr="004A4DEE">
        <w:rPr>
          <w:rFonts w:ascii="Tahoma" w:eastAsia="Tahoma" w:hAnsi="Tahoma" w:cs="Tahoma"/>
        </w:rPr>
        <w:t>uzavírají na základě výsledku zadávacího řízení pro veřejnou zakázku s názvem „</w:t>
      </w:r>
      <w:r w:rsidRPr="004A4DEE">
        <w:rPr>
          <w:rFonts w:ascii="Tahoma" w:eastAsia="Tahoma" w:hAnsi="Tahoma" w:cs="Tahoma"/>
          <w:b/>
          <w:bCs/>
        </w:rPr>
        <w:t>Dodávka stravenek na FF UK 2017 - 2020</w:t>
      </w:r>
      <w:r w:rsidRPr="004A4DEE">
        <w:rPr>
          <w:rFonts w:ascii="Tahoma" w:eastAsia="Tahoma" w:hAnsi="Tahoma" w:cs="Tahoma"/>
        </w:rPr>
        <w:t>“ tuto kupní smlouvu</w:t>
      </w:r>
      <w:r w:rsidR="0010034B" w:rsidRPr="004A4DEE">
        <w:rPr>
          <w:rFonts w:ascii="Tahoma" w:eastAsia="Tahoma" w:hAnsi="Tahoma" w:cs="Tahoma"/>
        </w:rPr>
        <w:t>:</w:t>
      </w:r>
    </w:p>
    <w:p w14:paraId="3D2D7076" w14:textId="77777777" w:rsidR="001F37D7" w:rsidRDefault="001F37D7" w:rsidP="001F37D7">
      <w:pPr>
        <w:rPr>
          <w:rFonts w:ascii="Tahoma" w:hAnsi="Tahoma" w:cs="Tahoma"/>
          <w:b/>
          <w:bCs/>
        </w:rPr>
      </w:pPr>
    </w:p>
    <w:p w14:paraId="3D2D7077" w14:textId="77777777" w:rsidR="001F37D7" w:rsidRDefault="001F37D7" w:rsidP="001F37D7">
      <w:pPr>
        <w:rPr>
          <w:rFonts w:ascii="Tahoma" w:hAnsi="Tahoma" w:cs="Tahoma"/>
          <w:b/>
          <w:bCs/>
        </w:rPr>
      </w:pPr>
    </w:p>
    <w:p w14:paraId="3D2D7078" w14:textId="77777777" w:rsidR="001F37D7" w:rsidRPr="004A4DEE" w:rsidRDefault="001F37D7">
      <w:pPr>
        <w:jc w:val="both"/>
        <w:rPr>
          <w:rFonts w:ascii="Tahoma" w:eastAsia="Tahoma" w:hAnsi="Tahoma" w:cs="Tahoma"/>
        </w:rPr>
      </w:pPr>
      <w:r w:rsidRPr="004A4DEE">
        <w:rPr>
          <w:rFonts w:ascii="Tahoma" w:eastAsia="Tahoma" w:hAnsi="Tahoma" w:cs="Tahoma"/>
          <w:b/>
          <w:bCs/>
        </w:rPr>
        <w:lastRenderedPageBreak/>
        <w:t xml:space="preserve">1. PŘEDMĚT SMLOUVY </w:t>
      </w:r>
    </w:p>
    <w:p w14:paraId="3D2D7079" w14:textId="77777777"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1.1 </w:t>
      </w:r>
      <w:r w:rsidRPr="004A4DEE">
        <w:rPr>
          <w:rFonts w:ascii="Tahoma" w:eastAsia="Tahoma" w:hAnsi="Tahoma" w:cs="Tahoma"/>
        </w:rPr>
        <w:t xml:space="preserve">Za níže sjednaných podmínek se prodávající zavazuje na základě jednotlivých objednávek dodávat kupujícímu a převádět na něj vlastnické právo ke stravenkám a kupující se zavazuje stravenky dodané v souladu s touto smlouvou a objednávkou převzít a zaplatit za ně cenu sjednanou dle čl. 8 této smlouvy. </w:t>
      </w:r>
    </w:p>
    <w:p w14:paraId="3D2D707A" w14:textId="77777777"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1.2 </w:t>
      </w:r>
      <w:r w:rsidRPr="004A4DEE">
        <w:rPr>
          <w:rFonts w:ascii="Tahoma" w:eastAsia="Tahoma" w:hAnsi="Tahoma" w:cs="Tahoma"/>
        </w:rPr>
        <w:t xml:space="preserve">Smluvní strany výslovně sjednávají, že tato smlouva nezakládá závazek kupujícího odebírat od prodávajícího jakékoli množství stravenek. Kupující je povinen odebrat pouze stravenky, které od prodávajícího objedná vystavením a doručením objednávky prodávajícímu. </w:t>
      </w:r>
    </w:p>
    <w:p w14:paraId="3D2D707B" w14:textId="77777777" w:rsidR="003B7545" w:rsidRPr="004A4DEE" w:rsidRDefault="001F37D7">
      <w:pPr>
        <w:ind w:left="567" w:hanging="425"/>
        <w:jc w:val="both"/>
        <w:rPr>
          <w:rFonts w:ascii="Tahoma" w:eastAsia="Tahoma" w:hAnsi="Tahoma" w:cs="Tahoma"/>
        </w:rPr>
      </w:pPr>
      <w:r w:rsidRPr="004A4DEE">
        <w:rPr>
          <w:rFonts w:ascii="Tahoma" w:eastAsia="Tahoma" w:hAnsi="Tahoma" w:cs="Tahoma"/>
          <w:b/>
          <w:bCs/>
        </w:rPr>
        <w:t xml:space="preserve">1.3 </w:t>
      </w:r>
      <w:r w:rsidRPr="004A4DEE">
        <w:rPr>
          <w:rFonts w:ascii="Tahoma" w:eastAsia="Tahoma" w:hAnsi="Tahoma" w:cs="Tahoma"/>
        </w:rPr>
        <w:t>Stravenkou se dle této smlouvy rozumí cenina, tištěná na papíře formátu přibližně A6, opatřená bezpečnostními prvky proti neoprávněnému kopírování, s označením nominální hodnoty, akceptovaná jako platební prostředek ve smluvních provozovnách prodávajícího.</w:t>
      </w:r>
    </w:p>
    <w:p w14:paraId="3D2D707C" w14:textId="77777777" w:rsidR="001F37D7" w:rsidRPr="004A4DEE" w:rsidRDefault="001F37D7" w:rsidP="004A4DEE">
      <w:pPr>
        <w:pStyle w:val="Default"/>
        <w:spacing w:after="240"/>
        <w:jc w:val="both"/>
        <w:rPr>
          <w:rFonts w:ascii="Tahoma" w:eastAsia="Tahoma" w:hAnsi="Tahoma" w:cs="Tahoma"/>
          <w:sz w:val="22"/>
          <w:szCs w:val="22"/>
        </w:rPr>
      </w:pPr>
      <w:r w:rsidRPr="004A4DEE">
        <w:rPr>
          <w:rFonts w:ascii="Tahoma" w:eastAsia="Tahoma" w:hAnsi="Tahoma" w:cs="Tahoma"/>
          <w:b/>
          <w:bCs/>
          <w:sz w:val="22"/>
          <w:szCs w:val="22"/>
        </w:rPr>
        <w:t xml:space="preserve">2. STRAVENKY </w:t>
      </w:r>
    </w:p>
    <w:p w14:paraId="3D2D707D" w14:textId="77777777" w:rsidR="001F37D7" w:rsidRPr="004A4DEE" w:rsidRDefault="001F37D7">
      <w:pPr>
        <w:pStyle w:val="Default"/>
        <w:ind w:left="567" w:hanging="425"/>
        <w:jc w:val="both"/>
        <w:rPr>
          <w:rFonts w:ascii="Tahoma" w:eastAsia="Tahoma" w:hAnsi="Tahoma" w:cs="Tahoma"/>
          <w:sz w:val="22"/>
          <w:szCs w:val="22"/>
        </w:rPr>
      </w:pPr>
      <w:r w:rsidRPr="004A4DEE">
        <w:rPr>
          <w:rFonts w:ascii="Tahoma" w:eastAsia="Tahoma" w:hAnsi="Tahoma" w:cs="Tahoma"/>
          <w:b/>
          <w:bCs/>
          <w:sz w:val="22"/>
          <w:szCs w:val="22"/>
        </w:rPr>
        <w:t xml:space="preserve">2.1 </w:t>
      </w:r>
      <w:r w:rsidRPr="004A4DEE">
        <w:rPr>
          <w:rFonts w:ascii="Tahoma" w:eastAsia="Tahoma" w:hAnsi="Tahoma" w:cs="Tahoma"/>
          <w:sz w:val="22"/>
          <w:szCs w:val="22"/>
        </w:rPr>
        <w:t xml:space="preserve">Stravenky dodávané na základě objednávek musí mít platnost minimálně 3 měsíce následující po konci kalendářního měsíce, v němž byly objednány a zároveň se musí jednat o stravenky z poslední emise vydané prodávajícím. Nominální hodnoty stravenek budou vždy stanoveny v objednávce. Objednané stravenky prodávající rozdělí do obálek dle rozpisu stanoveného v objednávce tak, že každá obálka bude obsahovat požadované množství stravenek v nominální hodnotě podle objednávky a bude označena jménem a osobním číslem příslušného zaměstnance (tzv. personalizované obálky). </w:t>
      </w:r>
    </w:p>
    <w:p w14:paraId="3D2D707E" w14:textId="77777777" w:rsidR="001F37D7" w:rsidRPr="004A4DEE" w:rsidRDefault="001F37D7" w:rsidP="004A4DEE">
      <w:pPr>
        <w:pStyle w:val="Default"/>
        <w:spacing w:after="240"/>
        <w:ind w:left="567" w:hanging="425"/>
        <w:jc w:val="both"/>
        <w:rPr>
          <w:rFonts w:ascii="Tahoma" w:eastAsia="Tahoma" w:hAnsi="Tahoma" w:cs="Tahoma"/>
          <w:sz w:val="22"/>
          <w:szCs w:val="22"/>
        </w:rPr>
      </w:pPr>
      <w:r w:rsidRPr="004A4DEE">
        <w:rPr>
          <w:rFonts w:ascii="Tahoma" w:eastAsia="Tahoma" w:hAnsi="Tahoma" w:cs="Tahoma"/>
          <w:b/>
          <w:bCs/>
          <w:sz w:val="22"/>
          <w:szCs w:val="22"/>
        </w:rPr>
        <w:t xml:space="preserve">2.2 </w:t>
      </w:r>
      <w:r w:rsidRPr="004A4DEE">
        <w:rPr>
          <w:rFonts w:ascii="Tahoma" w:eastAsia="Tahoma" w:hAnsi="Tahoma" w:cs="Tahoma"/>
          <w:sz w:val="22"/>
          <w:szCs w:val="22"/>
        </w:rPr>
        <w:t xml:space="preserve">Prodávající se zavazuje společně s dílčím plněním dodat kupujícímu se stravenkami dokumenty vztahující se k dílčímu plnění, a to zejména dodací list. </w:t>
      </w:r>
    </w:p>
    <w:p w14:paraId="3D2D707F" w14:textId="77777777" w:rsidR="001F37D7" w:rsidRPr="004A4DEE" w:rsidRDefault="001F37D7" w:rsidP="004A4DEE">
      <w:pPr>
        <w:pStyle w:val="Default"/>
        <w:spacing w:after="240"/>
        <w:jc w:val="both"/>
        <w:rPr>
          <w:rFonts w:ascii="Tahoma" w:eastAsia="Tahoma" w:hAnsi="Tahoma" w:cs="Tahoma"/>
          <w:sz w:val="22"/>
          <w:szCs w:val="22"/>
        </w:rPr>
      </w:pPr>
      <w:r w:rsidRPr="004A4DEE">
        <w:rPr>
          <w:rFonts w:ascii="Tahoma" w:eastAsia="Tahoma" w:hAnsi="Tahoma" w:cs="Tahoma"/>
          <w:b/>
          <w:bCs/>
          <w:sz w:val="22"/>
          <w:szCs w:val="22"/>
        </w:rPr>
        <w:t xml:space="preserve">3. OBJEDNÁVKA </w:t>
      </w:r>
    </w:p>
    <w:p w14:paraId="3D2D7080" w14:textId="77777777" w:rsidR="001F37D7" w:rsidRPr="004A4DEE" w:rsidRDefault="001F37D7">
      <w:pPr>
        <w:pStyle w:val="Default"/>
        <w:ind w:left="567" w:hanging="425"/>
        <w:jc w:val="both"/>
        <w:rPr>
          <w:rFonts w:ascii="Tahoma" w:eastAsia="Tahoma" w:hAnsi="Tahoma" w:cs="Tahoma"/>
          <w:sz w:val="22"/>
          <w:szCs w:val="22"/>
        </w:rPr>
      </w:pPr>
      <w:r w:rsidRPr="004A4DEE">
        <w:rPr>
          <w:rFonts w:ascii="Tahoma" w:eastAsia="Tahoma" w:hAnsi="Tahoma" w:cs="Tahoma"/>
          <w:b/>
          <w:bCs/>
          <w:sz w:val="22"/>
          <w:szCs w:val="22"/>
        </w:rPr>
        <w:t xml:space="preserve">3.1 </w:t>
      </w:r>
      <w:r w:rsidRPr="004A4DEE">
        <w:rPr>
          <w:rFonts w:ascii="Tahoma" w:eastAsia="Tahoma" w:hAnsi="Tahoma" w:cs="Tahoma"/>
          <w:sz w:val="22"/>
          <w:szCs w:val="22"/>
        </w:rPr>
        <w:t xml:space="preserve">Prodávající se zavazuje dodávat stravenky kupujícímu na základě objednávky doručené kupujícím prodávajícímu na adresu určenou v objednávce. </w:t>
      </w:r>
    </w:p>
    <w:p w14:paraId="3D2D7081" w14:textId="77777777" w:rsidR="001F37D7" w:rsidRPr="004A4DEE" w:rsidRDefault="001F37D7">
      <w:pPr>
        <w:pStyle w:val="Default"/>
        <w:ind w:left="567" w:hanging="425"/>
        <w:jc w:val="both"/>
        <w:rPr>
          <w:rFonts w:ascii="Tahoma" w:eastAsia="Tahoma" w:hAnsi="Tahoma" w:cs="Tahoma"/>
          <w:sz w:val="22"/>
          <w:szCs w:val="22"/>
        </w:rPr>
      </w:pPr>
      <w:r w:rsidRPr="004A4DEE">
        <w:rPr>
          <w:rFonts w:ascii="Tahoma" w:eastAsia="Tahoma" w:hAnsi="Tahoma" w:cs="Tahoma"/>
          <w:b/>
          <w:bCs/>
          <w:sz w:val="22"/>
          <w:szCs w:val="22"/>
        </w:rPr>
        <w:t xml:space="preserve">3.2 </w:t>
      </w:r>
      <w:r w:rsidRPr="004A4DEE">
        <w:rPr>
          <w:rFonts w:ascii="Tahoma" w:eastAsia="Tahoma" w:hAnsi="Tahoma" w:cs="Tahoma"/>
          <w:sz w:val="22"/>
          <w:szCs w:val="22"/>
        </w:rPr>
        <w:t xml:space="preserve">Kupující se zavazuje řádně vyplněné objednávky doručovat prodávajícímu faxem či e-mailem na kontaktní údaje prodávajícího, jak jsou uvedeny dále v této smlouvě nebo přes speciální aplikaci prodávajícího. Jednotlivé objednávky budou číslovány vzestupnou číselnou řadou. </w:t>
      </w:r>
    </w:p>
    <w:p w14:paraId="3D2D7082" w14:textId="77777777" w:rsidR="001F37D7" w:rsidRPr="004A4DEE" w:rsidRDefault="001F37D7">
      <w:pPr>
        <w:pStyle w:val="Default"/>
        <w:ind w:left="567" w:hanging="425"/>
        <w:jc w:val="both"/>
        <w:rPr>
          <w:rFonts w:ascii="Tahoma" w:eastAsia="Tahoma" w:hAnsi="Tahoma" w:cs="Tahoma"/>
          <w:sz w:val="22"/>
          <w:szCs w:val="22"/>
        </w:rPr>
      </w:pPr>
      <w:r w:rsidRPr="004A4DEE">
        <w:rPr>
          <w:rFonts w:ascii="Tahoma" w:eastAsia="Tahoma" w:hAnsi="Tahoma" w:cs="Tahoma"/>
          <w:b/>
          <w:bCs/>
          <w:sz w:val="22"/>
          <w:szCs w:val="22"/>
        </w:rPr>
        <w:t xml:space="preserve">3.3 </w:t>
      </w:r>
      <w:r w:rsidRPr="004A4DEE">
        <w:rPr>
          <w:rFonts w:ascii="Tahoma" w:eastAsia="Tahoma" w:hAnsi="Tahoma" w:cs="Tahoma"/>
          <w:sz w:val="22"/>
          <w:szCs w:val="22"/>
        </w:rPr>
        <w:t xml:space="preserve">Prodávající se zavazuje potvrdit přijetí objednávky zasláním podepsané objednávky faxem nebo e-mailem v naskenované podobě na kontaktní údaje kupujícího uvedené dále v této smlouvě, nebo na kontaktní údaje uvedené na objednávce, a to nejpozději následující pracovní den po doručení objednávky prodávajícímu. V případě rozporu mezi kontaktními údaji uvedenými v této smlouvě a údaji uvedenými na objednávce mají přednost údaje uvedené na objednávce. </w:t>
      </w:r>
    </w:p>
    <w:p w14:paraId="3D2D7083" w14:textId="77777777" w:rsidR="001F37D7" w:rsidRPr="004A4DEE" w:rsidRDefault="001F37D7">
      <w:pPr>
        <w:pStyle w:val="Default"/>
        <w:ind w:left="567" w:hanging="425"/>
        <w:jc w:val="both"/>
        <w:rPr>
          <w:rFonts w:ascii="Tahoma" w:eastAsia="Tahoma" w:hAnsi="Tahoma" w:cs="Tahoma"/>
          <w:sz w:val="22"/>
          <w:szCs w:val="22"/>
        </w:rPr>
      </w:pPr>
      <w:r w:rsidRPr="004A4DEE">
        <w:rPr>
          <w:rFonts w:ascii="Tahoma" w:eastAsia="Tahoma" w:hAnsi="Tahoma" w:cs="Tahoma"/>
          <w:b/>
          <w:bCs/>
          <w:sz w:val="22"/>
          <w:szCs w:val="22"/>
        </w:rPr>
        <w:t xml:space="preserve">3.4 </w:t>
      </w:r>
      <w:r w:rsidRPr="004A4DEE">
        <w:rPr>
          <w:rFonts w:ascii="Tahoma" w:eastAsia="Tahoma" w:hAnsi="Tahoma" w:cs="Tahoma"/>
          <w:sz w:val="22"/>
          <w:szCs w:val="22"/>
        </w:rPr>
        <w:t xml:space="preserve">Strany se dohodly, že pokud prodávající nezašle kupujícímu přijetí či odmítnutí objednávky ve výše uvedené lhůtě, má se za to, že prodávající objednávku bez dalšího přijal. </w:t>
      </w:r>
    </w:p>
    <w:p w14:paraId="3D2D7084" w14:textId="77777777" w:rsidR="001F37D7" w:rsidRPr="004A4DEE" w:rsidRDefault="001F37D7">
      <w:pPr>
        <w:pStyle w:val="Default"/>
        <w:ind w:left="567" w:hanging="425"/>
        <w:jc w:val="both"/>
        <w:rPr>
          <w:rFonts w:ascii="Tahoma" w:eastAsia="Tahoma" w:hAnsi="Tahoma" w:cs="Tahoma"/>
          <w:sz w:val="22"/>
          <w:szCs w:val="22"/>
        </w:rPr>
      </w:pPr>
      <w:r w:rsidRPr="004A4DEE">
        <w:rPr>
          <w:rFonts w:ascii="Tahoma" w:eastAsia="Tahoma" w:hAnsi="Tahoma" w:cs="Tahoma"/>
          <w:b/>
          <w:bCs/>
          <w:sz w:val="22"/>
          <w:szCs w:val="22"/>
        </w:rPr>
        <w:t xml:space="preserve">3.5 </w:t>
      </w:r>
      <w:r w:rsidRPr="004A4DEE">
        <w:rPr>
          <w:rFonts w:ascii="Tahoma" w:eastAsia="Tahoma" w:hAnsi="Tahoma" w:cs="Tahoma"/>
          <w:sz w:val="22"/>
          <w:szCs w:val="22"/>
        </w:rPr>
        <w:t xml:space="preserve">Strany se dohodly, že prodávající je oprávněn odmítnout přijetí objednávky dle čl. 3.4 této smlouvy pouze v případě, jestliže: </w:t>
      </w:r>
    </w:p>
    <w:p w14:paraId="3D2D7085" w14:textId="77777777" w:rsidR="001F37D7" w:rsidRPr="004A4DEE" w:rsidRDefault="001F37D7">
      <w:pPr>
        <w:pStyle w:val="Default"/>
        <w:ind w:left="993" w:hanging="425"/>
        <w:jc w:val="both"/>
        <w:rPr>
          <w:rFonts w:ascii="Tahoma" w:eastAsia="Tahoma" w:hAnsi="Tahoma" w:cs="Tahoma"/>
          <w:sz w:val="22"/>
          <w:szCs w:val="22"/>
        </w:rPr>
      </w:pPr>
      <w:r w:rsidRPr="004A4DEE">
        <w:rPr>
          <w:rFonts w:ascii="Tahoma" w:eastAsia="Tahoma" w:hAnsi="Tahoma" w:cs="Tahoma"/>
          <w:b/>
          <w:bCs/>
          <w:sz w:val="22"/>
          <w:szCs w:val="22"/>
        </w:rPr>
        <w:t xml:space="preserve">a. </w:t>
      </w:r>
      <w:r w:rsidRPr="004A4DEE">
        <w:rPr>
          <w:rFonts w:ascii="Tahoma" w:eastAsia="Tahoma" w:hAnsi="Tahoma" w:cs="Tahoma"/>
          <w:sz w:val="22"/>
          <w:szCs w:val="22"/>
        </w:rPr>
        <w:t xml:space="preserve">kupující je v prodlení s úhradou ceny dílčího plnění dodaného prodávajícím na základě předchozí objednávky, nebo </w:t>
      </w:r>
    </w:p>
    <w:p w14:paraId="3D2D7086" w14:textId="77777777" w:rsidR="001F37D7" w:rsidRPr="004A4DEE" w:rsidRDefault="00372685" w:rsidP="004A4DEE">
      <w:pPr>
        <w:pStyle w:val="Default"/>
        <w:spacing w:after="240"/>
        <w:ind w:left="993" w:hanging="425"/>
        <w:jc w:val="both"/>
        <w:rPr>
          <w:rFonts w:ascii="Tahoma" w:eastAsia="Tahoma" w:hAnsi="Tahoma" w:cs="Tahoma"/>
          <w:sz w:val="22"/>
          <w:szCs w:val="22"/>
        </w:rPr>
      </w:pPr>
      <w:r w:rsidRPr="004A4DEE">
        <w:rPr>
          <w:rFonts w:ascii="Tahoma" w:eastAsia="Tahoma" w:hAnsi="Tahoma" w:cs="Tahoma"/>
          <w:b/>
          <w:bCs/>
          <w:sz w:val="22"/>
          <w:szCs w:val="22"/>
        </w:rPr>
        <w:t xml:space="preserve">b. </w:t>
      </w:r>
      <w:r w:rsidR="001F37D7" w:rsidRPr="004A4DEE">
        <w:rPr>
          <w:rFonts w:ascii="Tahoma" w:eastAsia="Tahoma" w:hAnsi="Tahoma" w:cs="Tahoma"/>
          <w:sz w:val="22"/>
          <w:szCs w:val="22"/>
        </w:rPr>
        <w:t xml:space="preserve">kupující vystavil objednávku v rozporu s touto smlouvou, zejména objednávané stravenky neodpovídají specifikaci dle této smlouvy. </w:t>
      </w:r>
    </w:p>
    <w:p w14:paraId="3D2D7087" w14:textId="77777777" w:rsidR="001F37D7" w:rsidRPr="004A4DEE" w:rsidRDefault="00372685" w:rsidP="004A4DEE">
      <w:pPr>
        <w:pStyle w:val="Default"/>
        <w:spacing w:after="240"/>
        <w:jc w:val="both"/>
        <w:rPr>
          <w:rFonts w:ascii="Tahoma" w:eastAsia="Tahoma" w:hAnsi="Tahoma" w:cs="Tahoma"/>
          <w:sz w:val="22"/>
          <w:szCs w:val="22"/>
        </w:rPr>
      </w:pPr>
      <w:r w:rsidRPr="004A4DEE">
        <w:rPr>
          <w:rFonts w:ascii="Tahoma" w:eastAsia="Tahoma" w:hAnsi="Tahoma" w:cs="Tahoma"/>
          <w:b/>
          <w:bCs/>
          <w:sz w:val="22"/>
          <w:szCs w:val="22"/>
        </w:rPr>
        <w:lastRenderedPageBreak/>
        <w:t>4. DOBA A MÍSTO DODÁNÍ</w:t>
      </w:r>
    </w:p>
    <w:p w14:paraId="3D2D7088" w14:textId="77777777" w:rsidR="001F37D7" w:rsidRPr="004A4DEE" w:rsidRDefault="001F37D7">
      <w:pPr>
        <w:pStyle w:val="Default"/>
        <w:ind w:left="567" w:hanging="425"/>
        <w:jc w:val="both"/>
        <w:rPr>
          <w:rFonts w:ascii="Tahoma" w:eastAsia="Tahoma" w:hAnsi="Tahoma" w:cs="Tahoma"/>
          <w:sz w:val="22"/>
          <w:szCs w:val="22"/>
        </w:rPr>
      </w:pPr>
      <w:r w:rsidRPr="004A4DEE">
        <w:rPr>
          <w:rFonts w:ascii="Tahoma" w:eastAsia="Tahoma" w:hAnsi="Tahoma" w:cs="Tahoma"/>
          <w:b/>
          <w:bCs/>
          <w:sz w:val="22"/>
          <w:szCs w:val="22"/>
        </w:rPr>
        <w:t xml:space="preserve">4.1 </w:t>
      </w:r>
      <w:r w:rsidRPr="004A4DEE">
        <w:rPr>
          <w:rFonts w:ascii="Tahoma" w:eastAsia="Tahoma" w:hAnsi="Tahoma" w:cs="Tahoma"/>
          <w:sz w:val="22"/>
          <w:szCs w:val="22"/>
        </w:rPr>
        <w:t xml:space="preserve">Prodávající se zavazuje dodávat dílčí plnění kupujícímu bez vad a v termínu dodání, tj. maximálně do 5 pracovních dnů od doručení objednávky prodávajícímu. Strany si sjednávají, že po předchozí dohodě stran může být v objednávce uveden jiný termín dodání. V případě rozporu termínů dodání uvedených ve smlouvě a v objednávce má přednost termín dodání uvedený na objednávce. </w:t>
      </w:r>
    </w:p>
    <w:p w14:paraId="3D2D7089" w14:textId="77777777"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4.2 </w:t>
      </w:r>
      <w:r w:rsidRPr="004A4DEE">
        <w:rPr>
          <w:rFonts w:ascii="Tahoma" w:eastAsia="Tahoma" w:hAnsi="Tahoma" w:cs="Tahoma"/>
        </w:rPr>
        <w:t>Místem dodání je místo v areálu sídla kupujícího blíže určené v objednávce.</w:t>
      </w:r>
    </w:p>
    <w:p w14:paraId="3D2D708A" w14:textId="77777777" w:rsidR="001F37D7" w:rsidRPr="004A4DEE" w:rsidRDefault="001F37D7">
      <w:pPr>
        <w:jc w:val="both"/>
        <w:rPr>
          <w:rFonts w:ascii="Tahoma" w:eastAsia="Tahoma" w:hAnsi="Tahoma" w:cs="Tahoma"/>
        </w:rPr>
      </w:pPr>
      <w:r w:rsidRPr="004A4DEE">
        <w:rPr>
          <w:rFonts w:ascii="Tahoma" w:eastAsia="Tahoma" w:hAnsi="Tahoma" w:cs="Tahoma"/>
          <w:b/>
          <w:bCs/>
        </w:rPr>
        <w:t xml:space="preserve">5. PRÁVA A POVINNOSTI STRAN </w:t>
      </w:r>
    </w:p>
    <w:p w14:paraId="3D2D708B" w14:textId="60F0C981"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5.1 </w:t>
      </w:r>
      <w:r w:rsidRPr="004A4DEE">
        <w:rPr>
          <w:rFonts w:ascii="Tahoma" w:eastAsia="Tahoma" w:hAnsi="Tahoma" w:cs="Tahoma"/>
        </w:rPr>
        <w:t>Kupující se zavazuje</w:t>
      </w:r>
      <w:r w:rsidR="0010034B" w:rsidRPr="004A4DEE">
        <w:rPr>
          <w:rFonts w:ascii="Tahoma" w:eastAsia="Tahoma" w:hAnsi="Tahoma" w:cs="Tahoma"/>
        </w:rPr>
        <w:t>:</w:t>
      </w:r>
    </w:p>
    <w:p w14:paraId="3D2D708C" w14:textId="106F3DE5"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a. </w:t>
      </w:r>
      <w:r w:rsidRPr="004A4DEE">
        <w:rPr>
          <w:rFonts w:ascii="Tahoma" w:eastAsia="Tahoma" w:hAnsi="Tahoma" w:cs="Tahoma"/>
        </w:rPr>
        <w:t>převzít bezvadné dílčí plnění dodané řádně, včas a odpovídající specifikaci dle této smlouvy a jím vystavené objednávky</w:t>
      </w:r>
      <w:r w:rsidR="0010034B" w:rsidRPr="004A4DEE">
        <w:rPr>
          <w:rFonts w:ascii="Tahoma" w:eastAsia="Tahoma" w:hAnsi="Tahoma" w:cs="Tahoma"/>
        </w:rPr>
        <w:t>;</w:t>
      </w:r>
    </w:p>
    <w:p w14:paraId="3D2D708D" w14:textId="77777777"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b. </w:t>
      </w:r>
      <w:r w:rsidRPr="004A4DEE">
        <w:rPr>
          <w:rFonts w:ascii="Tahoma" w:eastAsia="Tahoma" w:hAnsi="Tahoma" w:cs="Tahoma"/>
        </w:rPr>
        <w:t xml:space="preserve">podepsat vyhotovení dodacího listu. </w:t>
      </w:r>
    </w:p>
    <w:p w14:paraId="3D2D708E" w14:textId="16A6407A"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5.2 </w:t>
      </w:r>
      <w:r w:rsidRPr="004A4DEE">
        <w:rPr>
          <w:rFonts w:ascii="Tahoma" w:eastAsia="Tahoma" w:hAnsi="Tahoma" w:cs="Tahoma"/>
        </w:rPr>
        <w:t>Prodávající se zavazuje</w:t>
      </w:r>
      <w:r w:rsidR="0010034B" w:rsidRPr="004A4DEE">
        <w:rPr>
          <w:rFonts w:ascii="Tahoma" w:eastAsia="Tahoma" w:hAnsi="Tahoma" w:cs="Tahoma"/>
        </w:rPr>
        <w:t>:</w:t>
      </w:r>
    </w:p>
    <w:p w14:paraId="3D2D708F" w14:textId="03044A56"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a. </w:t>
      </w:r>
      <w:r w:rsidRPr="004A4DEE">
        <w:rPr>
          <w:rFonts w:ascii="Tahoma" w:eastAsia="Tahoma" w:hAnsi="Tahoma" w:cs="Tahoma"/>
        </w:rPr>
        <w:t>dodávat kupujícímu stravenky řádně v souladu s touto smlouvou a jednotlivými objednávkami</w:t>
      </w:r>
      <w:r w:rsidR="0010034B" w:rsidRPr="004A4DEE">
        <w:rPr>
          <w:rFonts w:ascii="Tahoma" w:eastAsia="Tahoma" w:hAnsi="Tahoma" w:cs="Tahoma"/>
        </w:rPr>
        <w:t>;</w:t>
      </w:r>
    </w:p>
    <w:p w14:paraId="3D2D7090" w14:textId="77777777"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b. </w:t>
      </w:r>
      <w:r w:rsidRPr="004A4DEE">
        <w:rPr>
          <w:rFonts w:ascii="Tahoma" w:eastAsia="Tahoma" w:hAnsi="Tahoma" w:cs="Tahoma"/>
        </w:rPr>
        <w:t xml:space="preserve">dodržovat při dodání dílčího plnění v prostorách kupujícího dopravní řád, bezpečnostní předpisy i ostatní normy, se kterými byl prodávající seznámen. Podpisem smlouvy prodávající potvrzuje, že byl se všemi těmito normami seznámen. </w:t>
      </w:r>
    </w:p>
    <w:p w14:paraId="3D2D7091" w14:textId="77777777" w:rsidR="001F37D7" w:rsidRPr="004A4DEE" w:rsidRDefault="001F37D7">
      <w:pPr>
        <w:ind w:left="567" w:hanging="425"/>
        <w:jc w:val="both"/>
        <w:rPr>
          <w:rFonts w:ascii="Tahoma" w:eastAsia="Tahoma" w:hAnsi="Tahoma" w:cs="Tahoma"/>
        </w:rPr>
      </w:pPr>
      <w:r w:rsidRPr="004A4DEE">
        <w:rPr>
          <w:rFonts w:ascii="Tahoma" w:eastAsia="Tahoma" w:hAnsi="Tahoma" w:cs="Tahoma"/>
          <w:b/>
          <w:bCs/>
        </w:rPr>
        <w:t>5.3</w:t>
      </w:r>
      <w:r w:rsidR="00372685">
        <w:rPr>
          <w:rFonts w:ascii="Tahoma" w:hAnsi="Tahoma" w:cs="Tahoma"/>
          <w:b/>
          <w:bCs/>
        </w:rPr>
        <w:tab/>
      </w:r>
      <w:r w:rsidRPr="004A4DEE">
        <w:rPr>
          <w:rFonts w:ascii="Tahoma" w:eastAsia="Tahoma" w:hAnsi="Tahoma" w:cs="Tahoma"/>
        </w:rPr>
        <w:t xml:space="preserve">Prodávající určil kontaktní osobu pro komunikaci ve věcech této smlouvy: </w:t>
      </w:r>
    </w:p>
    <w:p w14:paraId="3D2D7092" w14:textId="77777777" w:rsidR="001F37D7" w:rsidRPr="004A4DEE" w:rsidRDefault="001F37D7">
      <w:pPr>
        <w:ind w:left="567"/>
        <w:jc w:val="both"/>
        <w:rPr>
          <w:rFonts w:ascii="Tahoma" w:eastAsia="Tahoma" w:hAnsi="Tahoma" w:cs="Tahoma"/>
        </w:rPr>
      </w:pPr>
      <w:r w:rsidRPr="004A4DEE">
        <w:rPr>
          <w:rFonts w:ascii="Tahoma" w:eastAsia="Tahoma" w:hAnsi="Tahoma" w:cs="Tahoma"/>
        </w:rPr>
        <w:t xml:space="preserve">Jméno a příjmení: </w:t>
      </w:r>
      <w:r w:rsidRPr="004A4DEE">
        <w:rPr>
          <w:rFonts w:ascii="Tahoma" w:eastAsia="Tahoma" w:hAnsi="Tahoma" w:cs="Tahoma"/>
          <w:b/>
          <w:bCs/>
          <w:highlight w:val="yellow"/>
        </w:rPr>
        <w:t>﷢﷢﷢﷢﷢</w:t>
      </w:r>
    </w:p>
    <w:p w14:paraId="3D2D7093" w14:textId="77777777" w:rsidR="001F37D7" w:rsidRPr="004A4DEE" w:rsidRDefault="001F37D7">
      <w:pPr>
        <w:ind w:left="567"/>
        <w:jc w:val="both"/>
        <w:rPr>
          <w:rFonts w:ascii="Tahoma" w:eastAsia="Tahoma" w:hAnsi="Tahoma" w:cs="Tahoma"/>
        </w:rPr>
      </w:pPr>
      <w:r w:rsidRPr="004A4DEE">
        <w:rPr>
          <w:rFonts w:ascii="Tahoma" w:eastAsia="Tahoma" w:hAnsi="Tahoma" w:cs="Tahoma"/>
        </w:rPr>
        <w:t xml:space="preserve">Tel: </w:t>
      </w:r>
      <w:r w:rsidRPr="004A4DEE">
        <w:rPr>
          <w:rFonts w:ascii="Tahoma" w:eastAsia="Tahoma" w:hAnsi="Tahoma" w:cs="Tahoma"/>
          <w:b/>
          <w:bCs/>
          <w:highlight w:val="yellow"/>
        </w:rPr>
        <w:t>﷢﷢﷢﷢﷢</w:t>
      </w:r>
    </w:p>
    <w:p w14:paraId="3D2D7094" w14:textId="77777777" w:rsidR="001F37D7" w:rsidRPr="004A4DEE" w:rsidRDefault="001F37D7">
      <w:pPr>
        <w:ind w:left="567"/>
        <w:jc w:val="both"/>
        <w:rPr>
          <w:rFonts w:ascii="Tahoma" w:eastAsia="Tahoma" w:hAnsi="Tahoma" w:cs="Tahoma"/>
        </w:rPr>
      </w:pPr>
      <w:r w:rsidRPr="004A4DEE">
        <w:rPr>
          <w:rFonts w:ascii="Tahoma" w:eastAsia="Tahoma" w:hAnsi="Tahoma" w:cs="Tahoma"/>
        </w:rPr>
        <w:t xml:space="preserve">E-mail: </w:t>
      </w:r>
      <w:r w:rsidRPr="004A4DEE">
        <w:rPr>
          <w:rFonts w:ascii="Tahoma" w:eastAsia="Tahoma" w:hAnsi="Tahoma" w:cs="Tahoma"/>
          <w:b/>
          <w:bCs/>
          <w:highlight w:val="yellow"/>
        </w:rPr>
        <w:t>﷢﷢﷢﷢﷢</w:t>
      </w:r>
    </w:p>
    <w:p w14:paraId="3D2D7095" w14:textId="77777777" w:rsidR="001F37D7" w:rsidRPr="004A4DEE" w:rsidRDefault="001F37D7">
      <w:pPr>
        <w:ind w:left="567"/>
        <w:jc w:val="both"/>
        <w:rPr>
          <w:rFonts w:ascii="Tahoma" w:eastAsia="Tahoma" w:hAnsi="Tahoma" w:cs="Tahoma"/>
        </w:rPr>
      </w:pPr>
      <w:r w:rsidRPr="004A4DEE">
        <w:rPr>
          <w:rFonts w:ascii="Tahoma" w:eastAsia="Tahoma" w:hAnsi="Tahoma" w:cs="Tahoma"/>
        </w:rPr>
        <w:t xml:space="preserve">Kupující určil kontaktní osobu pro komunikaci ve věcech této smlouvy: </w:t>
      </w:r>
    </w:p>
    <w:p w14:paraId="3D2D7096" w14:textId="77777777" w:rsidR="001F37D7" w:rsidRPr="004A4DEE" w:rsidRDefault="001F37D7">
      <w:pPr>
        <w:ind w:left="567"/>
        <w:jc w:val="both"/>
        <w:rPr>
          <w:rFonts w:ascii="Tahoma" w:eastAsia="Tahoma" w:hAnsi="Tahoma" w:cs="Tahoma"/>
        </w:rPr>
      </w:pPr>
      <w:r w:rsidRPr="004A4DEE">
        <w:rPr>
          <w:rFonts w:ascii="Tahoma" w:eastAsia="Tahoma" w:hAnsi="Tahoma" w:cs="Tahoma"/>
        </w:rPr>
        <w:t>Jméno a příjmení: ……</w:t>
      </w:r>
      <w:r w:rsidRPr="004A4DEE">
        <w:rPr>
          <w:rFonts w:ascii="Tahoma" w:eastAsia="Tahoma" w:hAnsi="Tahoma" w:cs="Tahoma"/>
          <w:i/>
          <w:iCs/>
        </w:rPr>
        <w:t>bude doplněno před uzavřením smlouvy</w:t>
      </w:r>
      <w:r w:rsidRPr="004A4DEE">
        <w:rPr>
          <w:rFonts w:ascii="Tahoma" w:eastAsia="Tahoma" w:hAnsi="Tahoma" w:cs="Tahoma"/>
        </w:rPr>
        <w:t xml:space="preserve">……… </w:t>
      </w:r>
    </w:p>
    <w:p w14:paraId="3D2D7097" w14:textId="77777777" w:rsidR="001F37D7" w:rsidRPr="004A4DEE" w:rsidRDefault="001F37D7">
      <w:pPr>
        <w:ind w:left="567"/>
        <w:jc w:val="both"/>
        <w:rPr>
          <w:rFonts w:ascii="Tahoma" w:eastAsia="Tahoma" w:hAnsi="Tahoma" w:cs="Tahoma"/>
        </w:rPr>
      </w:pPr>
      <w:r w:rsidRPr="004A4DEE">
        <w:rPr>
          <w:rFonts w:ascii="Tahoma" w:eastAsia="Tahoma" w:hAnsi="Tahoma" w:cs="Tahoma"/>
        </w:rPr>
        <w:t>Tel: ……</w:t>
      </w:r>
      <w:r w:rsidRPr="004A4DEE">
        <w:rPr>
          <w:rFonts w:ascii="Tahoma" w:eastAsia="Tahoma" w:hAnsi="Tahoma" w:cs="Tahoma"/>
          <w:i/>
          <w:iCs/>
        </w:rPr>
        <w:t>bude doplněno před uzavřením smlouvy</w:t>
      </w:r>
      <w:r w:rsidRPr="004A4DEE">
        <w:rPr>
          <w:rFonts w:ascii="Tahoma" w:eastAsia="Tahoma" w:hAnsi="Tahoma" w:cs="Tahoma"/>
        </w:rPr>
        <w:t xml:space="preserve">……… </w:t>
      </w:r>
    </w:p>
    <w:p w14:paraId="3D2D7098" w14:textId="77777777" w:rsidR="001F37D7" w:rsidRPr="004A4DEE" w:rsidRDefault="001F37D7">
      <w:pPr>
        <w:ind w:left="567"/>
        <w:jc w:val="both"/>
        <w:rPr>
          <w:rFonts w:ascii="Tahoma" w:eastAsia="Tahoma" w:hAnsi="Tahoma" w:cs="Tahoma"/>
        </w:rPr>
      </w:pPr>
      <w:r w:rsidRPr="004A4DEE">
        <w:rPr>
          <w:rFonts w:ascii="Tahoma" w:eastAsia="Tahoma" w:hAnsi="Tahoma" w:cs="Tahoma"/>
        </w:rPr>
        <w:t>E-mail: ……</w:t>
      </w:r>
      <w:r w:rsidRPr="004A4DEE">
        <w:rPr>
          <w:rFonts w:ascii="Tahoma" w:eastAsia="Tahoma" w:hAnsi="Tahoma" w:cs="Tahoma"/>
          <w:i/>
          <w:iCs/>
        </w:rPr>
        <w:t>bude doplněno před uzavřením smlouvy</w:t>
      </w:r>
      <w:r w:rsidRPr="004A4DEE">
        <w:rPr>
          <w:rFonts w:ascii="Tahoma" w:eastAsia="Tahoma" w:hAnsi="Tahoma" w:cs="Tahoma"/>
        </w:rPr>
        <w:t xml:space="preserve">……… </w:t>
      </w:r>
    </w:p>
    <w:p w14:paraId="3D2D7099" w14:textId="77777777" w:rsidR="001F37D7" w:rsidRPr="004A4DEE" w:rsidRDefault="001F37D7">
      <w:pPr>
        <w:jc w:val="both"/>
        <w:rPr>
          <w:rFonts w:ascii="Tahoma" w:eastAsia="Tahoma" w:hAnsi="Tahoma" w:cs="Tahoma"/>
        </w:rPr>
      </w:pPr>
      <w:r w:rsidRPr="004A4DEE">
        <w:rPr>
          <w:rFonts w:ascii="Tahoma" w:eastAsia="Tahoma" w:hAnsi="Tahoma" w:cs="Tahoma"/>
          <w:b/>
          <w:bCs/>
        </w:rPr>
        <w:t xml:space="preserve">6. PŘEDÁNÍ A PŘEVZETÍ DÍLČÍHO PLNĚNÍ </w:t>
      </w:r>
    </w:p>
    <w:p w14:paraId="3D2D709A" w14:textId="77777777"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6.1 </w:t>
      </w:r>
      <w:r w:rsidRPr="004A4DEE">
        <w:rPr>
          <w:rFonts w:ascii="Tahoma" w:eastAsia="Tahoma" w:hAnsi="Tahoma" w:cs="Tahoma"/>
        </w:rPr>
        <w:t xml:space="preserve">Prodávající je povinen dílčí plnění dodat do místa dodání v dohodnuté hodině termínu dodání bez vad, a to v kvalitě a se všemi dokumenty a doklady související s dílčím plněním dle této smlouvy a umožnit kupujícímu prohlídku dílčího plnění. </w:t>
      </w:r>
    </w:p>
    <w:p w14:paraId="3D2D709B" w14:textId="77777777"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6.2 </w:t>
      </w:r>
      <w:r w:rsidRPr="004A4DEE">
        <w:rPr>
          <w:rFonts w:ascii="Tahoma" w:eastAsia="Tahoma" w:hAnsi="Tahoma" w:cs="Tahoma"/>
        </w:rPr>
        <w:t xml:space="preserve">Pro vyloučení jakýchkoliv pochybností se uvádí, že kupující není povinen převzít dílčí plnění, pokud dle jeho posouzení trpí jakýmikoliv vadami, zejména pokud neodpovídá specifikaci stravenek uvedených v objednávce nebo v této smlouvě nebo nesplňuje některý z požadavků na stravenky dle této smlouvy či platných a účinných právních předpisů ČR. </w:t>
      </w:r>
    </w:p>
    <w:p w14:paraId="3D2D709C" w14:textId="77777777" w:rsidR="001F37D7" w:rsidRPr="004A4DEE" w:rsidRDefault="001F37D7">
      <w:pPr>
        <w:ind w:left="567" w:hanging="425"/>
        <w:jc w:val="both"/>
        <w:rPr>
          <w:rFonts w:ascii="Tahoma" w:eastAsia="Tahoma" w:hAnsi="Tahoma" w:cs="Tahoma"/>
        </w:rPr>
      </w:pPr>
      <w:r w:rsidRPr="004A4DEE">
        <w:rPr>
          <w:rFonts w:ascii="Tahoma" w:eastAsia="Tahoma" w:hAnsi="Tahoma" w:cs="Tahoma"/>
          <w:b/>
          <w:bCs/>
        </w:rPr>
        <w:t xml:space="preserve">6.3 </w:t>
      </w:r>
      <w:r w:rsidRPr="004A4DEE">
        <w:rPr>
          <w:rFonts w:ascii="Tahoma" w:eastAsia="Tahoma" w:hAnsi="Tahoma" w:cs="Tahoma"/>
        </w:rPr>
        <w:t xml:space="preserve">V případě, že kupující odmítne z kteréhokoliv z výše uvedených důvodů dílčí plnění převzít nebo pokud prodávající porušil kterýkoliv svůj závazek z této smlouvy, je prodávající </w:t>
      </w:r>
      <w:r w:rsidRPr="004A4DEE">
        <w:rPr>
          <w:rFonts w:ascii="Tahoma" w:eastAsia="Tahoma" w:hAnsi="Tahoma" w:cs="Tahoma"/>
        </w:rPr>
        <w:lastRenderedPageBreak/>
        <w:t>povinen dodat kupujícímu bezvadné stravenky splňující veškeré vlastnosti specifikované v této smlouvě nejpozději v dodatečné lhůtě dvou pracovních dnů počínající dnem následujícím po termínu odmítnutí převzetí dílčího plnění. Ustanovení čl. 6.2 této smlouvy v tomto případě platí obdobně.</w:t>
      </w:r>
    </w:p>
    <w:p w14:paraId="3D2D709D" w14:textId="77777777" w:rsidR="00372685" w:rsidRPr="004A4DEE" w:rsidRDefault="00372685">
      <w:pPr>
        <w:jc w:val="both"/>
        <w:rPr>
          <w:rFonts w:ascii="Tahoma" w:eastAsia="Tahoma" w:hAnsi="Tahoma" w:cs="Tahoma"/>
        </w:rPr>
      </w:pPr>
      <w:r w:rsidRPr="004A4DEE">
        <w:rPr>
          <w:rFonts w:ascii="Tahoma" w:eastAsia="Tahoma" w:hAnsi="Tahoma" w:cs="Tahoma"/>
          <w:b/>
          <w:bCs/>
        </w:rPr>
        <w:t xml:space="preserve">7. ZÁRUČNÍ DOBA A REKLAMACE VADY </w:t>
      </w:r>
    </w:p>
    <w:p w14:paraId="3D2D709E"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7.1 </w:t>
      </w:r>
      <w:r w:rsidRPr="004A4DEE">
        <w:rPr>
          <w:rFonts w:ascii="Tahoma" w:eastAsia="Tahoma" w:hAnsi="Tahoma" w:cs="Tahoma"/>
        </w:rPr>
        <w:t>Prodávající poskytuje kupujícímu záruku za jakost dílčího plnění v délce platnosti stravenky vytištěné na stravence (dále jen „</w:t>
      </w:r>
      <w:r w:rsidRPr="004A4DEE">
        <w:rPr>
          <w:rFonts w:ascii="Tahoma" w:eastAsia="Tahoma" w:hAnsi="Tahoma" w:cs="Tahoma"/>
          <w:b/>
          <w:bCs/>
        </w:rPr>
        <w:t>záruční doba</w:t>
      </w:r>
      <w:r w:rsidRPr="004A4DEE">
        <w:rPr>
          <w:rFonts w:ascii="Tahoma" w:eastAsia="Tahoma" w:hAnsi="Tahoma" w:cs="Tahoma"/>
        </w:rPr>
        <w:t xml:space="preserve">“). Záruční doba počíná běžet dnem následujícím po okamžiku převzetí dílčího plnění dodaného na základě objednávky. </w:t>
      </w:r>
    </w:p>
    <w:p w14:paraId="3D2D709F"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7.2 </w:t>
      </w:r>
      <w:r w:rsidRPr="004A4DEE">
        <w:rPr>
          <w:rFonts w:ascii="Tahoma" w:eastAsia="Tahoma" w:hAnsi="Tahoma" w:cs="Tahoma"/>
        </w:rPr>
        <w:t>Kupující je povinen oznámit na kontaktní údaje prodávajícího uvedené v této smlouvě vadu, která se vyskytla v průběhu záruční doby, v takové době po jejím zjištění, kterou lze na kupujícím rozumně požadovat (dále jen „</w:t>
      </w:r>
      <w:r w:rsidRPr="004A4DEE">
        <w:rPr>
          <w:rFonts w:ascii="Tahoma" w:eastAsia="Tahoma" w:hAnsi="Tahoma" w:cs="Tahoma"/>
          <w:b/>
          <w:bCs/>
        </w:rPr>
        <w:t>vytčení vady</w:t>
      </w:r>
      <w:r w:rsidRPr="004A4DEE">
        <w:rPr>
          <w:rFonts w:ascii="Tahoma" w:eastAsia="Tahoma" w:hAnsi="Tahoma" w:cs="Tahoma"/>
        </w:rPr>
        <w:t xml:space="preserve">“). Vadou se pro účely této smlouvy rozumí zejména nikoli však pouze vady tisku, ochranných prvků, materiálu stravenek nebo jejich mechanické poškození. </w:t>
      </w:r>
    </w:p>
    <w:p w14:paraId="3D2D70A0"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7.3 </w:t>
      </w:r>
      <w:r w:rsidRPr="004A4DEE">
        <w:rPr>
          <w:rFonts w:ascii="Tahoma" w:eastAsia="Tahoma" w:hAnsi="Tahoma" w:cs="Tahoma"/>
        </w:rPr>
        <w:t xml:space="preserve">Prodávající se zavazuje vytčenou vadu odstranit nejpozději do tří pracovních dnů po obdržení oznámení kupujícím obsahujícího vytčení vady, a to výměnou vadné stravenky za stravenku bezvadnou. </w:t>
      </w:r>
    </w:p>
    <w:p w14:paraId="3D2D70A1"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7.4 </w:t>
      </w:r>
      <w:r w:rsidRPr="004A4DEE">
        <w:rPr>
          <w:rFonts w:ascii="Tahoma" w:eastAsia="Tahoma" w:hAnsi="Tahoma" w:cs="Tahoma"/>
        </w:rPr>
        <w:t xml:space="preserve">Kupující je oprávněn vrátit prodávajícímu nepoškozené a neznehodnocené stravenky, které kupující nespotřebuje před uplynutím doby jejich platnosti, nejpozději však do 15. dne po uplynutí tohoto data. Prodávající je povinen takto vrácené stravenky proplatit ve výši ceny zaplacené kupujícím a peníze převést na účet kupujícího nejpozději do 30 dnů od vrácení stravenek. </w:t>
      </w:r>
    </w:p>
    <w:p w14:paraId="3D2D70A2" w14:textId="77777777" w:rsidR="00372685" w:rsidRPr="004A4DEE" w:rsidRDefault="00372685">
      <w:pPr>
        <w:jc w:val="both"/>
        <w:rPr>
          <w:rFonts w:ascii="Tahoma" w:eastAsia="Tahoma" w:hAnsi="Tahoma" w:cs="Tahoma"/>
        </w:rPr>
      </w:pPr>
      <w:r w:rsidRPr="004A4DEE">
        <w:rPr>
          <w:rFonts w:ascii="Tahoma" w:eastAsia="Tahoma" w:hAnsi="Tahoma" w:cs="Tahoma"/>
          <w:b/>
          <w:bCs/>
        </w:rPr>
        <w:t xml:space="preserve">8. CENA, SPLATNOST CENY, FAKTURACE </w:t>
      </w:r>
    </w:p>
    <w:p w14:paraId="3D2D70A3"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8.1 </w:t>
      </w:r>
      <w:r w:rsidRPr="004A4DEE">
        <w:rPr>
          <w:rFonts w:ascii="Tahoma" w:eastAsia="Tahoma" w:hAnsi="Tahoma" w:cs="Tahoma"/>
        </w:rPr>
        <w:t xml:space="preserve">Kupující se zavazuje za řádně a včas dodané dílčí plnění na základě jím vystavené objednávky zaplatit prodávajícímu cenu sjednanou následovně: </w:t>
      </w:r>
    </w:p>
    <w:p w14:paraId="3D2D70A4" w14:textId="7EDD5AD5"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a. </w:t>
      </w:r>
      <w:r w:rsidR="0010034B" w:rsidRPr="004A4DEE">
        <w:rPr>
          <w:rFonts w:ascii="Tahoma" w:eastAsia="Tahoma" w:hAnsi="Tahoma" w:cs="Tahoma"/>
        </w:rPr>
        <w:t>s</w:t>
      </w:r>
      <w:r w:rsidRPr="004A4DEE">
        <w:rPr>
          <w:rFonts w:ascii="Tahoma" w:eastAsia="Tahoma" w:hAnsi="Tahoma" w:cs="Tahoma"/>
        </w:rPr>
        <w:t>trany si sjednávají jednotkovou cenu za stravenku dodávanou na základě jednotlivých objednávek ve výši dle přílohy č. 1 této smlouvy</w:t>
      </w:r>
      <w:r w:rsidR="0010034B" w:rsidRPr="004A4DEE">
        <w:rPr>
          <w:rFonts w:ascii="Tahoma" w:eastAsia="Tahoma" w:hAnsi="Tahoma" w:cs="Tahoma"/>
        </w:rPr>
        <w:t>;</w:t>
      </w:r>
    </w:p>
    <w:p w14:paraId="3D2D70A5" w14:textId="53ADE233"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b. </w:t>
      </w:r>
      <w:r w:rsidR="0010034B" w:rsidRPr="004A4DEE">
        <w:rPr>
          <w:rFonts w:ascii="Tahoma" w:eastAsia="Tahoma" w:hAnsi="Tahoma" w:cs="Tahoma"/>
        </w:rPr>
        <w:t>h</w:t>
      </w:r>
      <w:r w:rsidRPr="004A4DEE">
        <w:rPr>
          <w:rFonts w:ascii="Tahoma" w:eastAsia="Tahoma" w:hAnsi="Tahoma" w:cs="Tahoma"/>
        </w:rPr>
        <w:t xml:space="preserve">odnota dílčího plnění, poskytovaného kupujícímu za jednotlivou objednávku, je součet jednotkových cen stravenek násobené jejich množstvím příslušné nominální hodnoty. </w:t>
      </w:r>
    </w:p>
    <w:p w14:paraId="3D2D70A6"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8.2 </w:t>
      </w:r>
      <w:r w:rsidRPr="004A4DEE">
        <w:rPr>
          <w:rFonts w:ascii="Tahoma" w:eastAsia="Tahoma" w:hAnsi="Tahoma" w:cs="Tahoma"/>
        </w:rPr>
        <w:t xml:space="preserve">DPH bude stanovena a odvedena v souladu s platnými právními předpisy ke dni uskutečnění zdanitelného plnění. </w:t>
      </w:r>
    </w:p>
    <w:p w14:paraId="3D2D70A7"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8.3 </w:t>
      </w:r>
      <w:r w:rsidRPr="004A4DEE">
        <w:rPr>
          <w:rFonts w:ascii="Tahoma" w:eastAsia="Tahoma" w:hAnsi="Tahoma" w:cs="Tahoma"/>
        </w:rPr>
        <w:t xml:space="preserve">Cena je sjednána jako nejvýše přípustná, včetně všech poplatků a veškerých dalších nákladů spojených s plněním předmětu této smlouvy. Cena zahrnuje veškeré přímé i nepřímé náklady prodávajícího. Cena zahrnuje i případné náklady na správní poplatky, daně, cla, schvalovací řízení, pojištění, přepravní náklady apod. </w:t>
      </w:r>
    </w:p>
    <w:p w14:paraId="3D2D70A8"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8.4 </w:t>
      </w:r>
      <w:r w:rsidRPr="004A4DEE">
        <w:rPr>
          <w:rFonts w:ascii="Tahoma" w:eastAsia="Tahoma" w:hAnsi="Tahoma" w:cs="Tahoma"/>
        </w:rPr>
        <w:t xml:space="preserve">Cena jednotlivých dílčích plnění bude kupujícím uhrazena v české měně na základě jednotlivých daňových dokladů – faktur, a to bezhotovostním převodem na bankovní účet prodávajícího. Faktury je prodávající povinen vystavit vždy nejpozději do 15 dnů po řádném a včasném dodání a převzetí dílčího plnění kupujícím dle této smlouvy, a to na základě potvrzeného dodacího listu. </w:t>
      </w:r>
    </w:p>
    <w:p w14:paraId="3D2D70A9"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8.5 </w:t>
      </w:r>
      <w:r w:rsidRPr="004A4DEE">
        <w:rPr>
          <w:rFonts w:ascii="Tahoma" w:eastAsia="Tahoma" w:hAnsi="Tahoma" w:cs="Tahoma"/>
        </w:rPr>
        <w:t>Daňový doklad – faktura musí obsahovat všechny náležitosti</w:t>
      </w:r>
      <w:bookmarkStart w:id="0" w:name="_GoBack"/>
      <w:bookmarkEnd w:id="0"/>
      <w:r w:rsidRPr="004A4DEE">
        <w:rPr>
          <w:rFonts w:ascii="Tahoma" w:eastAsia="Tahoma" w:hAnsi="Tahoma" w:cs="Tahoma"/>
        </w:rPr>
        <w:t xml:space="preserve">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3D2D70AA"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8.6 </w:t>
      </w:r>
      <w:r w:rsidRPr="004A4DEE">
        <w:rPr>
          <w:rFonts w:ascii="Tahoma" w:eastAsia="Tahoma" w:hAnsi="Tahoma" w:cs="Tahoma"/>
        </w:rPr>
        <w:t>Splatnost faktury je 30 dnů ode dne jejího prokazatelného doručení kupujícímu. Fakturu je prodávající povinen doručit na adresu</w:t>
      </w:r>
      <w:r w:rsidR="00654867" w:rsidRPr="004A4DEE">
        <w:rPr>
          <w:rFonts w:ascii="Tahoma" w:eastAsia="Tahoma" w:hAnsi="Tahoma" w:cs="Tahoma"/>
        </w:rPr>
        <w:t xml:space="preserve"> sídla kupujícího.</w:t>
      </w:r>
      <w:r w:rsidRPr="004A4DEE">
        <w:rPr>
          <w:rFonts w:ascii="Tahoma" w:eastAsia="Tahoma" w:hAnsi="Tahoma" w:cs="Tahoma"/>
        </w:rPr>
        <w:t xml:space="preserve"> Jiné doručení nebude považováno za řádné s tím, že kupujícímu nevznikne povinnost fakturu doručenou jiným způsobem uhradit. </w:t>
      </w:r>
    </w:p>
    <w:p w14:paraId="3D2D70AB"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8.7 </w:t>
      </w:r>
      <w:r w:rsidRPr="004A4DEE">
        <w:rPr>
          <w:rFonts w:ascii="Tahoma" w:eastAsia="Tahoma" w:hAnsi="Tahoma" w:cs="Tahoma"/>
        </w:rPr>
        <w:t xml:space="preserve">Za den platby se považuje den odepsání fakturované částky z bankovního účtu kupujícího ve prospěch bankovního účtu prodávajícího. </w:t>
      </w:r>
    </w:p>
    <w:p w14:paraId="3D2D70AC" w14:textId="340EEFED"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8.8 </w:t>
      </w:r>
      <w:r w:rsidRPr="004A4DEE">
        <w:rPr>
          <w:rFonts w:ascii="Tahoma" w:eastAsia="Tahoma" w:hAnsi="Tahoma" w:cs="Tahoma"/>
        </w:rPr>
        <w:t xml:space="preserve">Úhrada ceny bude kupujícím převáděna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 Kupující je oprávněn od této smlouvy odstoupit </w:t>
      </w:r>
      <w:r w:rsidR="00271597" w:rsidRPr="004A4DEE">
        <w:rPr>
          <w:rFonts w:ascii="Tahoma" w:eastAsia="Tahoma" w:hAnsi="Tahoma" w:cs="Tahoma"/>
        </w:rPr>
        <w:t xml:space="preserve">s okamžitou platností </w:t>
      </w:r>
      <w:r w:rsidRPr="004A4DEE">
        <w:rPr>
          <w:rFonts w:ascii="Tahoma" w:eastAsia="Tahoma" w:hAnsi="Tahoma" w:cs="Tahoma"/>
        </w:rPr>
        <w:t xml:space="preserve">v případě, že se prodávající dle údajů v registru plátců DPH stane nespolehlivým plátcem DPH. </w:t>
      </w:r>
    </w:p>
    <w:p w14:paraId="3D2D70AD" w14:textId="77777777" w:rsidR="00372685" w:rsidRPr="004A4DEE" w:rsidRDefault="00372685">
      <w:pPr>
        <w:jc w:val="both"/>
        <w:rPr>
          <w:rFonts w:ascii="Tahoma" w:eastAsia="Tahoma" w:hAnsi="Tahoma" w:cs="Tahoma"/>
        </w:rPr>
      </w:pPr>
      <w:r w:rsidRPr="004A4DEE">
        <w:rPr>
          <w:rFonts w:ascii="Tahoma" w:eastAsia="Tahoma" w:hAnsi="Tahoma" w:cs="Tahoma"/>
          <w:b/>
          <w:bCs/>
        </w:rPr>
        <w:t xml:space="preserve">9. TRVÁNÍ SMLOUVY </w:t>
      </w:r>
    </w:p>
    <w:p w14:paraId="3D2D70AE" w14:textId="3152D546"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9.1 </w:t>
      </w:r>
      <w:r w:rsidRPr="004A4DEE">
        <w:rPr>
          <w:rFonts w:ascii="Tahoma" w:eastAsia="Tahoma" w:hAnsi="Tahoma" w:cs="Tahoma"/>
        </w:rPr>
        <w:t xml:space="preserve">Tato smlouva se uzavírá na dobu </w:t>
      </w:r>
      <w:r w:rsidR="2C4B8120" w:rsidRPr="004A4DEE">
        <w:rPr>
          <w:rFonts w:ascii="Tahoma" w:eastAsia="Tahoma" w:hAnsi="Tahoma" w:cs="Tahoma"/>
        </w:rPr>
        <w:t xml:space="preserve">počínaje kalendářním měsícem následujícího po </w:t>
      </w:r>
      <w:r w:rsidR="52469862" w:rsidRPr="004A4DEE">
        <w:rPr>
          <w:rFonts w:ascii="Tahoma" w:eastAsia="Tahoma" w:hAnsi="Tahoma" w:cs="Tahoma"/>
        </w:rPr>
        <w:t>podpisu smlouvy oběma smluvním</w:t>
      </w:r>
      <w:r w:rsidR="317E5850" w:rsidRPr="004A4DEE">
        <w:rPr>
          <w:rFonts w:ascii="Tahoma" w:eastAsia="Tahoma" w:hAnsi="Tahoma" w:cs="Tahoma"/>
        </w:rPr>
        <w:t>i</w:t>
      </w:r>
      <w:r w:rsidR="52469862" w:rsidRPr="004A4DEE">
        <w:rPr>
          <w:rFonts w:ascii="Tahoma" w:eastAsia="Tahoma" w:hAnsi="Tahoma" w:cs="Tahoma"/>
        </w:rPr>
        <w:t xml:space="preserve"> strana</w:t>
      </w:r>
      <w:r w:rsidR="317E5850" w:rsidRPr="004A4DEE">
        <w:rPr>
          <w:rFonts w:ascii="Tahoma" w:eastAsia="Tahoma" w:hAnsi="Tahoma" w:cs="Tahoma"/>
        </w:rPr>
        <w:t>mi</w:t>
      </w:r>
      <w:r w:rsidR="272E3494" w:rsidRPr="004A4DEE">
        <w:rPr>
          <w:rFonts w:ascii="Tahoma" w:eastAsia="Tahoma" w:hAnsi="Tahoma" w:cs="Tahoma"/>
        </w:rPr>
        <w:t xml:space="preserve"> a konče 31. 12. 2020.</w:t>
      </w:r>
      <w:r w:rsidRPr="004A4DEE">
        <w:rPr>
          <w:rFonts w:ascii="Tahoma" w:eastAsia="Tahoma" w:hAnsi="Tahoma" w:cs="Tahoma"/>
        </w:rPr>
        <w:t xml:space="preserve"> Smlouva nabývá platnosti a účinnosti dnem jejího podpisu smluvními stranami. </w:t>
      </w:r>
    </w:p>
    <w:p w14:paraId="3D2D70AF"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9.2 </w:t>
      </w:r>
      <w:r w:rsidRPr="004A4DEE">
        <w:rPr>
          <w:rFonts w:ascii="Tahoma" w:eastAsia="Tahoma" w:hAnsi="Tahoma" w:cs="Tahoma"/>
        </w:rPr>
        <w:t xml:space="preserve">Tato smlouva končí svoji platnost a účinnost: </w:t>
      </w:r>
    </w:p>
    <w:p w14:paraId="3D2D70B0" w14:textId="77777777" w:rsidR="00372685" w:rsidRPr="004A4DEE" w:rsidRDefault="00372685">
      <w:pPr>
        <w:ind w:left="709" w:hanging="425"/>
        <w:jc w:val="both"/>
        <w:rPr>
          <w:rFonts w:ascii="Tahoma" w:eastAsia="Tahoma" w:hAnsi="Tahoma" w:cs="Tahoma"/>
        </w:rPr>
      </w:pPr>
      <w:r w:rsidRPr="004A4DEE">
        <w:rPr>
          <w:rFonts w:ascii="Tahoma" w:eastAsia="Tahoma" w:hAnsi="Tahoma" w:cs="Tahoma"/>
          <w:b/>
          <w:bCs/>
        </w:rPr>
        <w:t xml:space="preserve">a. </w:t>
      </w:r>
      <w:r w:rsidRPr="004A4DEE">
        <w:rPr>
          <w:rFonts w:ascii="Tahoma" w:eastAsia="Tahoma" w:hAnsi="Tahoma" w:cs="Tahoma"/>
        </w:rPr>
        <w:t xml:space="preserve">písemnou dohodou stran, nebo </w:t>
      </w:r>
    </w:p>
    <w:p w14:paraId="3D2D70B1" w14:textId="33BDB826" w:rsidR="00372685" w:rsidRPr="004A4DEE" w:rsidRDefault="00372685">
      <w:pPr>
        <w:ind w:left="709" w:hanging="425"/>
        <w:jc w:val="both"/>
        <w:rPr>
          <w:rFonts w:ascii="Tahoma" w:eastAsia="Tahoma" w:hAnsi="Tahoma" w:cs="Tahoma"/>
        </w:rPr>
      </w:pPr>
      <w:r w:rsidRPr="004A4DEE">
        <w:rPr>
          <w:rFonts w:ascii="Tahoma" w:eastAsia="Tahoma" w:hAnsi="Tahoma" w:cs="Tahoma"/>
          <w:b/>
          <w:bCs/>
        </w:rPr>
        <w:t xml:space="preserve">b. </w:t>
      </w:r>
      <w:r w:rsidRPr="004A4DEE">
        <w:rPr>
          <w:rFonts w:ascii="Tahoma" w:eastAsia="Tahoma" w:hAnsi="Tahoma" w:cs="Tahoma"/>
        </w:rPr>
        <w:t>výpovědí i bez udání důvodu. Výpovědní lhůta činí 3 měsíc</w:t>
      </w:r>
      <w:r w:rsidR="0010034B" w:rsidRPr="004A4DEE">
        <w:rPr>
          <w:rFonts w:ascii="Tahoma" w:eastAsia="Tahoma" w:hAnsi="Tahoma" w:cs="Tahoma"/>
        </w:rPr>
        <w:t>e</w:t>
      </w:r>
      <w:r w:rsidRPr="004A4DEE">
        <w:rPr>
          <w:rFonts w:ascii="Tahoma" w:eastAsia="Tahoma" w:hAnsi="Tahoma" w:cs="Tahoma"/>
        </w:rPr>
        <w:t xml:space="preserve"> a počíná běžet od prvního dne kalendářního měsíce následujícího po měsíci, ve kterém byla výpověď doručena druhé straně</w:t>
      </w:r>
      <w:r w:rsidR="411057B7" w:rsidRPr="004A4DEE">
        <w:rPr>
          <w:rFonts w:ascii="Tahoma" w:eastAsia="Tahoma" w:hAnsi="Tahoma" w:cs="Tahoma"/>
        </w:rPr>
        <w:t>, nebo</w:t>
      </w:r>
      <w:r w:rsidRPr="004A4DEE">
        <w:rPr>
          <w:rFonts w:ascii="Tahoma" w:eastAsia="Tahoma" w:hAnsi="Tahoma" w:cs="Tahoma"/>
        </w:rPr>
        <w:t xml:space="preserve"> </w:t>
      </w:r>
    </w:p>
    <w:p w14:paraId="466A6EC4" w14:textId="70BD1E01" w:rsidR="272E3494" w:rsidRPr="004A4DEE" w:rsidRDefault="272E3494" w:rsidP="004A4DEE">
      <w:pPr>
        <w:ind w:left="709" w:hanging="425"/>
        <w:jc w:val="both"/>
        <w:rPr>
          <w:rFonts w:ascii="Tahoma" w:eastAsia="Tahoma" w:hAnsi="Tahoma" w:cs="Tahoma"/>
        </w:rPr>
      </w:pPr>
      <w:r w:rsidRPr="004A4DEE">
        <w:rPr>
          <w:rFonts w:ascii="Tahoma" w:eastAsia="Tahoma" w:hAnsi="Tahoma" w:cs="Tahoma"/>
          <w:b/>
          <w:bCs/>
        </w:rPr>
        <w:t>c.</w:t>
      </w:r>
      <w:r w:rsidRPr="004A4DEE">
        <w:rPr>
          <w:rFonts w:ascii="Tahoma" w:eastAsia="Tahoma" w:hAnsi="Tahoma" w:cs="Tahoma"/>
        </w:rPr>
        <w:t xml:space="preserve"> </w:t>
      </w:r>
      <w:r w:rsidR="5602B81F" w:rsidRPr="004A4DEE">
        <w:rPr>
          <w:rFonts w:ascii="Tahoma" w:eastAsia="Tahoma" w:hAnsi="Tahoma" w:cs="Tahoma"/>
        </w:rPr>
        <w:t>uplynutím doby, na kterou byla sjednána</w:t>
      </w:r>
      <w:r w:rsidR="20D50552" w:rsidRPr="004A4DEE">
        <w:rPr>
          <w:rFonts w:ascii="Tahoma" w:eastAsia="Tahoma" w:hAnsi="Tahoma" w:cs="Tahoma"/>
        </w:rPr>
        <w:t xml:space="preserve"> nebo v</w:t>
      </w:r>
      <w:r w:rsidR="27A14752" w:rsidRPr="004A4DEE">
        <w:rPr>
          <w:rFonts w:ascii="Tahoma" w:eastAsia="Tahoma" w:hAnsi="Tahoma" w:cs="Tahoma"/>
        </w:rPr>
        <w:t>y</w:t>
      </w:r>
      <w:r w:rsidR="55B6E6EF" w:rsidRPr="004A4DEE">
        <w:rPr>
          <w:rFonts w:ascii="Tahoma" w:eastAsia="Tahoma" w:hAnsi="Tahoma" w:cs="Tahoma"/>
        </w:rPr>
        <w:t>čerpáním maximální celkové ceny tj.</w:t>
      </w:r>
      <w:r w:rsidR="78E93414" w:rsidRPr="004A4DEE">
        <w:rPr>
          <w:rFonts w:ascii="Tahoma" w:eastAsia="Tahoma" w:hAnsi="Tahoma" w:cs="Tahoma"/>
        </w:rPr>
        <w:t xml:space="preserve"> </w:t>
      </w:r>
      <w:r w:rsidR="05FD0561" w:rsidRPr="004A4DEE">
        <w:rPr>
          <w:rFonts w:ascii="Tahoma" w:eastAsia="Tahoma" w:hAnsi="Tahoma" w:cs="Tahoma"/>
        </w:rPr>
        <w:t>46.200.000 Kč bez DPH.</w:t>
      </w:r>
      <w:r w:rsidR="20D50552" w:rsidRPr="004A4DEE">
        <w:rPr>
          <w:rFonts w:ascii="Tahoma" w:eastAsia="Tahoma" w:hAnsi="Tahoma" w:cs="Tahoma"/>
        </w:rPr>
        <w:t xml:space="preserve"> </w:t>
      </w:r>
    </w:p>
    <w:p w14:paraId="3D2D70B2" w14:textId="77777777" w:rsidR="00372685" w:rsidRPr="004A4DEE" w:rsidRDefault="00372685">
      <w:pPr>
        <w:jc w:val="both"/>
        <w:rPr>
          <w:rFonts w:ascii="Tahoma" w:eastAsia="Tahoma" w:hAnsi="Tahoma" w:cs="Tahoma"/>
        </w:rPr>
      </w:pPr>
      <w:r w:rsidRPr="004A4DEE">
        <w:rPr>
          <w:rFonts w:ascii="Tahoma" w:eastAsia="Tahoma" w:hAnsi="Tahoma" w:cs="Tahoma"/>
          <w:b/>
          <w:bCs/>
        </w:rPr>
        <w:t xml:space="preserve">10. SMLUVNÍ POKUTY, ÚROK Z PRODLENÍ, NÁHRADA ŠKODY </w:t>
      </w:r>
    </w:p>
    <w:p w14:paraId="3D2D70B3"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10.1 </w:t>
      </w:r>
      <w:r w:rsidRPr="004A4DEE">
        <w:rPr>
          <w:rFonts w:ascii="Tahoma" w:eastAsia="Tahoma" w:hAnsi="Tahoma" w:cs="Tahoma"/>
        </w:rPr>
        <w:t xml:space="preserve">Prodávající je povinen uhradit kupujícímu: </w:t>
      </w:r>
    </w:p>
    <w:p w14:paraId="3D2D70B4" w14:textId="3A023C3E" w:rsidR="00372685" w:rsidRPr="004A4DEE" w:rsidRDefault="00372685">
      <w:pPr>
        <w:ind w:left="709" w:hanging="425"/>
        <w:jc w:val="both"/>
        <w:rPr>
          <w:rFonts w:ascii="Tahoma" w:eastAsia="Tahoma" w:hAnsi="Tahoma" w:cs="Tahoma"/>
        </w:rPr>
      </w:pPr>
      <w:r w:rsidRPr="004A4DEE">
        <w:rPr>
          <w:rFonts w:ascii="Tahoma" w:eastAsia="Tahoma" w:hAnsi="Tahoma" w:cs="Tahoma"/>
          <w:b/>
          <w:bCs/>
        </w:rPr>
        <w:t xml:space="preserve">a. </w:t>
      </w:r>
      <w:r w:rsidRPr="004A4DEE">
        <w:rPr>
          <w:rFonts w:ascii="Tahoma" w:eastAsia="Tahoma" w:hAnsi="Tahoma" w:cs="Tahoma"/>
        </w:rPr>
        <w:t>za prodlení s dodáním dílčího plnění dle čl. 4.1 této smlouvy smluvní pokutu ve výši 0,5 % z ceny dílčího plnění za každý byť i započatý kalendářní den prodlení s řádným splněním sjednané povinnosti</w:t>
      </w:r>
      <w:r w:rsidR="0010034B" w:rsidRPr="004A4DEE">
        <w:rPr>
          <w:rFonts w:ascii="Tahoma" w:eastAsia="Tahoma" w:hAnsi="Tahoma" w:cs="Tahoma"/>
        </w:rPr>
        <w:t>;</w:t>
      </w:r>
    </w:p>
    <w:p w14:paraId="3D2D70B5" w14:textId="77777777" w:rsidR="00372685" w:rsidRPr="004A4DEE" w:rsidRDefault="00372685">
      <w:pPr>
        <w:ind w:left="709" w:hanging="425"/>
        <w:jc w:val="both"/>
        <w:rPr>
          <w:rFonts w:ascii="Tahoma" w:eastAsia="Tahoma" w:hAnsi="Tahoma" w:cs="Tahoma"/>
        </w:rPr>
      </w:pPr>
      <w:r w:rsidRPr="004A4DEE">
        <w:rPr>
          <w:rFonts w:ascii="Tahoma" w:eastAsia="Tahoma" w:hAnsi="Tahoma" w:cs="Tahoma"/>
          <w:b/>
          <w:bCs/>
        </w:rPr>
        <w:t xml:space="preserve">b. </w:t>
      </w:r>
      <w:r w:rsidRPr="004A4DEE">
        <w:rPr>
          <w:rFonts w:ascii="Tahoma" w:eastAsia="Tahoma" w:hAnsi="Tahoma" w:cs="Tahoma"/>
        </w:rPr>
        <w:t xml:space="preserve">za porušení povinnosti stanovené v čl. 2.1 této smlouvy smluvní pokutu ve výši 0,5 % z ceny dílčího plnění za každý byť i započatý den prodlení s řádným splněním sjednané povinnosti. </w:t>
      </w:r>
    </w:p>
    <w:p w14:paraId="3D2D70B6"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10.2 </w:t>
      </w:r>
      <w:r w:rsidRPr="004A4DEE">
        <w:rPr>
          <w:rFonts w:ascii="Tahoma" w:eastAsia="Tahoma" w:hAnsi="Tahoma" w:cs="Tahoma"/>
        </w:rPr>
        <w:t xml:space="preserve">Neuhradí-li kupující částku fakturovanou dle čl. 8 této smlouvy řádně a včas, zavazuje se kupující uhradit prodávajícímu úrok z prodlení ve výši 0,05 % z dlužné částky za každý den prodlení. </w:t>
      </w:r>
    </w:p>
    <w:p w14:paraId="3D2D70B7" w14:textId="3D35474D"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10.3 </w:t>
      </w:r>
      <w:r w:rsidRPr="004A4DEE">
        <w:rPr>
          <w:rFonts w:ascii="Tahoma" w:eastAsia="Tahoma" w:hAnsi="Tahoma" w:cs="Tahoma"/>
        </w:rPr>
        <w:t xml:space="preserve">Smluvní pokuty jsou splatné do 14 dnů ode dne doručení uplatnění nároku na smluvní pokutu druhé smluvní straně. </w:t>
      </w:r>
      <w:r w:rsidR="02B7B6C8" w:rsidRPr="004A4DEE">
        <w:rPr>
          <w:rFonts w:ascii="Tahoma" w:eastAsia="Tahoma" w:hAnsi="Tahoma" w:cs="Tahoma"/>
        </w:rPr>
        <w:t>Smluvní pokuty je kupující oprávněn započíst proti pohledávce prodávajícího</w:t>
      </w:r>
      <w:r w:rsidR="13B65E66" w:rsidRPr="004A4DEE">
        <w:rPr>
          <w:rFonts w:ascii="Tahoma" w:eastAsia="Tahoma" w:hAnsi="Tahoma" w:cs="Tahoma"/>
        </w:rPr>
        <w:t xml:space="preserve">. </w:t>
      </w:r>
    </w:p>
    <w:p w14:paraId="3D2D70B8"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10.4 </w:t>
      </w:r>
      <w:r w:rsidRPr="004A4DEE">
        <w:rPr>
          <w:rFonts w:ascii="Tahoma" w:eastAsia="Tahoma" w:hAnsi="Tahoma" w:cs="Tahoma"/>
        </w:rPr>
        <w:t>Zaplacením smluvní pokuty prodávajícím není dotčen nárok kupujícího požadovat náhradu škody v plné výši.</w:t>
      </w:r>
    </w:p>
    <w:p w14:paraId="3D2D70B9"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10.5 </w:t>
      </w:r>
      <w:r w:rsidRPr="004A4DEE">
        <w:rPr>
          <w:rFonts w:ascii="Tahoma" w:eastAsia="Tahoma" w:hAnsi="Tahoma" w:cs="Tahoma"/>
        </w:rPr>
        <w:t xml:space="preserve">Smluvní strany neodpovídají za škodu vzniklou porušením svých povinností ze smlouvy, pokud bylo toto porušení smluvní povinnosti způsobeno okolnostmi vylučujícími odpovědnost, za které se považují zejména živelné události, jako zemětřesení, záplavy, vichřice, dále války, občanské nepokoje. Za okolnosti vylučující odpovědnost se nepovažují stávky zaměstnanců, správní či soudní rozhodnutí vydaná k tíži smluvní strany. </w:t>
      </w:r>
    </w:p>
    <w:p w14:paraId="3D2D70BA"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10.6 </w:t>
      </w:r>
      <w:r w:rsidRPr="004A4DEE">
        <w:rPr>
          <w:rFonts w:ascii="Tahoma" w:eastAsia="Tahoma" w:hAnsi="Tahoma" w:cs="Tahoma"/>
        </w:rPr>
        <w:t xml:space="preserve">Smluvní strana je povinna oznámit druhé smluvní straně povahu překážky, která jí brání v plnění smluvních povinností nejpozději druhý pracovní den poté, co se o překážce dozvěděla. </w:t>
      </w:r>
    </w:p>
    <w:p w14:paraId="3D2D70BB" w14:textId="02CDEAD2"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10.7 </w:t>
      </w:r>
      <w:r w:rsidRPr="004A4DEE">
        <w:rPr>
          <w:rFonts w:ascii="Tahoma" w:eastAsia="Tahoma" w:hAnsi="Tahoma" w:cs="Tahoma"/>
        </w:rPr>
        <w:t>V případě, že kupující zjistí, že nebyl dodržen požadavek zadávacích podmínek k veřejné zakázce, jež vedl k uzavření této smlouvy, na to</w:t>
      </w:r>
      <w:r w:rsidR="0010034B" w:rsidRPr="004A4DEE">
        <w:rPr>
          <w:rFonts w:ascii="Tahoma" w:eastAsia="Tahoma" w:hAnsi="Tahoma" w:cs="Tahoma"/>
        </w:rPr>
        <w:t>,</w:t>
      </w:r>
      <w:r w:rsidRPr="004A4DEE">
        <w:rPr>
          <w:rFonts w:ascii="Tahoma" w:eastAsia="Tahoma" w:hAnsi="Tahoma" w:cs="Tahoma"/>
        </w:rPr>
        <w:t xml:space="preserve"> aby veškeré informace, které uvedl prodávající jakožto </w:t>
      </w:r>
      <w:r w:rsidR="00F5098E">
        <w:rPr>
          <w:rFonts w:ascii="Tahoma" w:eastAsia="Tahoma" w:hAnsi="Tahoma" w:cs="Tahoma"/>
        </w:rPr>
        <w:t>účastník zadávacího řízení</w:t>
      </w:r>
      <w:r w:rsidR="00F5098E" w:rsidRPr="004A4DEE">
        <w:rPr>
          <w:rFonts w:ascii="Tahoma" w:eastAsia="Tahoma" w:hAnsi="Tahoma" w:cs="Tahoma"/>
        </w:rPr>
        <w:t xml:space="preserve"> </w:t>
      </w:r>
      <w:r w:rsidRPr="004A4DEE">
        <w:rPr>
          <w:rFonts w:ascii="Tahoma" w:eastAsia="Tahoma" w:hAnsi="Tahoma" w:cs="Tahoma"/>
        </w:rPr>
        <w:t>v nabídce a při jakékoli komunikaci s kupujícím jakožto zadavatelem</w:t>
      </w:r>
      <w:r w:rsidR="0010034B" w:rsidRPr="004A4DEE">
        <w:rPr>
          <w:rFonts w:ascii="Tahoma" w:eastAsia="Tahoma" w:hAnsi="Tahoma" w:cs="Tahoma"/>
        </w:rPr>
        <w:t>,</w:t>
      </w:r>
      <w:r w:rsidRPr="004A4DEE">
        <w:rPr>
          <w:rFonts w:ascii="Tahoma" w:eastAsia="Tahoma" w:hAnsi="Tahoma" w:cs="Tahoma"/>
        </w:rPr>
        <w:t xml:space="preserve"> odpovídaly skutečnosti, vyhrazuje si kupující právo odstoupit </w:t>
      </w:r>
      <w:r w:rsidR="00271597" w:rsidRPr="004A4DEE">
        <w:rPr>
          <w:rFonts w:ascii="Tahoma" w:eastAsia="Tahoma" w:hAnsi="Tahoma" w:cs="Tahoma"/>
        </w:rPr>
        <w:t xml:space="preserve">s okamžitou platností </w:t>
      </w:r>
      <w:r w:rsidRPr="004A4DEE">
        <w:rPr>
          <w:rFonts w:ascii="Tahoma" w:eastAsia="Tahoma" w:hAnsi="Tahoma" w:cs="Tahoma"/>
        </w:rPr>
        <w:t xml:space="preserve">od smlouvy bez jakýchkoli sankcí a prodávající je povinen zaplatit kupujícímu smluvní pokutu ve výši 200.000,- Kč. </w:t>
      </w:r>
    </w:p>
    <w:p w14:paraId="3D2D70BC" w14:textId="77777777" w:rsidR="00372685" w:rsidRPr="004A4DEE" w:rsidRDefault="00372685">
      <w:pPr>
        <w:jc w:val="both"/>
        <w:rPr>
          <w:rFonts w:ascii="Tahoma" w:eastAsia="Tahoma" w:hAnsi="Tahoma" w:cs="Tahoma"/>
        </w:rPr>
      </w:pPr>
      <w:r w:rsidRPr="004A4DEE">
        <w:rPr>
          <w:rFonts w:ascii="Tahoma" w:eastAsia="Tahoma" w:hAnsi="Tahoma" w:cs="Tahoma"/>
          <w:b/>
          <w:bCs/>
        </w:rPr>
        <w:t xml:space="preserve">11. OSTATNÍ UJEDNÁNÍ </w:t>
      </w:r>
    </w:p>
    <w:p w14:paraId="3D2D70BD"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11.1 </w:t>
      </w:r>
      <w:r w:rsidRPr="004A4DEE">
        <w:rPr>
          <w:rFonts w:ascii="Tahoma" w:eastAsia="Tahoma" w:hAnsi="Tahoma" w:cs="Tahoma"/>
        </w:rPr>
        <w:t xml:space="preserve">Vlastnické právo jakož i nebezpečí škody na dílčím plnění přejde na kupujícího po předání tohoto dílčího plnění až okamžikem podpisu dodacího listu kupujícím. </w:t>
      </w:r>
    </w:p>
    <w:p w14:paraId="3D2D70BE"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11.2 </w:t>
      </w:r>
      <w:r w:rsidRPr="004A4DEE">
        <w:rPr>
          <w:rFonts w:ascii="Tahoma" w:eastAsia="Tahoma" w:hAnsi="Tahoma" w:cs="Tahoma"/>
        </w:rPr>
        <w:t xml:space="preserve">Prodávající není oprávněn postoupit jakákoli svá práva z této smlouvy na třetí osobu bez předchozího písemného souhlasu kupujícího, a to ani částečně. V opačném případě je kupující oprávněn od této smlouvy odstoupit s okamžitou platností. </w:t>
      </w:r>
    </w:p>
    <w:p w14:paraId="3D2D70BF"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11.3 </w:t>
      </w:r>
      <w:r w:rsidRPr="004A4DEE">
        <w:rPr>
          <w:rFonts w:ascii="Tahoma" w:eastAsia="Tahoma" w:hAnsi="Tahoma" w:cs="Tahoma"/>
        </w:rPr>
        <w:t xml:space="preserve">Smluvní strany se výslovně a neodvolatelně dohodly, že </w:t>
      </w:r>
    </w:p>
    <w:p w14:paraId="3D2D70C0" w14:textId="5A0352FC"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a. </w:t>
      </w:r>
      <w:r w:rsidRPr="004A4DEE">
        <w:rPr>
          <w:rFonts w:ascii="Tahoma" w:eastAsia="Tahoma" w:hAnsi="Tahoma" w:cs="Tahoma"/>
        </w:rPr>
        <w:t>prodávající je oprávněn započíst své splatné i nesplatné pohledávky za kupujícím výlučně na základě písemné dohody s</w:t>
      </w:r>
      <w:r w:rsidR="0010034B" w:rsidRPr="004A4DEE">
        <w:rPr>
          <w:rFonts w:ascii="Tahoma" w:eastAsia="Tahoma" w:hAnsi="Tahoma" w:cs="Tahoma"/>
        </w:rPr>
        <w:t> </w:t>
      </w:r>
      <w:r w:rsidRPr="004A4DEE">
        <w:rPr>
          <w:rFonts w:ascii="Tahoma" w:eastAsia="Tahoma" w:hAnsi="Tahoma" w:cs="Tahoma"/>
        </w:rPr>
        <w:t>kupujícím</w:t>
      </w:r>
      <w:r w:rsidR="0010034B" w:rsidRPr="004A4DEE">
        <w:rPr>
          <w:rFonts w:ascii="Tahoma" w:eastAsia="Tahoma" w:hAnsi="Tahoma" w:cs="Tahoma"/>
        </w:rPr>
        <w:t>;</w:t>
      </w:r>
    </w:p>
    <w:p w14:paraId="3D2D70C1"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b. </w:t>
      </w:r>
      <w:r w:rsidRPr="004A4DEE">
        <w:rPr>
          <w:rFonts w:ascii="Tahoma" w:eastAsia="Tahoma" w:hAnsi="Tahoma" w:cs="Tahoma"/>
        </w:rPr>
        <w:t xml:space="preserve">prodávající není oprávněn jakkoli zastavit jakékoli své pohledávky za kupujícím vyplývající z této smlouvy. </w:t>
      </w:r>
    </w:p>
    <w:p w14:paraId="3D2D70C2" w14:textId="77777777" w:rsidR="00372685" w:rsidRPr="004A4DEE" w:rsidRDefault="00372685">
      <w:pPr>
        <w:jc w:val="both"/>
        <w:rPr>
          <w:rFonts w:ascii="Tahoma" w:eastAsia="Tahoma" w:hAnsi="Tahoma" w:cs="Tahoma"/>
        </w:rPr>
      </w:pPr>
      <w:r w:rsidRPr="004A4DEE">
        <w:rPr>
          <w:rFonts w:ascii="Tahoma" w:eastAsia="Tahoma" w:hAnsi="Tahoma" w:cs="Tahoma"/>
          <w:b/>
          <w:bCs/>
        </w:rPr>
        <w:t xml:space="preserve">12. ZÁVĚREČNÁ USTANOVENÍ </w:t>
      </w:r>
    </w:p>
    <w:p w14:paraId="3D2D70C3"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12.1 </w:t>
      </w:r>
      <w:r w:rsidRPr="004A4DEE">
        <w:rPr>
          <w:rFonts w:ascii="Tahoma" w:eastAsia="Tahoma" w:hAnsi="Tahoma" w:cs="Tahoma"/>
        </w:rPr>
        <w:t xml:space="preserve">Jestliže kterákoli ze smluvních stran přehlédne nebo promine jakékoliv neplnění, porušení, prodlení nebo nedodržení některé povinnosti vyplývající z této smlouvy, pak takové jednání nezakládá vzdání se práva na splnění takové povinnosti s ohledem na její trvající nebo následné neplnění, porušení nebo nedodržení a žádné takové vzdání se práva nebude považováno za účinné, pokud nebude pro každý jednotlivý případ vyjádřeno písemně. </w:t>
      </w:r>
    </w:p>
    <w:p w14:paraId="3D2D70C4" w14:textId="4C937D6A"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12.2 </w:t>
      </w:r>
      <w:r w:rsidRPr="004A4DEE">
        <w:rPr>
          <w:rFonts w:ascii="Tahoma" w:eastAsia="Tahoma" w:hAnsi="Tahoma" w:cs="Tahoma"/>
        </w:rPr>
        <w:t>Prodávající uděluje bezvýhradní souhlas se zveřejněním plného znění smlouvy tak, aby tato smlouva mohla být předmětem poskytnuté informace ve smyslu zákona č. 106/1999 Sb., o svobodném přístupu k informacím, ve znění poz</w:t>
      </w:r>
      <w:r w:rsidR="00126EB9" w:rsidRPr="004A4DEE">
        <w:rPr>
          <w:rFonts w:ascii="Tahoma" w:eastAsia="Tahoma" w:hAnsi="Tahoma" w:cs="Tahoma"/>
        </w:rPr>
        <w:t>dějších předpisů a zákona č. 134/201</w:t>
      </w:r>
      <w:r w:rsidRPr="004A4DEE">
        <w:rPr>
          <w:rFonts w:ascii="Tahoma" w:eastAsia="Tahoma" w:hAnsi="Tahoma" w:cs="Tahoma"/>
        </w:rPr>
        <w:t>6 Sb., o</w:t>
      </w:r>
      <w:r w:rsidR="001C4CAA">
        <w:rPr>
          <w:rFonts w:ascii="Tahoma" w:eastAsia="Tahoma" w:hAnsi="Tahoma" w:cs="Tahoma"/>
        </w:rPr>
        <w:t xml:space="preserve"> zadávání</w:t>
      </w:r>
      <w:r w:rsidRPr="004A4DEE">
        <w:rPr>
          <w:rFonts w:ascii="Tahoma" w:eastAsia="Tahoma" w:hAnsi="Tahoma" w:cs="Tahoma"/>
        </w:rPr>
        <w:t xml:space="preserve"> veřejných zakáz</w:t>
      </w:r>
      <w:r w:rsidR="001C4CAA">
        <w:rPr>
          <w:rFonts w:ascii="Tahoma" w:eastAsia="Tahoma" w:hAnsi="Tahoma" w:cs="Tahoma"/>
        </w:rPr>
        <w:t>ek</w:t>
      </w:r>
      <w:r w:rsidRPr="004A4DEE">
        <w:rPr>
          <w:rFonts w:ascii="Tahoma" w:eastAsia="Tahoma" w:hAnsi="Tahoma" w:cs="Tahoma"/>
        </w:rPr>
        <w:t xml:space="preserve">, ve znění pozdějších předpisů. </w:t>
      </w:r>
    </w:p>
    <w:p w14:paraId="3D2D70C5"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12.3 </w:t>
      </w:r>
      <w:r w:rsidRPr="004A4DEE">
        <w:rPr>
          <w:rFonts w:ascii="Tahoma" w:eastAsia="Tahoma" w:hAnsi="Tahoma" w:cs="Tahoma"/>
        </w:rPr>
        <w:t>Prodávající se zavazuje spolupůsobit jako osoba povinná v souladu se zákonem č. 320/2001 Sb., o finanční kontrole ve veřejné správě a o změně některých zákonů (zákon o finanční kontrole), ve znění pozdějších předpisů.</w:t>
      </w:r>
    </w:p>
    <w:p w14:paraId="3D2D70C6"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12.4 </w:t>
      </w:r>
      <w:r w:rsidRPr="004A4DEE">
        <w:rPr>
          <w:rFonts w:ascii="Tahoma" w:eastAsia="Tahoma" w:hAnsi="Tahoma" w:cs="Tahoma"/>
        </w:rPr>
        <w:t xml:space="preserve">Smlouva se řídí právním řádem České republiky. Vztahy mezi stranami se řídí občanským zákoníkem a ostatními obecně závaznými předpisy, pokud smlouva nestanoví jinak. </w:t>
      </w:r>
    </w:p>
    <w:p w14:paraId="3D2D70C7"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12.5 </w:t>
      </w:r>
      <w:r w:rsidRPr="004A4DEE">
        <w:rPr>
          <w:rFonts w:ascii="Tahoma" w:eastAsia="Tahoma" w:hAnsi="Tahoma" w:cs="Tahoma"/>
        </w:rPr>
        <w:t xml:space="preserve">Při ukončení smlouvy jsou smluvní strany povinny vzájemně vypořádat své závazky, zejména uhradit veškeré splatné peněžité závazky podle smlouvy; zánikem smlouvy rovněž nezanikají práva na již vzniklé smluvní pokuty podle smlouvy. </w:t>
      </w:r>
    </w:p>
    <w:p w14:paraId="3D2D70C8"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12.6 </w:t>
      </w:r>
      <w:r w:rsidRPr="004A4DEE">
        <w:rPr>
          <w:rFonts w:ascii="Tahoma" w:eastAsia="Tahoma" w:hAnsi="Tahoma" w:cs="Tahoma"/>
        </w:rPr>
        <w:t xml:space="preserve">Smlouvu lze ji měnit pouze písemně formou číslovaných dodatků podepsaných oběma smluvními stranami. Smluvní strany se zavazují vyjádřit se písemně k návrhu změny smlouvy předloženého druhou stranou, a to nejpozději do 15 dnů od doručení tohoto návrhu. </w:t>
      </w:r>
    </w:p>
    <w:p w14:paraId="3D2D70C9" w14:textId="77777777" w:rsidR="00372685" w:rsidRPr="004A4DEE" w:rsidRDefault="00372685">
      <w:pPr>
        <w:ind w:left="567" w:hanging="425"/>
        <w:jc w:val="both"/>
        <w:rPr>
          <w:rFonts w:ascii="Tahoma" w:eastAsia="Tahoma" w:hAnsi="Tahoma" w:cs="Tahoma"/>
        </w:rPr>
      </w:pPr>
      <w:r w:rsidRPr="004A4DEE">
        <w:rPr>
          <w:rFonts w:ascii="Tahoma" w:eastAsia="Tahoma" w:hAnsi="Tahoma" w:cs="Tahoma"/>
          <w:b/>
          <w:bCs/>
        </w:rPr>
        <w:t xml:space="preserve">12.7 </w:t>
      </w:r>
      <w:r w:rsidRPr="004A4DEE">
        <w:rPr>
          <w:rFonts w:ascii="Tahoma" w:eastAsia="Tahoma" w:hAnsi="Tahoma" w:cs="Tahoma"/>
        </w:rPr>
        <w:t xml:space="preserve">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 </w:t>
      </w:r>
    </w:p>
    <w:p w14:paraId="3D2D70CA" w14:textId="49D04C49" w:rsidR="005D35B2" w:rsidRPr="004A4DEE" w:rsidRDefault="005D35B2">
      <w:pPr>
        <w:ind w:left="567" w:hanging="425"/>
        <w:jc w:val="both"/>
        <w:rPr>
          <w:rFonts w:ascii="Tahoma" w:eastAsia="Tahoma" w:hAnsi="Tahoma" w:cs="Tahoma"/>
        </w:rPr>
      </w:pPr>
      <w:r w:rsidRPr="004A4DEE">
        <w:rPr>
          <w:rFonts w:ascii="Tahoma" w:eastAsia="Tahoma" w:hAnsi="Tahoma" w:cs="Tahoma"/>
          <w:b/>
          <w:bCs/>
        </w:rPr>
        <w:t xml:space="preserve">12.8 </w:t>
      </w:r>
      <w:r w:rsidRPr="004A4DEE">
        <w:rPr>
          <w:rFonts w:ascii="Tahoma" w:eastAsia="Tahoma" w:hAnsi="Tahoma" w:cs="Tahoma"/>
        </w:rPr>
        <w:t>Smluvní strany</w:t>
      </w:r>
      <w:r w:rsidRPr="004A4DEE">
        <w:rPr>
          <w:rFonts w:ascii="Tahoma" w:eastAsia="Tahoma" w:hAnsi="Tahoma" w:cs="Tahoma"/>
          <w:b/>
          <w:bCs/>
        </w:rPr>
        <w:t xml:space="preserve"> </w:t>
      </w:r>
      <w:r w:rsidRPr="004A4DEE">
        <w:rPr>
          <w:rFonts w:ascii="Tahoma" w:eastAsia="Tahoma" w:hAnsi="Tahoma" w:cs="Tahoma"/>
        </w:rPr>
        <w:t>berou na vědomí a souhlasí s tím, že kupující uveřejní kupní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r w:rsidR="00A51CE5" w:rsidRPr="004A4DEE">
        <w:rPr>
          <w:rFonts w:ascii="Tahoma" w:eastAsia="Tahoma" w:hAnsi="Tahoma" w:cs="Tahoma"/>
        </w:rPr>
        <w:t xml:space="preserve"> 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Kupující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3D2D70CB" w14:textId="77777777" w:rsidR="00372685" w:rsidRPr="004A4DEE" w:rsidRDefault="005D35B2">
      <w:pPr>
        <w:ind w:left="567" w:hanging="425"/>
        <w:jc w:val="both"/>
        <w:rPr>
          <w:rFonts w:ascii="Tahoma" w:eastAsia="Tahoma" w:hAnsi="Tahoma" w:cs="Tahoma"/>
        </w:rPr>
      </w:pPr>
      <w:r w:rsidRPr="004A4DEE">
        <w:rPr>
          <w:rFonts w:ascii="Tahoma" w:eastAsia="Tahoma" w:hAnsi="Tahoma" w:cs="Tahoma"/>
          <w:b/>
          <w:bCs/>
        </w:rPr>
        <w:t>12.9</w:t>
      </w:r>
      <w:r w:rsidR="00372685" w:rsidRPr="004A4DEE">
        <w:rPr>
          <w:rFonts w:ascii="Tahoma" w:eastAsia="Tahoma" w:hAnsi="Tahoma" w:cs="Tahoma"/>
          <w:b/>
          <w:bCs/>
        </w:rPr>
        <w:t xml:space="preserve"> </w:t>
      </w:r>
      <w:r w:rsidR="00372685" w:rsidRPr="004A4DEE">
        <w:rPr>
          <w:rFonts w:ascii="Tahoma" w:eastAsia="Tahoma" w:hAnsi="Tahoma" w:cs="Tahoma"/>
        </w:rPr>
        <w:t xml:space="preserve">Smluvní strany prohlašují, že je jim znám celý obsah smlouvy a že ji uzavřely na základě své svobodné a vážné vůle; na důkaz této skutečnosti připojují své podpisy. </w:t>
      </w:r>
    </w:p>
    <w:p w14:paraId="3D2D70CC" w14:textId="77777777" w:rsidR="00372685" w:rsidRPr="004A4DEE" w:rsidRDefault="005D35B2">
      <w:pPr>
        <w:ind w:left="567" w:hanging="425"/>
        <w:jc w:val="both"/>
        <w:rPr>
          <w:rFonts w:ascii="Tahoma" w:eastAsia="Tahoma" w:hAnsi="Tahoma" w:cs="Tahoma"/>
        </w:rPr>
      </w:pPr>
      <w:r w:rsidRPr="004A4DEE">
        <w:rPr>
          <w:rFonts w:ascii="Tahoma" w:eastAsia="Tahoma" w:hAnsi="Tahoma" w:cs="Tahoma"/>
          <w:b/>
          <w:bCs/>
        </w:rPr>
        <w:t>12.10</w:t>
      </w:r>
      <w:r w:rsidR="00372685" w:rsidRPr="004A4DEE">
        <w:rPr>
          <w:rFonts w:ascii="Tahoma" w:eastAsia="Tahoma" w:hAnsi="Tahoma" w:cs="Tahoma"/>
          <w:b/>
          <w:bCs/>
        </w:rPr>
        <w:t xml:space="preserve"> </w:t>
      </w:r>
      <w:r w:rsidR="00372685" w:rsidRPr="004A4DEE">
        <w:rPr>
          <w:rFonts w:ascii="Tahoma" w:eastAsia="Tahoma" w:hAnsi="Tahoma" w:cs="Tahoma"/>
        </w:rPr>
        <w:t xml:space="preserve">Smlouva je vyhotovena ve 4 vyhotoveních, z nichž každé vyhotovení má platnost originálu a každá smluvní strana obdrží 2 vzájemně potvrzené vyhotovení této smlouvy. </w:t>
      </w:r>
    </w:p>
    <w:p w14:paraId="3D2D70CD" w14:textId="77777777" w:rsidR="00372685" w:rsidRPr="004A4DEE" w:rsidRDefault="00372685">
      <w:pPr>
        <w:ind w:left="567" w:hanging="425"/>
        <w:jc w:val="both"/>
        <w:rPr>
          <w:rFonts w:ascii="Tahoma" w:eastAsia="Tahoma" w:hAnsi="Tahoma" w:cs="Tahoma"/>
        </w:rPr>
      </w:pPr>
      <w:r w:rsidRPr="004A4DEE">
        <w:rPr>
          <w:rFonts w:ascii="Tahoma" w:eastAsia="Tahoma" w:hAnsi="Tahoma" w:cs="Tahoma"/>
        </w:rPr>
        <w:t xml:space="preserve">Příloha č. 1 - Jednotkové ceny </w:t>
      </w:r>
    </w:p>
    <w:p w14:paraId="3D2D70CE" w14:textId="77777777" w:rsidR="00372685" w:rsidRPr="004A4DEE" w:rsidRDefault="00372685">
      <w:pPr>
        <w:ind w:left="567" w:hanging="425"/>
        <w:jc w:val="both"/>
        <w:rPr>
          <w:rFonts w:ascii="Tahoma" w:eastAsia="Tahoma" w:hAnsi="Tahoma" w:cs="Tahoma"/>
        </w:rPr>
      </w:pPr>
      <w:r w:rsidRPr="004A4DEE">
        <w:rPr>
          <w:rFonts w:ascii="Tahoma" w:eastAsia="Tahoma" w:hAnsi="Tahoma" w:cs="Tahoma"/>
        </w:rPr>
        <w:t xml:space="preserve">Prodávající: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A4DEE">
        <w:rPr>
          <w:rFonts w:ascii="Tahoma" w:eastAsia="Tahoma" w:hAnsi="Tahoma" w:cs="Tahoma"/>
        </w:rPr>
        <w:t xml:space="preserve">Kupující: </w:t>
      </w:r>
    </w:p>
    <w:p w14:paraId="3D2D70CF" w14:textId="77777777" w:rsidR="00372685" w:rsidRDefault="00372685" w:rsidP="00372685">
      <w:pPr>
        <w:ind w:left="567" w:hanging="425"/>
        <w:jc w:val="both"/>
        <w:rPr>
          <w:rFonts w:ascii="Tahoma" w:hAnsi="Tahoma" w:cs="Tahoma"/>
        </w:rPr>
      </w:pPr>
    </w:p>
    <w:p w14:paraId="3D2D70D0" w14:textId="77777777" w:rsidR="00372685" w:rsidRPr="004A4DEE" w:rsidRDefault="00372685">
      <w:pPr>
        <w:ind w:left="567" w:hanging="425"/>
        <w:jc w:val="both"/>
        <w:rPr>
          <w:rFonts w:ascii="Tahoma" w:eastAsia="Tahoma" w:hAnsi="Tahoma" w:cs="Tahoma"/>
        </w:rPr>
      </w:pPr>
      <w:r w:rsidRPr="004A4DEE">
        <w:rPr>
          <w:rFonts w:ascii="Tahoma" w:eastAsia="Tahoma" w:hAnsi="Tahoma" w:cs="Tahoma"/>
        </w:rPr>
        <w:t xml:space="preserve">V  …………   dne  ……………...............               </w:t>
      </w:r>
      <w:r>
        <w:rPr>
          <w:rFonts w:ascii="Tahoma" w:hAnsi="Tahoma" w:cs="Tahoma"/>
        </w:rPr>
        <w:tab/>
      </w:r>
      <w:r w:rsidRPr="004A4DEE">
        <w:rPr>
          <w:rFonts w:ascii="Tahoma" w:eastAsia="Tahoma" w:hAnsi="Tahoma" w:cs="Tahoma"/>
        </w:rPr>
        <w:t xml:space="preserve">V Praze, dne ……………............... </w:t>
      </w:r>
    </w:p>
    <w:p w14:paraId="3D2D70D1" w14:textId="77777777" w:rsidR="00372685" w:rsidRDefault="00372685" w:rsidP="00372685">
      <w:pPr>
        <w:tabs>
          <w:tab w:val="left" w:pos="1540"/>
        </w:tabs>
        <w:ind w:left="567" w:hanging="425"/>
        <w:jc w:val="both"/>
        <w:rPr>
          <w:rFonts w:ascii="Tahoma" w:hAnsi="Tahoma" w:cs="Tahoma"/>
        </w:rPr>
      </w:pPr>
    </w:p>
    <w:p w14:paraId="3D2D70D2" w14:textId="77777777" w:rsidR="00372685" w:rsidRDefault="00372685" w:rsidP="00372685">
      <w:pPr>
        <w:tabs>
          <w:tab w:val="left" w:pos="1540"/>
        </w:tabs>
        <w:ind w:left="567" w:hanging="425"/>
        <w:jc w:val="both"/>
        <w:rPr>
          <w:rFonts w:ascii="Tahoma" w:hAnsi="Tahoma" w:cs="Tahoma"/>
        </w:rPr>
      </w:pPr>
    </w:p>
    <w:p w14:paraId="3D2D70D3" w14:textId="77777777" w:rsidR="00372685" w:rsidRDefault="00372685" w:rsidP="00372685">
      <w:pPr>
        <w:tabs>
          <w:tab w:val="left" w:pos="1540"/>
        </w:tabs>
        <w:ind w:left="567" w:hanging="425"/>
        <w:jc w:val="both"/>
        <w:rPr>
          <w:rFonts w:ascii="Tahoma" w:hAnsi="Tahoma" w:cs="Tahoma"/>
        </w:rPr>
      </w:pPr>
    </w:p>
    <w:p w14:paraId="3D2D70D4" w14:textId="75DBE227" w:rsidR="00372685" w:rsidRPr="004A4DEE" w:rsidRDefault="00372685">
      <w:pPr>
        <w:tabs>
          <w:tab w:val="left" w:pos="1540"/>
        </w:tabs>
        <w:ind w:left="567" w:hanging="425"/>
        <w:jc w:val="both"/>
        <w:rPr>
          <w:rFonts w:ascii="Tahoma" w:eastAsia="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A4DEE">
        <w:rPr>
          <w:rFonts w:ascii="Tahoma" w:eastAsia="Tahoma" w:hAnsi="Tahoma" w:cs="Tahoma"/>
        </w:rPr>
        <w:t>Univerzit</w:t>
      </w:r>
      <w:r w:rsidR="0010034B" w:rsidRPr="004A4DEE">
        <w:rPr>
          <w:rFonts w:ascii="Tahoma" w:eastAsia="Tahoma" w:hAnsi="Tahoma" w:cs="Tahoma"/>
        </w:rPr>
        <w:t>a</w:t>
      </w:r>
      <w:r w:rsidRPr="004A4DEE">
        <w:rPr>
          <w:rFonts w:ascii="Tahoma" w:eastAsia="Tahoma" w:hAnsi="Tahoma" w:cs="Tahoma"/>
        </w:rPr>
        <w:t xml:space="preserve"> Karlov</w:t>
      </w:r>
      <w:r w:rsidR="0010034B" w:rsidRPr="004A4DEE">
        <w:rPr>
          <w:rFonts w:ascii="Tahoma" w:eastAsia="Tahoma" w:hAnsi="Tahoma" w:cs="Tahoma"/>
        </w:rPr>
        <w:t>a, Filozofická fakulta</w:t>
      </w:r>
    </w:p>
    <w:p w14:paraId="3D2D70D5" w14:textId="77777777" w:rsidR="00372685" w:rsidRPr="004A4DEE" w:rsidRDefault="00372685">
      <w:pPr>
        <w:tabs>
          <w:tab w:val="left" w:pos="1540"/>
        </w:tabs>
        <w:ind w:left="567" w:hanging="425"/>
        <w:jc w:val="both"/>
        <w:rPr>
          <w:rFonts w:ascii="Tahoma" w:eastAsia="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A4DEE">
        <w:rPr>
          <w:rFonts w:ascii="Tahoma" w:eastAsia="Tahoma" w:hAnsi="Tahoma" w:cs="Tahoma"/>
        </w:rPr>
        <w:t>doc</w:t>
      </w:r>
      <w:r w:rsidR="00773AC9" w:rsidRPr="004A4DEE">
        <w:rPr>
          <w:rFonts w:ascii="Tahoma" w:eastAsia="Tahoma" w:hAnsi="Tahoma" w:cs="Tahoma"/>
        </w:rPr>
        <w:t>. Mirjam Friedová, Ph.D., děkanka</w:t>
      </w:r>
    </w:p>
    <w:sectPr w:rsidR="00372685" w:rsidRPr="004A4DEE" w:rsidSect="00F5098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D416D" w14:textId="77777777" w:rsidR="00271597" w:rsidRDefault="00271597" w:rsidP="0010034B">
      <w:pPr>
        <w:spacing w:after="0" w:line="240" w:lineRule="auto"/>
      </w:pPr>
      <w:r>
        <w:separator/>
      </w:r>
    </w:p>
  </w:endnote>
  <w:endnote w:type="continuationSeparator" w:id="0">
    <w:p w14:paraId="7AEE6705" w14:textId="77777777" w:rsidR="00271597" w:rsidRDefault="00271597" w:rsidP="0010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17FF7" w14:textId="788AF49E" w:rsidR="00271597" w:rsidRDefault="00271597" w:rsidP="0010034B">
    <w:pPr>
      <w:pStyle w:val="Zpat"/>
      <w:jc w:val="center"/>
    </w:pPr>
    <w:r w:rsidRPr="004A4DEE">
      <w:rPr>
        <w:rFonts w:ascii="Tahoma" w:eastAsia="Tahoma" w:hAnsi="Tahoma" w:cs="Tahoma"/>
      </w:rPr>
      <w:t xml:space="preserve">Stránka </w:t>
    </w:r>
    <w:r w:rsidRPr="004A4DEE">
      <w:rPr>
        <w:rFonts w:ascii="Tahoma" w:eastAsia="Tahoma" w:hAnsi="Tahoma" w:cs="Tahoma"/>
        <w:b/>
        <w:bCs/>
        <w:noProof/>
      </w:rPr>
      <w:fldChar w:fldCharType="begin"/>
    </w:r>
    <w:r w:rsidRPr="00B167FB">
      <w:rPr>
        <w:rFonts w:ascii="Tahoma" w:hAnsi="Tahoma" w:cs="Tahoma"/>
        <w:b/>
        <w:bCs/>
      </w:rPr>
      <w:instrText>PAGE</w:instrText>
    </w:r>
    <w:r w:rsidRPr="2C4B8120">
      <w:rPr>
        <w:rFonts w:ascii="Tahoma" w:hAnsi="Tahoma" w:cs="Tahoma"/>
        <w:b/>
        <w:bCs/>
      </w:rPr>
      <w:fldChar w:fldCharType="separate"/>
    </w:r>
    <w:r w:rsidR="004A4DEE">
      <w:rPr>
        <w:rFonts w:ascii="Tahoma" w:hAnsi="Tahoma" w:cs="Tahoma"/>
        <w:b/>
        <w:bCs/>
        <w:noProof/>
      </w:rPr>
      <w:t>8</w:t>
    </w:r>
    <w:r w:rsidRPr="004A4DEE">
      <w:rPr>
        <w:rFonts w:ascii="Tahoma" w:eastAsia="Tahoma" w:hAnsi="Tahoma" w:cs="Tahoma"/>
        <w:b/>
        <w:bCs/>
        <w:noProof/>
      </w:rPr>
      <w:fldChar w:fldCharType="end"/>
    </w:r>
    <w:r w:rsidRPr="004A4DEE">
      <w:rPr>
        <w:rFonts w:ascii="Tahoma" w:eastAsia="Tahoma" w:hAnsi="Tahoma" w:cs="Tahoma"/>
      </w:rPr>
      <w:t xml:space="preserve"> z </w:t>
    </w:r>
    <w:r w:rsidRPr="004A4DEE">
      <w:rPr>
        <w:rFonts w:ascii="Tahoma" w:eastAsia="Tahoma" w:hAnsi="Tahoma" w:cs="Tahoma"/>
        <w:b/>
        <w:bCs/>
        <w:noProof/>
      </w:rPr>
      <w:fldChar w:fldCharType="begin"/>
    </w:r>
    <w:r w:rsidRPr="00B167FB">
      <w:rPr>
        <w:rFonts w:ascii="Tahoma" w:hAnsi="Tahoma" w:cs="Tahoma"/>
        <w:b/>
        <w:bCs/>
      </w:rPr>
      <w:instrText>NUMPAGES</w:instrText>
    </w:r>
    <w:r w:rsidRPr="2C4B8120">
      <w:rPr>
        <w:rFonts w:ascii="Tahoma" w:hAnsi="Tahoma" w:cs="Tahoma"/>
        <w:b/>
        <w:bCs/>
      </w:rPr>
      <w:fldChar w:fldCharType="separate"/>
    </w:r>
    <w:r w:rsidR="004A4DEE">
      <w:rPr>
        <w:rFonts w:ascii="Tahoma" w:hAnsi="Tahoma" w:cs="Tahoma"/>
        <w:b/>
        <w:bCs/>
        <w:noProof/>
      </w:rPr>
      <w:t>8</w:t>
    </w:r>
    <w:r w:rsidRPr="004A4DEE">
      <w:rPr>
        <w:rFonts w:ascii="Tahoma" w:eastAsia="Tahoma" w:hAnsi="Tahoma" w:cs="Tahoma"/>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81EC6" w14:textId="77777777" w:rsidR="00271597" w:rsidRDefault="00271597" w:rsidP="0010034B">
      <w:pPr>
        <w:spacing w:after="0" w:line="240" w:lineRule="auto"/>
      </w:pPr>
      <w:r>
        <w:separator/>
      </w:r>
    </w:p>
  </w:footnote>
  <w:footnote w:type="continuationSeparator" w:id="0">
    <w:p w14:paraId="092FD607" w14:textId="77777777" w:rsidR="00271597" w:rsidRDefault="00271597" w:rsidP="00100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D7"/>
    <w:rsid w:val="000E6344"/>
    <w:rsid w:val="0010034B"/>
    <w:rsid w:val="00126EB9"/>
    <w:rsid w:val="001C4CAA"/>
    <w:rsid w:val="001F37D7"/>
    <w:rsid w:val="00271597"/>
    <w:rsid w:val="00352794"/>
    <w:rsid w:val="00372685"/>
    <w:rsid w:val="003B7545"/>
    <w:rsid w:val="004A4DEE"/>
    <w:rsid w:val="005D35B2"/>
    <w:rsid w:val="00654867"/>
    <w:rsid w:val="00696CC5"/>
    <w:rsid w:val="00773AC9"/>
    <w:rsid w:val="00A51CE5"/>
    <w:rsid w:val="00B91062"/>
    <w:rsid w:val="00C15680"/>
    <w:rsid w:val="00CF13B9"/>
    <w:rsid w:val="00D00000"/>
    <w:rsid w:val="00F5098E"/>
    <w:rsid w:val="02B7B6C8"/>
    <w:rsid w:val="05FD0561"/>
    <w:rsid w:val="13B65E66"/>
    <w:rsid w:val="20D50552"/>
    <w:rsid w:val="272E3494"/>
    <w:rsid w:val="27A14752"/>
    <w:rsid w:val="2C4B8120"/>
    <w:rsid w:val="317E5850"/>
    <w:rsid w:val="411057B7"/>
    <w:rsid w:val="45E11062"/>
    <w:rsid w:val="52469862"/>
    <w:rsid w:val="55B6E6EF"/>
    <w:rsid w:val="5602B81F"/>
    <w:rsid w:val="5868681F"/>
    <w:rsid w:val="75DA5778"/>
    <w:rsid w:val="78E93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D705A"/>
  <w15:chartTrackingRefBased/>
  <w15:docId w15:val="{885E036E-FD9D-4934-8B78-F5401FA1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F37D7"/>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1003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034B"/>
  </w:style>
  <w:style w:type="paragraph" w:styleId="Zpat">
    <w:name w:val="footer"/>
    <w:basedOn w:val="Normln"/>
    <w:link w:val="ZpatChar"/>
    <w:uiPriority w:val="99"/>
    <w:unhideWhenUsed/>
    <w:rsid w:val="0010034B"/>
    <w:pPr>
      <w:tabs>
        <w:tab w:val="center" w:pos="4536"/>
        <w:tab w:val="right" w:pos="9072"/>
      </w:tabs>
      <w:spacing w:after="0" w:line="240" w:lineRule="auto"/>
    </w:pPr>
  </w:style>
  <w:style w:type="character" w:customStyle="1" w:styleId="ZpatChar">
    <w:name w:val="Zápatí Char"/>
    <w:basedOn w:val="Standardnpsmoodstavce"/>
    <w:link w:val="Zpat"/>
    <w:uiPriority w:val="99"/>
    <w:rsid w:val="0010034B"/>
  </w:style>
  <w:style w:type="paragraph" w:styleId="Textbubliny">
    <w:name w:val="Balloon Text"/>
    <w:basedOn w:val="Normln"/>
    <w:link w:val="TextbublinyChar"/>
    <w:uiPriority w:val="99"/>
    <w:semiHidden/>
    <w:unhideWhenUsed/>
    <w:rsid w:val="001003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034B"/>
    <w:rPr>
      <w:rFonts w:ascii="Segoe UI" w:hAnsi="Segoe UI" w:cs="Segoe UI"/>
      <w:sz w:val="18"/>
      <w:szCs w:val="18"/>
    </w:rPr>
  </w:style>
  <w:style w:type="character" w:styleId="Odkaznakoment">
    <w:name w:val="annotation reference"/>
    <w:basedOn w:val="Standardnpsmoodstavce"/>
    <w:uiPriority w:val="99"/>
    <w:semiHidden/>
    <w:unhideWhenUsed/>
    <w:rsid w:val="00A51CE5"/>
    <w:rPr>
      <w:sz w:val="16"/>
      <w:szCs w:val="16"/>
    </w:rPr>
  </w:style>
  <w:style w:type="paragraph" w:styleId="Textkomente">
    <w:name w:val="annotation text"/>
    <w:basedOn w:val="Normln"/>
    <w:link w:val="TextkomenteChar"/>
    <w:uiPriority w:val="99"/>
    <w:semiHidden/>
    <w:unhideWhenUsed/>
    <w:rsid w:val="00A51CE5"/>
    <w:pPr>
      <w:spacing w:line="240" w:lineRule="auto"/>
    </w:pPr>
    <w:rPr>
      <w:sz w:val="20"/>
      <w:szCs w:val="20"/>
    </w:rPr>
  </w:style>
  <w:style w:type="character" w:customStyle="1" w:styleId="TextkomenteChar">
    <w:name w:val="Text komentáře Char"/>
    <w:basedOn w:val="Standardnpsmoodstavce"/>
    <w:link w:val="Textkomente"/>
    <w:uiPriority w:val="99"/>
    <w:semiHidden/>
    <w:rsid w:val="00A51CE5"/>
    <w:rPr>
      <w:sz w:val="20"/>
      <w:szCs w:val="20"/>
    </w:rPr>
  </w:style>
  <w:style w:type="paragraph" w:styleId="Pedmtkomente">
    <w:name w:val="annotation subject"/>
    <w:basedOn w:val="Textkomente"/>
    <w:next w:val="Textkomente"/>
    <w:link w:val="PedmtkomenteChar"/>
    <w:uiPriority w:val="99"/>
    <w:semiHidden/>
    <w:unhideWhenUsed/>
    <w:rsid w:val="00A51CE5"/>
    <w:rPr>
      <w:b/>
      <w:bCs/>
    </w:rPr>
  </w:style>
  <w:style w:type="character" w:customStyle="1" w:styleId="PedmtkomenteChar">
    <w:name w:val="Předmět komentáře Char"/>
    <w:basedOn w:val="TextkomenteChar"/>
    <w:link w:val="Pedmtkomente"/>
    <w:uiPriority w:val="99"/>
    <w:semiHidden/>
    <w:rsid w:val="00A51C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D20951ED</Template>
  <TotalTime>3</TotalTime>
  <Pages>8</Pages>
  <Words>2615</Words>
  <Characters>15433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Konečný, Petr</dc:creator>
  <cp:keywords/>
  <dc:description/>
  <cp:lastModifiedBy>Konečný, Petr</cp:lastModifiedBy>
  <cp:revision>3</cp:revision>
  <dcterms:created xsi:type="dcterms:W3CDTF">2016-12-22T10:17:00Z</dcterms:created>
  <dcterms:modified xsi:type="dcterms:W3CDTF">2016-12-22T10:23:00Z</dcterms:modified>
</cp:coreProperties>
</file>