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F8" w:rsidRPr="00786013" w:rsidRDefault="0003585F" w:rsidP="007E3C7F">
      <w:pPr>
        <w:jc w:val="both"/>
        <w:rPr>
          <w:b/>
        </w:rPr>
      </w:pPr>
      <w:r>
        <w:rPr>
          <w:b/>
        </w:rPr>
        <w:t>Poptávané plnění</w:t>
      </w:r>
    </w:p>
    <w:p w:rsidR="007E3C7F" w:rsidRDefault="007E3C7F" w:rsidP="007E3C7F">
      <w:pPr>
        <w:jc w:val="both"/>
      </w:pPr>
      <w:r w:rsidRPr="00786013">
        <w:t>Tiskárna Nakladatelství Karolinum vyhlašuje předběžnou t</w:t>
      </w:r>
      <w:r w:rsidR="0003585F">
        <w:t>ržní konzultaci k připravované v</w:t>
      </w:r>
      <w:r w:rsidRPr="00786013">
        <w:t xml:space="preserve">eřejné zakázce na nákup a </w:t>
      </w:r>
      <w:r w:rsidR="00786013">
        <w:t xml:space="preserve">kompletní </w:t>
      </w:r>
      <w:r w:rsidRPr="00786013">
        <w:t xml:space="preserve">servis produkční digitální tiskárny pro oboustranný černobílý tisk. Zadavatel bude produkční tiskárnu využívat pro tisk malonákladových publikací především ve formátu A5 a B5. Zadavatel </w:t>
      </w:r>
      <w:r w:rsidR="001F6B5B">
        <w:t>předpokládá</w:t>
      </w:r>
      <w:r w:rsidR="001F6B5B" w:rsidRPr="00786013">
        <w:t xml:space="preserve"> </w:t>
      </w:r>
      <w:r w:rsidRPr="00786013">
        <w:t xml:space="preserve">uzavírat servisní smlouvu na </w:t>
      </w:r>
      <w:r w:rsidR="008403E0">
        <w:t>pět</w:t>
      </w:r>
      <w:r w:rsidRPr="00786013">
        <w:t xml:space="preserve"> </w:t>
      </w:r>
      <w:r w:rsidR="008403E0">
        <w:t>let</w:t>
      </w:r>
      <w:r w:rsidRPr="00786013">
        <w:t xml:space="preserve">. </w:t>
      </w:r>
      <w:r w:rsidR="00732DD2">
        <w:t>Poptávané zařízení bude určeno</w:t>
      </w:r>
      <w:r w:rsidR="00C76481" w:rsidRPr="00786013">
        <w:t xml:space="preserve"> jen pro samotný tisk, nikoli pro následné knihařské zpracování.</w:t>
      </w:r>
    </w:p>
    <w:p w:rsidR="00732DD2" w:rsidRPr="00732DD2" w:rsidRDefault="00732DD2" w:rsidP="007E3C7F">
      <w:pPr>
        <w:jc w:val="both"/>
        <w:rPr>
          <w:b/>
        </w:rPr>
      </w:pPr>
      <w:r w:rsidRPr="00732DD2">
        <w:rPr>
          <w:b/>
        </w:rPr>
        <w:t>Předpokládaný provoz</w:t>
      </w:r>
    </w:p>
    <w:p w:rsidR="00732DD2" w:rsidRDefault="00732DD2" w:rsidP="007E3C7F">
      <w:pPr>
        <w:jc w:val="both"/>
      </w:pPr>
      <w:r>
        <w:t>Jedna pracovní směna.</w:t>
      </w:r>
    </w:p>
    <w:p w:rsidR="00732DD2" w:rsidRPr="00732DD2" w:rsidRDefault="00732DD2" w:rsidP="007E3C7F">
      <w:pPr>
        <w:jc w:val="both"/>
        <w:rPr>
          <w:b/>
        </w:rPr>
      </w:pPr>
      <w:r w:rsidRPr="00732DD2">
        <w:rPr>
          <w:b/>
        </w:rPr>
        <w:t>Předpokládaná produkce</w:t>
      </w:r>
    </w:p>
    <w:p w:rsidR="00732DD2" w:rsidRPr="00786013" w:rsidRDefault="00732DD2" w:rsidP="007E3C7F">
      <w:pPr>
        <w:jc w:val="both"/>
      </w:pPr>
      <w:r>
        <w:t xml:space="preserve">3.000 oboustranně </w:t>
      </w:r>
      <w:r w:rsidRPr="00786013">
        <w:t xml:space="preserve">potištěných archů </w:t>
      </w:r>
      <w:r>
        <w:t xml:space="preserve">za jednu hodinu a 24.000 oboustranně </w:t>
      </w:r>
      <w:r w:rsidRPr="00786013">
        <w:t xml:space="preserve">potištěných archů </w:t>
      </w:r>
      <w:r>
        <w:t xml:space="preserve">za osm hodin – a to jak </w:t>
      </w:r>
      <w:r w:rsidRPr="00786013">
        <w:t>ve formátu A3</w:t>
      </w:r>
      <w:r>
        <w:t xml:space="preserve"> </w:t>
      </w:r>
      <w:r w:rsidRPr="00786013">
        <w:t>(</w:t>
      </w:r>
      <w:r>
        <w:t>308 x 436</w:t>
      </w:r>
      <w:r w:rsidRPr="00786013">
        <w:t xml:space="preserve"> </w:t>
      </w:r>
      <w:r>
        <w:t>mm</w:t>
      </w:r>
      <w:r w:rsidRPr="00786013">
        <w:t>)</w:t>
      </w:r>
      <w:r>
        <w:t>, tak i</w:t>
      </w:r>
      <w:r w:rsidRPr="00786013">
        <w:t xml:space="preserve"> </w:t>
      </w:r>
      <w:r>
        <w:t>ve formátu</w:t>
      </w:r>
      <w:r w:rsidRPr="00786013">
        <w:t xml:space="preserve"> B3 (346 x 496 mm).</w:t>
      </w:r>
    </w:p>
    <w:p w:rsidR="007E3C7F" w:rsidRPr="00786013" w:rsidRDefault="007E3C7F" w:rsidP="007E3C7F">
      <w:pPr>
        <w:jc w:val="both"/>
        <w:rPr>
          <w:b/>
        </w:rPr>
      </w:pPr>
      <w:r w:rsidRPr="00786013">
        <w:rPr>
          <w:b/>
        </w:rPr>
        <w:t>Důvod a předmět předběžné tržní konzultace</w:t>
      </w:r>
    </w:p>
    <w:p w:rsidR="007E3C7F" w:rsidRPr="00786013" w:rsidRDefault="007E3C7F" w:rsidP="007E3C7F">
      <w:pPr>
        <w:jc w:val="both"/>
      </w:pPr>
      <w:r w:rsidRPr="00786013">
        <w:t xml:space="preserve">Účelem této předběžné </w:t>
      </w:r>
      <w:r w:rsidR="00C76481" w:rsidRPr="00786013">
        <w:t xml:space="preserve">tržní </w:t>
      </w:r>
      <w:r w:rsidRPr="00786013">
        <w:t>konzultace j</w:t>
      </w:r>
      <w:r w:rsidR="00C76481" w:rsidRPr="00786013">
        <w:t>e získat informace potřebné pro optimální nastavení zadávacích podmínek a technické specifikace.</w:t>
      </w:r>
    </w:p>
    <w:p w:rsidR="0003585F" w:rsidRDefault="0003585F" w:rsidP="0003585F">
      <w:pPr>
        <w:jc w:val="both"/>
        <w:rPr>
          <w:b/>
          <w:sz w:val="28"/>
          <w:szCs w:val="28"/>
        </w:rPr>
      </w:pPr>
    </w:p>
    <w:p w:rsidR="00786013" w:rsidRDefault="00786013" w:rsidP="0003585F">
      <w:pPr>
        <w:jc w:val="both"/>
        <w:rPr>
          <w:b/>
          <w:sz w:val="28"/>
          <w:szCs w:val="28"/>
        </w:rPr>
      </w:pPr>
      <w:r w:rsidRPr="005B1814">
        <w:rPr>
          <w:b/>
          <w:sz w:val="28"/>
          <w:szCs w:val="28"/>
        </w:rPr>
        <w:t xml:space="preserve">Žádáme o </w:t>
      </w:r>
      <w:r w:rsidR="005B1814" w:rsidRPr="005B1814">
        <w:rPr>
          <w:b/>
          <w:sz w:val="28"/>
          <w:szCs w:val="28"/>
        </w:rPr>
        <w:t>vyplnění</w:t>
      </w:r>
      <w:r w:rsidRPr="005B1814">
        <w:rPr>
          <w:b/>
          <w:sz w:val="28"/>
          <w:szCs w:val="28"/>
        </w:rPr>
        <w:t xml:space="preserve"> následující</w:t>
      </w:r>
      <w:r w:rsidR="005B1814" w:rsidRPr="005B1814">
        <w:rPr>
          <w:b/>
          <w:sz w:val="28"/>
          <w:szCs w:val="28"/>
        </w:rPr>
        <w:t>ho</w:t>
      </w:r>
      <w:r w:rsidRPr="005B1814">
        <w:rPr>
          <w:b/>
          <w:sz w:val="28"/>
          <w:szCs w:val="28"/>
        </w:rPr>
        <w:t xml:space="preserve"> </w:t>
      </w:r>
      <w:r w:rsidR="005B1814" w:rsidRPr="005B1814">
        <w:rPr>
          <w:b/>
          <w:sz w:val="28"/>
          <w:szCs w:val="28"/>
        </w:rPr>
        <w:t>dotazníku:</w:t>
      </w:r>
    </w:p>
    <w:p w:rsidR="005B1814" w:rsidRPr="005B1814" w:rsidRDefault="005B1814" w:rsidP="005B1814">
      <w:pPr>
        <w:pStyle w:val="Nadpis1"/>
      </w:pPr>
      <w:bookmarkStart w:id="0" w:name="_GoBack"/>
      <w:bookmarkEnd w:id="0"/>
      <w:r w:rsidRPr="005B1814">
        <w:t>Identifikační údaje dodavatele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24"/>
        <w:gridCol w:w="5752"/>
      </w:tblGrid>
      <w:tr w:rsidR="005B1814" w:rsidRPr="002A7976" w:rsidTr="005B1814">
        <w:trPr>
          <w:trHeight w:val="340"/>
          <w:jc w:val="center"/>
        </w:trPr>
        <w:tc>
          <w:tcPr>
            <w:tcW w:w="1831" w:type="pct"/>
            <w:shd w:val="clear" w:color="auto" w:fill="D9D9D9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  <w:b/>
              </w:rPr>
            </w:pPr>
            <w:r w:rsidRPr="002A7976">
              <w:rPr>
                <w:rFonts w:cs="Calibri"/>
                <w:b/>
              </w:rPr>
              <w:t>Obchodní firma / Název:</w:t>
            </w:r>
          </w:p>
        </w:tc>
        <w:tc>
          <w:tcPr>
            <w:tcW w:w="3169" w:type="pct"/>
            <w:shd w:val="clear" w:color="auto" w:fill="FFFFFF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  <w:b/>
              </w:rPr>
            </w:pPr>
            <w:r w:rsidRPr="002A7976">
              <w:rPr>
                <w:rStyle w:val="Zstupntext"/>
                <w:rFonts w:cs="Calibri"/>
                <w:highlight w:val="yellow"/>
              </w:rPr>
              <w:t>Uveďte obchodní firmu / název</w:t>
            </w:r>
          </w:p>
        </w:tc>
      </w:tr>
      <w:tr w:rsidR="005B1814" w:rsidRPr="002A7976" w:rsidTr="005B1814">
        <w:trPr>
          <w:trHeight w:val="340"/>
          <w:jc w:val="center"/>
        </w:trPr>
        <w:tc>
          <w:tcPr>
            <w:tcW w:w="1831" w:type="pct"/>
            <w:shd w:val="clear" w:color="auto" w:fill="D9D9D9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Fonts w:cs="Calibri"/>
              </w:rPr>
              <w:t>Sídlo:</w:t>
            </w:r>
          </w:p>
        </w:tc>
        <w:tc>
          <w:tcPr>
            <w:tcW w:w="3169" w:type="pct"/>
            <w:shd w:val="clear" w:color="auto" w:fill="FFFFFF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Style w:val="Zstupntext"/>
                <w:rFonts w:cs="Calibri"/>
                <w:highlight w:val="yellow"/>
              </w:rPr>
              <w:t>Uveďte obchodní firmu / název</w:t>
            </w:r>
          </w:p>
        </w:tc>
      </w:tr>
      <w:tr w:rsidR="005B1814" w:rsidRPr="002A7976" w:rsidTr="005B1814">
        <w:trPr>
          <w:trHeight w:val="340"/>
          <w:jc w:val="center"/>
        </w:trPr>
        <w:tc>
          <w:tcPr>
            <w:tcW w:w="1831" w:type="pct"/>
            <w:shd w:val="clear" w:color="auto" w:fill="D9D9D9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Fonts w:cs="Calibri"/>
              </w:rPr>
              <w:t>IČO:</w:t>
            </w:r>
          </w:p>
        </w:tc>
        <w:tc>
          <w:tcPr>
            <w:tcW w:w="3169" w:type="pct"/>
            <w:shd w:val="clear" w:color="auto" w:fill="FFFFFF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Style w:val="Zstupntext"/>
                <w:rFonts w:cs="Calibri"/>
                <w:highlight w:val="yellow"/>
              </w:rPr>
              <w:t>Uveďte IČO</w:t>
            </w:r>
          </w:p>
        </w:tc>
      </w:tr>
      <w:tr w:rsidR="005B1814" w:rsidRPr="002A7976" w:rsidTr="005B1814">
        <w:trPr>
          <w:trHeight w:val="340"/>
          <w:jc w:val="center"/>
        </w:trPr>
        <w:tc>
          <w:tcPr>
            <w:tcW w:w="1831" w:type="pct"/>
            <w:shd w:val="clear" w:color="auto" w:fill="D9D9D9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Fonts w:cs="Calibri"/>
              </w:rPr>
              <w:t>DIČ:</w:t>
            </w:r>
          </w:p>
        </w:tc>
        <w:tc>
          <w:tcPr>
            <w:tcW w:w="3169" w:type="pct"/>
            <w:shd w:val="clear" w:color="auto" w:fill="FFFFFF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Style w:val="Zstupntext"/>
                <w:rFonts w:cs="Calibri"/>
                <w:highlight w:val="yellow"/>
              </w:rPr>
              <w:t>Uveďte DIČ</w:t>
            </w:r>
          </w:p>
        </w:tc>
      </w:tr>
      <w:tr w:rsidR="005B1814" w:rsidRPr="002A7976" w:rsidTr="005B1814">
        <w:trPr>
          <w:trHeight w:val="340"/>
          <w:jc w:val="center"/>
        </w:trPr>
        <w:tc>
          <w:tcPr>
            <w:tcW w:w="1831" w:type="pct"/>
            <w:shd w:val="clear" w:color="auto" w:fill="D9D9D9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Fonts w:cs="Calibri"/>
              </w:rPr>
              <w:t>Osoba oprávněná jednat za dodavatele:</w:t>
            </w:r>
          </w:p>
        </w:tc>
        <w:tc>
          <w:tcPr>
            <w:tcW w:w="3169" w:type="pct"/>
            <w:shd w:val="clear" w:color="auto" w:fill="FFFFFF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Style w:val="Zstupntext"/>
                <w:rFonts w:cs="Calibri"/>
                <w:highlight w:val="yellow"/>
              </w:rPr>
              <w:t>Uveďte jméno, příjmení a funkci</w:t>
            </w:r>
          </w:p>
        </w:tc>
      </w:tr>
      <w:tr w:rsidR="005B1814" w:rsidRPr="002A7976" w:rsidTr="005B1814">
        <w:trPr>
          <w:trHeight w:val="340"/>
          <w:jc w:val="center"/>
        </w:trPr>
        <w:tc>
          <w:tcPr>
            <w:tcW w:w="1831" w:type="pct"/>
            <w:shd w:val="clear" w:color="auto" w:fill="D9D9D9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Fonts w:cs="Calibri"/>
              </w:rPr>
              <w:t>Kontaktní osoba:</w:t>
            </w:r>
          </w:p>
        </w:tc>
        <w:tc>
          <w:tcPr>
            <w:tcW w:w="3169" w:type="pct"/>
            <w:shd w:val="clear" w:color="auto" w:fill="FFFFFF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Style w:val="Zstupntext"/>
                <w:rFonts w:cs="Calibri"/>
                <w:highlight w:val="yellow"/>
              </w:rPr>
              <w:t>Uveďte jméno a příjmení kontaktní osoby</w:t>
            </w:r>
          </w:p>
        </w:tc>
      </w:tr>
      <w:tr w:rsidR="005B1814" w:rsidRPr="002A7976" w:rsidTr="005B1814">
        <w:trPr>
          <w:trHeight w:val="340"/>
          <w:jc w:val="center"/>
        </w:trPr>
        <w:tc>
          <w:tcPr>
            <w:tcW w:w="1831" w:type="pct"/>
            <w:shd w:val="clear" w:color="auto" w:fill="D9D9D9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Fonts w:cs="Calibri"/>
              </w:rPr>
              <w:t>Telefon:</w:t>
            </w:r>
          </w:p>
        </w:tc>
        <w:tc>
          <w:tcPr>
            <w:tcW w:w="3169" w:type="pct"/>
            <w:shd w:val="clear" w:color="auto" w:fill="FFFFFF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Style w:val="Zstupntext"/>
                <w:rFonts w:cs="Calibri"/>
                <w:highlight w:val="yellow"/>
              </w:rPr>
              <w:t>Uveďte telefon kontaktní osoby</w:t>
            </w:r>
          </w:p>
        </w:tc>
      </w:tr>
      <w:tr w:rsidR="005B1814" w:rsidRPr="002A7976" w:rsidTr="005B1814">
        <w:trPr>
          <w:trHeight w:val="340"/>
          <w:jc w:val="center"/>
        </w:trPr>
        <w:tc>
          <w:tcPr>
            <w:tcW w:w="1831" w:type="pct"/>
            <w:shd w:val="clear" w:color="auto" w:fill="D9D9D9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Fonts w:cs="Calibri"/>
              </w:rPr>
              <w:t>E-mail:</w:t>
            </w:r>
          </w:p>
        </w:tc>
        <w:tc>
          <w:tcPr>
            <w:tcW w:w="3169" w:type="pct"/>
            <w:shd w:val="clear" w:color="auto" w:fill="FFFFFF"/>
            <w:vAlign w:val="center"/>
          </w:tcPr>
          <w:p w:rsidR="005B1814" w:rsidRPr="002A7976" w:rsidRDefault="005B1814" w:rsidP="005B1814">
            <w:pPr>
              <w:spacing w:after="0"/>
              <w:rPr>
                <w:rFonts w:cs="Calibri"/>
              </w:rPr>
            </w:pPr>
            <w:r w:rsidRPr="002A7976">
              <w:rPr>
                <w:rStyle w:val="Zstupntext"/>
                <w:rFonts w:cs="Calibri"/>
                <w:highlight w:val="yellow"/>
              </w:rPr>
              <w:t>Uveďte e-mail kontaktní osoby</w:t>
            </w:r>
          </w:p>
        </w:tc>
      </w:tr>
    </w:tbl>
    <w:p w:rsidR="005B1814" w:rsidRPr="005B1814" w:rsidRDefault="005B1814" w:rsidP="005B1814">
      <w:pPr>
        <w:pStyle w:val="Nadpis1"/>
        <w:rPr>
          <w:sz w:val="22"/>
          <w:szCs w:val="22"/>
        </w:rPr>
      </w:pPr>
      <w:r w:rsidRPr="005B1814">
        <w:t>Je ve vaší nabídce produkční digitální tiskárna, která splňuje vymezení této Veřejné zakázky a níže uvedené technické a provozní požadavky?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119"/>
        <w:gridCol w:w="2192"/>
        <w:gridCol w:w="1740"/>
      </w:tblGrid>
      <w:tr w:rsidR="00285D06" w:rsidRPr="002A7976" w:rsidTr="0088386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5B1814" w:rsidRDefault="00285D06" w:rsidP="00285D06">
            <w:pPr>
              <w:spacing w:after="0"/>
              <w:ind w:left="415"/>
              <w:rPr>
                <w:rFonts w:cs="Calibri"/>
              </w:rPr>
            </w:pPr>
          </w:p>
        </w:tc>
        <w:tc>
          <w:tcPr>
            <w:tcW w:w="1211" w:type="pct"/>
            <w:shd w:val="clear" w:color="auto" w:fill="FFFFFF"/>
            <w:vAlign w:val="center"/>
          </w:tcPr>
          <w:p w:rsidR="00285D06" w:rsidRPr="002A7976" w:rsidRDefault="00285D06" w:rsidP="00285D06">
            <w:pPr>
              <w:spacing w:after="0"/>
              <w:ind w:right="-41"/>
              <w:jc w:val="center"/>
              <w:rPr>
                <w:rFonts w:cs="Calibri"/>
                <w:b/>
              </w:rPr>
            </w:pPr>
            <w:r w:rsidRPr="002A7976">
              <w:rPr>
                <w:rFonts w:cs="Calibri"/>
                <w:b/>
              </w:rPr>
              <w:t>ANO</w:t>
            </w:r>
          </w:p>
        </w:tc>
        <w:tc>
          <w:tcPr>
            <w:tcW w:w="961" w:type="pct"/>
            <w:shd w:val="clear" w:color="auto" w:fill="FFFFFF"/>
          </w:tcPr>
          <w:p w:rsidR="00285D06" w:rsidRPr="002A7976" w:rsidRDefault="00285D06" w:rsidP="00285D06">
            <w:pPr>
              <w:spacing w:after="0"/>
              <w:ind w:right="135"/>
              <w:jc w:val="center"/>
              <w:rPr>
                <w:rFonts w:cs="Calibri"/>
                <w:b/>
              </w:rPr>
            </w:pPr>
            <w:r w:rsidRPr="002A7976">
              <w:rPr>
                <w:rFonts w:cs="Calibri"/>
                <w:b/>
              </w:rPr>
              <w:t>NE</w:t>
            </w:r>
          </w:p>
        </w:tc>
      </w:tr>
      <w:tr w:rsidR="00285D06" w:rsidRPr="002A7976" w:rsidTr="00256FA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2A7976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 w:rsidRPr="005B1814">
              <w:rPr>
                <w:rFonts w:cs="Calibri"/>
              </w:rPr>
              <w:t>Rozměry produkční digitální tiskárny max. 430 x 120 cm</w:t>
            </w:r>
          </w:p>
        </w:tc>
        <w:sdt>
          <w:sdtPr>
            <w:rPr>
              <w:rFonts w:cs="Calibri"/>
              <w:b/>
            </w:rPr>
            <w:id w:val="42739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2A7976" w:rsidRDefault="00256FA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27946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  <w:vAlign w:val="center"/>
              </w:tcPr>
              <w:p w:rsidR="00285D06" w:rsidRPr="002A7976" w:rsidRDefault="00256FAA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285D06" w:rsidRPr="002A7976" w:rsidTr="0088386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2A7976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5B1814">
              <w:rPr>
                <w:rFonts w:cs="Calibri"/>
              </w:rPr>
              <w:t>otisk papírů o gramáži 50 – 300g</w:t>
            </w:r>
          </w:p>
        </w:tc>
        <w:sdt>
          <w:sdtPr>
            <w:rPr>
              <w:rFonts w:cs="Calibri"/>
              <w:b/>
            </w:rPr>
            <w:id w:val="74530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03585F" w:rsidRDefault="00256FA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15511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</w:tcPr>
              <w:p w:rsidR="00285D06" w:rsidRPr="0003585F" w:rsidRDefault="00256FAA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285D06" w:rsidRPr="002A7976" w:rsidTr="00256FA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2A7976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Pr="005B1814">
              <w:rPr>
                <w:rFonts w:cs="Calibri"/>
              </w:rPr>
              <w:t>ixační teplota, které je vystaven papír v průběhu tisku max. 100°C</w:t>
            </w:r>
          </w:p>
        </w:tc>
        <w:sdt>
          <w:sdtPr>
            <w:rPr>
              <w:rFonts w:cs="Calibri"/>
              <w:b/>
            </w:rPr>
            <w:id w:val="-38317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64285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  <w:vAlign w:val="center"/>
              </w:tcPr>
              <w:p w:rsidR="00285D06" w:rsidRPr="0003585F" w:rsidRDefault="00256FAA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285D06" w:rsidRPr="002A7976" w:rsidTr="00256FA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2A7976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5B1814">
              <w:rPr>
                <w:rFonts w:cs="Calibri"/>
              </w:rPr>
              <w:t>inimální rychlost oboustranného tisku 50 archů A3 nebo B3/minutu</w:t>
            </w:r>
          </w:p>
        </w:tc>
        <w:sdt>
          <w:sdtPr>
            <w:rPr>
              <w:rFonts w:cs="Calibri"/>
              <w:b/>
            </w:rPr>
            <w:id w:val="6955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-158005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  <w:vAlign w:val="center"/>
              </w:tcPr>
              <w:p w:rsidR="00285D06" w:rsidRPr="0003585F" w:rsidRDefault="0003585F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285D06" w:rsidRPr="002A7976" w:rsidTr="00256FA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2A7976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5B1814">
              <w:rPr>
                <w:rFonts w:cs="Calibri"/>
              </w:rPr>
              <w:t>apacita vstupních zásobníků minimálně 4 500 archů 80g ofsetového papíru</w:t>
            </w:r>
          </w:p>
        </w:tc>
        <w:sdt>
          <w:sdtPr>
            <w:rPr>
              <w:rFonts w:cs="Calibri"/>
              <w:b/>
            </w:rPr>
            <w:id w:val="187487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77089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285D06" w:rsidRPr="002A7976" w:rsidTr="00256FA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2A7976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5B1814">
              <w:rPr>
                <w:rFonts w:cs="Calibri"/>
              </w:rPr>
              <w:t>apacita vykladače minimálně 6 000 archů 80g ofsetového papíru</w:t>
            </w:r>
          </w:p>
        </w:tc>
        <w:sdt>
          <w:sdtPr>
            <w:rPr>
              <w:rFonts w:cs="Calibri"/>
              <w:b/>
            </w:rPr>
            <w:id w:val="100485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120830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285D06" w:rsidRPr="002A7976" w:rsidTr="00256FA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2A7976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5B1814">
              <w:rPr>
                <w:rFonts w:cs="Calibri"/>
              </w:rPr>
              <w:t>odtlakový nakladač, detekce naložení více archů</w:t>
            </w:r>
          </w:p>
        </w:tc>
        <w:sdt>
          <w:sdtPr>
            <w:rPr>
              <w:rFonts w:cs="Calibri"/>
              <w:b/>
            </w:rPr>
            <w:id w:val="-27563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-10998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285D06" w:rsidRPr="002A7976" w:rsidTr="00256FA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2A7976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5B1814">
              <w:rPr>
                <w:rFonts w:cs="Calibri"/>
              </w:rPr>
              <w:t>outisk líc rub max. odchylka 0,5 mm</w:t>
            </w:r>
          </w:p>
        </w:tc>
        <w:sdt>
          <w:sdtPr>
            <w:rPr>
              <w:rFonts w:cs="Calibri"/>
              <w:b/>
            </w:rPr>
            <w:id w:val="-86806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206567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285D06" w:rsidRPr="002A7976" w:rsidTr="00256FA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5B1814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5B1814">
              <w:rPr>
                <w:rFonts w:cs="Calibri"/>
              </w:rPr>
              <w:t>ožnost vkládání samostatných tiskových archů (příloh)</w:t>
            </w:r>
          </w:p>
        </w:tc>
        <w:sdt>
          <w:sdtPr>
            <w:rPr>
              <w:rFonts w:cs="Calibri"/>
              <w:b/>
            </w:rPr>
            <w:id w:val="107948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191235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285D06" w:rsidRPr="002A7976" w:rsidTr="00256FA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5B1814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5B1814">
              <w:rPr>
                <w:rFonts w:cs="Calibri"/>
              </w:rPr>
              <w:t>vládací menu v</w:t>
            </w:r>
            <w:r>
              <w:rPr>
                <w:rFonts w:cs="Calibri"/>
              </w:rPr>
              <w:t> </w:t>
            </w:r>
            <w:r w:rsidRPr="005B1814">
              <w:rPr>
                <w:rFonts w:cs="Calibri"/>
              </w:rPr>
              <w:t>češtině</w:t>
            </w:r>
          </w:p>
        </w:tc>
        <w:sdt>
          <w:sdtPr>
            <w:rPr>
              <w:rFonts w:cs="Calibri"/>
              <w:b/>
            </w:rPr>
            <w:id w:val="191504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-19883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285D06" w:rsidRPr="002A7976" w:rsidTr="00256FA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5B1814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5B1814">
              <w:rPr>
                <w:rFonts w:cs="Calibri"/>
              </w:rPr>
              <w:t>odání stroje do max. jednoho měsíce od podpisu kupní smlouvy</w:t>
            </w:r>
          </w:p>
        </w:tc>
        <w:sdt>
          <w:sdtPr>
            <w:rPr>
              <w:rFonts w:cs="Calibri"/>
              <w:b/>
            </w:rPr>
            <w:id w:val="-148608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36070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285D06" w:rsidRPr="002A7976" w:rsidTr="00256FA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285D06" w:rsidRPr="005B1814" w:rsidRDefault="00285D06" w:rsidP="005B1814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Pr="005B1814">
              <w:rPr>
                <w:rFonts w:cs="Calibri"/>
              </w:rPr>
              <w:t>arance záruční doby po celou dobu trvání servisní smlouvy (5 let)</w:t>
            </w:r>
          </w:p>
        </w:tc>
        <w:sdt>
          <w:sdtPr>
            <w:rPr>
              <w:rFonts w:cs="Calibri"/>
              <w:b/>
            </w:rPr>
            <w:id w:val="35939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</w:rPr>
            <w:id w:val="147741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pct"/>
                <w:shd w:val="clear" w:color="auto" w:fill="FFFFFF"/>
                <w:vAlign w:val="center"/>
              </w:tcPr>
              <w:p w:rsidR="00285D06" w:rsidRPr="0003585F" w:rsidRDefault="0088386A" w:rsidP="00256FAA">
                <w:pPr>
                  <w:spacing w:after="0"/>
                  <w:ind w:right="57"/>
                  <w:jc w:val="center"/>
                  <w:rPr>
                    <w:rFonts w:cs="Calibri"/>
                    <w:b/>
                  </w:rPr>
                </w:pPr>
                <w:r w:rsidRPr="0003585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88386A" w:rsidRPr="002A7976" w:rsidTr="0088386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88386A" w:rsidRDefault="0088386A" w:rsidP="0088386A">
            <w:pPr>
              <w:spacing w:after="0"/>
              <w:ind w:left="415"/>
              <w:rPr>
                <w:rFonts w:cs="Calibri"/>
              </w:rPr>
            </w:pPr>
          </w:p>
        </w:tc>
        <w:tc>
          <w:tcPr>
            <w:tcW w:w="2172" w:type="pct"/>
            <w:gridSpan w:val="2"/>
            <w:shd w:val="clear" w:color="auto" w:fill="FFFFFF"/>
            <w:vAlign w:val="center"/>
          </w:tcPr>
          <w:p w:rsidR="0088386A" w:rsidRPr="0088386A" w:rsidRDefault="0088386A" w:rsidP="0088386A">
            <w:pPr>
              <w:spacing w:after="0"/>
              <w:ind w:right="-121"/>
              <w:jc w:val="center"/>
              <w:rPr>
                <w:rFonts w:cs="Calibri"/>
                <w:b/>
              </w:rPr>
            </w:pPr>
            <w:r w:rsidRPr="0088386A">
              <w:rPr>
                <w:rFonts w:cs="Calibri"/>
                <w:b/>
              </w:rPr>
              <w:t>Uveďte odpověď</w:t>
            </w:r>
          </w:p>
        </w:tc>
      </w:tr>
      <w:tr w:rsidR="0088386A" w:rsidRPr="002A7976" w:rsidTr="0088386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88386A" w:rsidRPr="005B1814" w:rsidRDefault="0088386A" w:rsidP="0003585F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5B1814">
              <w:rPr>
                <w:rFonts w:cs="Calibri"/>
              </w:rPr>
              <w:t xml:space="preserve">elková kupní cena produkční digitální tiskárny pro oboustranný černobílý tisk dle výše uvedené </w:t>
            </w:r>
          </w:p>
        </w:tc>
        <w:sdt>
          <w:sdtPr>
            <w:rPr>
              <w:rFonts w:cs="Calibri"/>
            </w:rPr>
            <w:id w:val="1936389531"/>
            <w:placeholder>
              <w:docPart w:val="DefaultPlaceholder_-1854013440"/>
            </w:placeholder>
          </w:sdtPr>
          <w:sdtContent>
            <w:tc>
              <w:tcPr>
                <w:tcW w:w="2172" w:type="pct"/>
                <w:gridSpan w:val="2"/>
                <w:shd w:val="clear" w:color="auto" w:fill="FFFFFF"/>
                <w:vAlign w:val="center"/>
              </w:tcPr>
              <w:p w:rsidR="0088386A" w:rsidRPr="002A7976" w:rsidRDefault="0003585F" w:rsidP="0003585F">
                <w:pPr>
                  <w:spacing w:after="0"/>
                  <w:ind w:right="20"/>
                  <w:jc w:val="center"/>
                  <w:rPr>
                    <w:rFonts w:cs="Calibri"/>
                  </w:rPr>
                </w:pPr>
                <w:r w:rsidRPr="0003585F">
                  <w:rPr>
                    <w:rFonts w:cs="Calibri"/>
                    <w:b/>
                    <w:highlight w:val="yellow"/>
                  </w:rPr>
                  <w:t>Doplňte cenu v Kč bez DPH</w:t>
                </w:r>
              </w:p>
            </w:tc>
          </w:sdtContent>
        </w:sdt>
      </w:tr>
      <w:tr w:rsidR="0088386A" w:rsidRPr="002A7976" w:rsidTr="0088386A">
        <w:trPr>
          <w:trHeight w:val="340"/>
          <w:jc w:val="center"/>
        </w:trPr>
        <w:tc>
          <w:tcPr>
            <w:tcW w:w="2828" w:type="pct"/>
            <w:shd w:val="clear" w:color="auto" w:fill="D9D9D9"/>
            <w:vAlign w:val="center"/>
          </w:tcPr>
          <w:p w:rsidR="0088386A" w:rsidRPr="005B1814" w:rsidRDefault="0088386A" w:rsidP="0003585F">
            <w:pPr>
              <w:numPr>
                <w:ilvl w:val="0"/>
                <w:numId w:val="4"/>
              </w:numPr>
              <w:spacing w:after="0"/>
              <w:ind w:left="415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5B1814">
              <w:rPr>
                <w:rFonts w:cs="Calibri"/>
              </w:rPr>
              <w:t>elko</w:t>
            </w:r>
            <w:r>
              <w:rPr>
                <w:rFonts w:cs="Calibri"/>
              </w:rPr>
              <w:t xml:space="preserve">vá cena servisu za jeden měsíc </w:t>
            </w:r>
            <w:r w:rsidR="0003585F">
              <w:rPr>
                <w:rFonts w:cs="Calibri"/>
              </w:rPr>
              <w:t>(</w:t>
            </w:r>
            <w:r w:rsidRPr="005B1814">
              <w:rPr>
                <w:rFonts w:cs="Calibri"/>
              </w:rPr>
              <w:t>dle výše uvedených objemů tisku</w:t>
            </w:r>
            <w:r>
              <w:rPr>
                <w:rFonts w:cs="Calibri"/>
              </w:rPr>
              <w:t xml:space="preserve"> a trvání smlouvy po dobu 5 let</w:t>
            </w:r>
            <w:r w:rsidR="0003585F">
              <w:rPr>
                <w:rFonts w:cs="Calibri"/>
              </w:rPr>
              <w:t>)</w:t>
            </w:r>
          </w:p>
        </w:tc>
        <w:sdt>
          <w:sdtPr>
            <w:rPr>
              <w:rFonts w:cs="Calibri"/>
            </w:rPr>
            <w:id w:val="-1219665538"/>
            <w:placeholder>
              <w:docPart w:val="DefaultPlaceholder_-1854013440"/>
            </w:placeholder>
          </w:sdtPr>
          <w:sdtContent>
            <w:tc>
              <w:tcPr>
                <w:tcW w:w="2172" w:type="pct"/>
                <w:gridSpan w:val="2"/>
                <w:shd w:val="clear" w:color="auto" w:fill="FFFFFF"/>
                <w:vAlign w:val="center"/>
              </w:tcPr>
              <w:p w:rsidR="0088386A" w:rsidRPr="002A7976" w:rsidRDefault="0003585F" w:rsidP="0003585F">
                <w:pPr>
                  <w:spacing w:after="0"/>
                  <w:ind w:right="20"/>
                  <w:jc w:val="center"/>
                  <w:rPr>
                    <w:rFonts w:cs="Calibri"/>
                  </w:rPr>
                </w:pPr>
                <w:r w:rsidRPr="0003585F">
                  <w:rPr>
                    <w:rFonts w:cs="Calibri"/>
                    <w:b/>
                    <w:highlight w:val="yellow"/>
                  </w:rPr>
                  <w:t>Doplňte cenu v Kč bez DPH</w:t>
                </w:r>
              </w:p>
            </w:tc>
          </w:sdtContent>
        </w:sdt>
      </w:tr>
    </w:tbl>
    <w:p w:rsidR="005B1814" w:rsidRPr="002A7976" w:rsidRDefault="005B1814" w:rsidP="005C6BB3">
      <w:pPr>
        <w:jc w:val="both"/>
        <w:rPr>
          <w:rFonts w:cs="Calibri"/>
          <w:b/>
        </w:rPr>
      </w:pPr>
    </w:p>
    <w:p w:rsidR="00A02772" w:rsidRDefault="00A02772" w:rsidP="00A02772">
      <w:pPr>
        <w:pStyle w:val="Odstavecseseznamem"/>
        <w:ind w:left="0"/>
      </w:pPr>
    </w:p>
    <w:p w:rsidR="00732DD2" w:rsidRPr="00732DD2" w:rsidRDefault="00732DD2" w:rsidP="00A02772">
      <w:pPr>
        <w:pStyle w:val="Odstavecseseznamem"/>
        <w:ind w:left="0"/>
        <w:rPr>
          <w:b/>
        </w:rPr>
      </w:pPr>
      <w:r>
        <w:rPr>
          <w:b/>
        </w:rPr>
        <w:t>Alternativní řešení</w:t>
      </w:r>
    </w:p>
    <w:p w:rsidR="00A02772" w:rsidRDefault="00A02772" w:rsidP="005B1814">
      <w:pPr>
        <w:pStyle w:val="Odstavecseseznamem"/>
        <w:ind w:left="0"/>
        <w:jc w:val="both"/>
        <w:rPr>
          <w:i/>
        </w:rPr>
      </w:pPr>
      <w:r>
        <w:t xml:space="preserve">V případě, </w:t>
      </w:r>
      <w:r w:rsidR="00ED3931">
        <w:t xml:space="preserve">že </w:t>
      </w:r>
      <w:r>
        <w:t xml:space="preserve">námi </w:t>
      </w:r>
      <w:r w:rsidR="00ED3931">
        <w:t>požadované</w:t>
      </w:r>
      <w:r>
        <w:t xml:space="preserve"> </w:t>
      </w:r>
      <w:r w:rsidR="00ED3931">
        <w:t>technické nebo provozní požadavky nemůžete splnit, uveďte případná alternativní řešení.</w:t>
      </w:r>
    </w:p>
    <w:p w:rsidR="00A02772" w:rsidRDefault="00A02772" w:rsidP="00A02772">
      <w:pPr>
        <w:pStyle w:val="Odstavecseseznamem"/>
        <w:rPr>
          <w:i/>
        </w:rPr>
      </w:pPr>
    </w:p>
    <w:p w:rsidR="005C6BB3" w:rsidRPr="00786013" w:rsidRDefault="005C6BB3" w:rsidP="007E3C7F">
      <w:pPr>
        <w:jc w:val="both"/>
        <w:rPr>
          <w:b/>
        </w:rPr>
      </w:pPr>
    </w:p>
    <w:p w:rsidR="005C6BB3" w:rsidRPr="00786013" w:rsidRDefault="005C6BB3">
      <w:pPr>
        <w:jc w:val="both"/>
        <w:rPr>
          <w:b/>
        </w:rPr>
      </w:pPr>
    </w:p>
    <w:sectPr w:rsidR="005C6BB3" w:rsidRPr="007860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AA" w:rsidRDefault="00256FAA" w:rsidP="00060871">
      <w:pPr>
        <w:spacing w:after="0" w:line="240" w:lineRule="auto"/>
      </w:pPr>
      <w:r>
        <w:separator/>
      </w:r>
    </w:p>
  </w:endnote>
  <w:endnote w:type="continuationSeparator" w:id="0">
    <w:p w:rsidR="00256FAA" w:rsidRDefault="00256FAA" w:rsidP="0006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AA" w:rsidRDefault="00256FAA" w:rsidP="00060871">
      <w:pPr>
        <w:spacing w:after="0" w:line="240" w:lineRule="auto"/>
      </w:pPr>
      <w:r>
        <w:separator/>
      </w:r>
    </w:p>
  </w:footnote>
  <w:footnote w:type="continuationSeparator" w:id="0">
    <w:p w:rsidR="00256FAA" w:rsidRDefault="00256FAA" w:rsidP="0006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A" w:rsidRDefault="00256FAA">
    <w:pPr>
      <w:pStyle w:val="Zhlav"/>
    </w:pPr>
    <w:r>
      <w:t>Příloha č. 1 k výzvě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9CB"/>
    <w:multiLevelType w:val="hybridMultilevel"/>
    <w:tmpl w:val="D9CE74C4"/>
    <w:lvl w:ilvl="0" w:tplc="514AE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A27"/>
    <w:multiLevelType w:val="multilevel"/>
    <w:tmpl w:val="A6523098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F27545"/>
    <w:multiLevelType w:val="hybridMultilevel"/>
    <w:tmpl w:val="CDE20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7F"/>
    <w:rsid w:val="0003585F"/>
    <w:rsid w:val="00060871"/>
    <w:rsid w:val="00067BD7"/>
    <w:rsid w:val="000C4566"/>
    <w:rsid w:val="001F6B5B"/>
    <w:rsid w:val="00256FAA"/>
    <w:rsid w:val="00285D06"/>
    <w:rsid w:val="002A7976"/>
    <w:rsid w:val="002C4CF8"/>
    <w:rsid w:val="002F5B71"/>
    <w:rsid w:val="004462B1"/>
    <w:rsid w:val="00517BDE"/>
    <w:rsid w:val="00527973"/>
    <w:rsid w:val="005B1814"/>
    <w:rsid w:val="005C6BB3"/>
    <w:rsid w:val="00732DD2"/>
    <w:rsid w:val="00786013"/>
    <w:rsid w:val="007E3C7F"/>
    <w:rsid w:val="0082061A"/>
    <w:rsid w:val="008403E0"/>
    <w:rsid w:val="008810C1"/>
    <w:rsid w:val="0088386A"/>
    <w:rsid w:val="00957017"/>
    <w:rsid w:val="00A02772"/>
    <w:rsid w:val="00AF3F5A"/>
    <w:rsid w:val="00C76481"/>
    <w:rsid w:val="00CC5D5A"/>
    <w:rsid w:val="00D45E8B"/>
    <w:rsid w:val="00DE5A84"/>
    <w:rsid w:val="00E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0A99"/>
  <w15:chartTrackingRefBased/>
  <w15:docId w15:val="{A98B5115-4FFB-4D40-AAC2-AAD40760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slovanseznam"/>
    <w:next w:val="Normln"/>
    <w:link w:val="Nadpis1Char"/>
    <w:autoRedefine/>
    <w:qFormat/>
    <w:rsid w:val="005B1814"/>
    <w:pPr>
      <w:keepNext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360" w:after="240" w:line="276" w:lineRule="auto"/>
      <w:contextualSpacing w:val="0"/>
      <w:jc w:val="both"/>
      <w:outlineLvl w:val="0"/>
    </w:pPr>
    <w:rPr>
      <w:rFonts w:eastAsia="Times New Roman" w:cs="Calibri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9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3F5A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60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08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608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60871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B1814"/>
    <w:rPr>
      <w:rFonts w:ascii="Calibri" w:eastAsia="Times New Roman" w:hAnsi="Calibri" w:cs="Calibri"/>
      <w:b/>
      <w:bCs/>
      <w:sz w:val="24"/>
      <w:szCs w:val="24"/>
      <w:shd w:val="clear" w:color="auto" w:fill="D9D9D9"/>
    </w:rPr>
  </w:style>
  <w:style w:type="character" w:styleId="Zstupntext">
    <w:name w:val="Placeholder Text"/>
    <w:uiPriority w:val="99"/>
    <w:semiHidden/>
    <w:rsid w:val="005B1814"/>
    <w:rPr>
      <w:color w:val="808080"/>
    </w:rPr>
  </w:style>
  <w:style w:type="paragraph" w:styleId="slovanseznam">
    <w:name w:val="List Number"/>
    <w:basedOn w:val="Normln"/>
    <w:uiPriority w:val="99"/>
    <w:semiHidden/>
    <w:unhideWhenUsed/>
    <w:rsid w:val="005B181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7F1FD-7AFA-4E1E-9149-80DC06D3C1BA}"/>
      </w:docPartPr>
      <w:docPartBody>
        <w:p w:rsidR="00C53114" w:rsidRDefault="00C53114">
          <w:r w:rsidRPr="00435DD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14"/>
    <w:rsid w:val="00C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C53114"/>
    <w:rPr>
      <w:color w:val="808080"/>
    </w:rPr>
  </w:style>
  <w:style w:type="paragraph" w:customStyle="1" w:styleId="A076320CB16A4B108900F67083D79096">
    <w:name w:val="A076320CB16A4B108900F67083D79096"/>
    <w:rsid w:val="00C53114"/>
    <w:rPr>
      <w:rFonts w:ascii="Calibri" w:eastAsia="Calibri" w:hAnsi="Calibri" w:cs="Times New Roman"/>
      <w:lang w:eastAsia="en-US"/>
    </w:rPr>
  </w:style>
  <w:style w:type="paragraph" w:customStyle="1" w:styleId="93D26F5D0E1A4FEA999E21C51A5A0120">
    <w:name w:val="93D26F5D0E1A4FEA999E21C51A5A0120"/>
    <w:rsid w:val="00C53114"/>
    <w:rPr>
      <w:rFonts w:ascii="Calibri" w:eastAsia="Calibri" w:hAnsi="Calibri" w:cs="Times New Roman"/>
      <w:lang w:eastAsia="en-US"/>
    </w:rPr>
  </w:style>
  <w:style w:type="paragraph" w:customStyle="1" w:styleId="93D26F5D0E1A4FEA999E21C51A5A01201">
    <w:name w:val="93D26F5D0E1A4FEA999E21C51A5A01201"/>
    <w:rsid w:val="00C53114"/>
    <w:rPr>
      <w:rFonts w:ascii="Calibri" w:eastAsia="Calibri" w:hAnsi="Calibri" w:cs="Times New Roman"/>
      <w:lang w:eastAsia="en-US"/>
    </w:rPr>
  </w:style>
  <w:style w:type="paragraph" w:customStyle="1" w:styleId="55DF09621BDE460CBFF89DC03D1F5728">
    <w:name w:val="55DF09621BDE460CBFF89DC03D1F5728"/>
    <w:rsid w:val="00C53114"/>
  </w:style>
  <w:style w:type="paragraph" w:customStyle="1" w:styleId="B2325A83CC9D484D959319E8762C185D">
    <w:name w:val="B2325A83CC9D484D959319E8762C185D"/>
    <w:rsid w:val="00C53114"/>
    <w:rPr>
      <w:rFonts w:ascii="Calibri" w:eastAsia="Calibri" w:hAnsi="Calibri" w:cs="Times New Roman"/>
      <w:lang w:eastAsia="en-US"/>
    </w:rPr>
  </w:style>
  <w:style w:type="paragraph" w:customStyle="1" w:styleId="2C92D08683E54DC5B4848E8EB5CBAD26">
    <w:name w:val="2C92D08683E54DC5B4848E8EB5CBAD26"/>
    <w:rsid w:val="00C53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9F92-6E4F-482F-9034-83991C0E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E079342D</Template>
  <TotalTime>35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Vasilová Jana</cp:lastModifiedBy>
  <cp:revision>3</cp:revision>
  <cp:lastPrinted>2020-06-19T06:56:00Z</cp:lastPrinted>
  <dcterms:created xsi:type="dcterms:W3CDTF">2020-06-19T09:13:00Z</dcterms:created>
  <dcterms:modified xsi:type="dcterms:W3CDTF">2020-06-19T09:50:00Z</dcterms:modified>
</cp:coreProperties>
</file>