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3C4FB05E" w:rsidR="00F1258B" w:rsidRPr="00503492" w:rsidRDefault="00CC6D21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3492">
              <w:rPr>
                <w:rFonts w:cs="Arial"/>
                <w:b/>
                <w:sz w:val="22"/>
                <w:szCs w:val="22"/>
              </w:rPr>
              <w:t xml:space="preserve">FAF </w:t>
            </w:r>
            <w:proofErr w:type="gramStart"/>
            <w:r w:rsidRPr="00503492">
              <w:rPr>
                <w:rFonts w:cs="Arial"/>
                <w:b/>
                <w:sz w:val="22"/>
                <w:szCs w:val="22"/>
              </w:rPr>
              <w:t>UK - UHPLC</w:t>
            </w:r>
            <w:proofErr w:type="gramEnd"/>
            <w:r w:rsidRPr="00503492">
              <w:rPr>
                <w:rFonts w:cs="Arial"/>
                <w:b/>
                <w:sz w:val="22"/>
                <w:szCs w:val="22"/>
              </w:rPr>
              <w:t xml:space="preserve"> systém s PDA a fluorescenční detekcí a zapojením pro on-line SPE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F26AAA">
              <w:rPr>
                <w:rFonts w:ascii="Times New Roman" w:hAnsi="Times New Roman" w:cs="Times New Roman"/>
                <w:szCs w:val="22"/>
              </w:rPr>
              <w:lastRenderedPageBreak/>
              <w:t xml:space="preserve">Název </w:t>
            </w:r>
            <w:r w:rsidR="00747997" w:rsidRPr="00F26AAA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4B4BE481" w:rsidR="002F7503" w:rsidRPr="00F26AAA" w:rsidRDefault="00F26AAA" w:rsidP="00F26AAA">
            <w:pPr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UHPLC systém s PDA a fluorescenční detekcí a zapojením pro on-line SPE</w:t>
            </w: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73DA0CE0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F26AAA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F26AAA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F26AAA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F26AAA">
              <w:rPr>
                <w:rFonts w:ascii="Times New Roman" w:hAnsi="Times New Roman" w:cs="Times New Roman"/>
                <w:b/>
                <w:szCs w:val="22"/>
              </w:rPr>
              <w:t xml:space="preserve"> - Základní vlastnosti -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4FCD2AA" w14:textId="77777777" w:rsidR="00F26AAA" w:rsidRPr="00194B3A" w:rsidRDefault="00F26AAA" w:rsidP="00F26AAA">
            <w:pPr>
              <w:spacing w:before="240"/>
              <w:rPr>
                <w:szCs w:val="22"/>
              </w:rPr>
            </w:pPr>
            <w:r w:rsidRPr="00194B3A">
              <w:rPr>
                <w:szCs w:val="22"/>
              </w:rPr>
              <w:t xml:space="preserve">Zadavatel požaduje dodání </w:t>
            </w:r>
            <w:r w:rsidRPr="00194B3A">
              <w:rPr>
                <w:rFonts w:cs="Arial"/>
                <w:b/>
                <w:szCs w:val="22"/>
              </w:rPr>
              <w:t xml:space="preserve">Analytického UHPLC systému s tlakovou odolností minimálně do 1300 barů </w:t>
            </w:r>
            <w:r w:rsidRPr="00194B3A">
              <w:rPr>
                <w:rFonts w:cs="Arial"/>
                <w:szCs w:val="22"/>
              </w:rPr>
              <w:t xml:space="preserve">včetně počítače a programového vybavení pro řízení sestavy a vyhodnocování naměřených dat (Zařízení), </w:t>
            </w:r>
            <w:r w:rsidRPr="00194B3A">
              <w:rPr>
                <w:szCs w:val="22"/>
              </w:rPr>
              <w:t xml:space="preserve">dle níže uvedené specifikace. UHPLC systém je určen pro citlivé stanovení biologicky aktivních látek v oblasti farmaceutických a </w:t>
            </w:r>
            <w:proofErr w:type="spellStart"/>
            <w:r w:rsidRPr="00194B3A">
              <w:rPr>
                <w:szCs w:val="22"/>
              </w:rPr>
              <w:t>bioanalytických</w:t>
            </w:r>
            <w:proofErr w:type="spellEnd"/>
            <w:r w:rsidRPr="00194B3A">
              <w:rPr>
                <w:szCs w:val="22"/>
              </w:rPr>
              <w:t xml:space="preserve"> aplikací.</w:t>
            </w:r>
          </w:p>
          <w:p w14:paraId="14A28E26" w14:textId="77777777" w:rsidR="00F26AAA" w:rsidRPr="00503492" w:rsidRDefault="00F26AAA" w:rsidP="00F26AAA">
            <w:pPr>
              <w:rPr>
                <w:szCs w:val="22"/>
                <w:u w:val="single"/>
              </w:rPr>
            </w:pPr>
            <w:r w:rsidRPr="00503492">
              <w:rPr>
                <w:szCs w:val="22"/>
                <w:u w:val="single"/>
              </w:rPr>
              <w:t>Konfigurace:</w:t>
            </w:r>
          </w:p>
          <w:p w14:paraId="3B340D0A" w14:textId="77777777" w:rsidR="00F26AAA" w:rsidRPr="00194B3A" w:rsidRDefault="00F26AAA" w:rsidP="00F26AAA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Automatický dávkovač</w:t>
            </w:r>
          </w:p>
          <w:p w14:paraId="56E50C2D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Počet pozic pro 1,5/2 ml </w:t>
            </w:r>
            <w:proofErr w:type="spellStart"/>
            <w:r w:rsidRPr="00194B3A">
              <w:rPr>
                <w:rFonts w:cs="Arial"/>
                <w:szCs w:val="22"/>
              </w:rPr>
              <w:t>vialky</w:t>
            </w:r>
            <w:proofErr w:type="spellEnd"/>
            <w:r w:rsidRPr="00194B3A">
              <w:rPr>
                <w:rFonts w:cs="Arial"/>
                <w:szCs w:val="22"/>
              </w:rPr>
              <w:t xml:space="preserve"> minimálně 100</w:t>
            </w:r>
          </w:p>
          <w:p w14:paraId="2C11087E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Počet pozic pro 4 ml </w:t>
            </w:r>
            <w:proofErr w:type="spellStart"/>
            <w:r w:rsidRPr="00194B3A">
              <w:rPr>
                <w:rFonts w:cs="Arial"/>
                <w:szCs w:val="22"/>
              </w:rPr>
              <w:t>vialky</w:t>
            </w:r>
            <w:proofErr w:type="spellEnd"/>
            <w:r w:rsidRPr="00194B3A">
              <w:rPr>
                <w:rFonts w:cs="Arial"/>
                <w:szCs w:val="22"/>
              </w:rPr>
              <w:t xml:space="preserve"> (SPE) minimálně 25</w:t>
            </w:r>
          </w:p>
          <w:p w14:paraId="247FA410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Pracovní tlak min. 1300 Barů</w:t>
            </w:r>
          </w:p>
          <w:p w14:paraId="4FC5CEEE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Rozsah dávkování v rozmezí od 0,1 do 50 </w:t>
            </w:r>
            <w:r w:rsidRPr="00194B3A">
              <w:rPr>
                <w:rFonts w:cs="Arial"/>
                <w:szCs w:val="22"/>
              </w:rPr>
              <w:sym w:font="Symbol" w:char="F06D"/>
            </w:r>
            <w:r w:rsidRPr="00194B3A">
              <w:rPr>
                <w:rFonts w:cs="Arial"/>
                <w:szCs w:val="22"/>
              </w:rPr>
              <w:t xml:space="preserve">l (možnost dávkování 0,1 – 2 000 </w:t>
            </w:r>
            <w:r w:rsidRPr="00194B3A">
              <w:rPr>
                <w:rFonts w:cs="Arial"/>
                <w:szCs w:val="22"/>
              </w:rPr>
              <w:sym w:font="Symbol" w:char="F06D"/>
            </w:r>
            <w:r w:rsidRPr="00194B3A">
              <w:rPr>
                <w:rFonts w:cs="Arial"/>
                <w:szCs w:val="22"/>
              </w:rPr>
              <w:t>l při výměně dávkovací smyčky)</w:t>
            </w:r>
          </w:p>
          <w:p w14:paraId="72A0677C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Vybaven čidlem úniku mobilní fáze pro zajištění bezpečného plně automatického chodu</w:t>
            </w:r>
          </w:p>
          <w:p w14:paraId="0EAEF6E3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Možnost temperace vzorků uvnitř </w:t>
            </w:r>
            <w:proofErr w:type="spellStart"/>
            <w:r w:rsidRPr="00194B3A">
              <w:rPr>
                <w:rFonts w:cs="Arial"/>
                <w:szCs w:val="22"/>
              </w:rPr>
              <w:t>autosampleru</w:t>
            </w:r>
            <w:proofErr w:type="spellEnd"/>
            <w:r w:rsidRPr="00194B3A">
              <w:rPr>
                <w:rFonts w:cs="Arial"/>
                <w:szCs w:val="22"/>
              </w:rPr>
              <w:t xml:space="preserve"> v rozsahu min. </w:t>
            </w:r>
            <w:proofErr w:type="gramStart"/>
            <w:r w:rsidRPr="00194B3A">
              <w:rPr>
                <w:rFonts w:cs="Arial"/>
                <w:szCs w:val="22"/>
              </w:rPr>
              <w:t>5 – 45</w:t>
            </w:r>
            <w:proofErr w:type="gramEnd"/>
            <w:r w:rsidRPr="00194B3A">
              <w:rPr>
                <w:rFonts w:cs="Arial"/>
                <w:szCs w:val="22"/>
              </w:rPr>
              <w:t>°C (</w:t>
            </w:r>
            <w:proofErr w:type="spellStart"/>
            <w:r w:rsidRPr="00194B3A">
              <w:rPr>
                <w:rFonts w:cs="Arial"/>
                <w:szCs w:val="22"/>
              </w:rPr>
              <w:t>derivatizace</w:t>
            </w:r>
            <w:proofErr w:type="spellEnd"/>
            <w:r w:rsidRPr="00194B3A">
              <w:rPr>
                <w:rFonts w:cs="Arial"/>
                <w:szCs w:val="22"/>
              </w:rPr>
              <w:t>)</w:t>
            </w:r>
          </w:p>
          <w:p w14:paraId="6942193C" w14:textId="045BAB6A" w:rsidR="00F26AA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Funkce </w:t>
            </w:r>
            <w:proofErr w:type="spellStart"/>
            <w:r w:rsidRPr="00194B3A">
              <w:rPr>
                <w:rFonts w:cs="Arial"/>
                <w:szCs w:val="22"/>
              </w:rPr>
              <w:t>pre-treatment</w:t>
            </w:r>
            <w:proofErr w:type="spellEnd"/>
            <w:r w:rsidRPr="00194B3A">
              <w:rPr>
                <w:rFonts w:cs="Arial"/>
                <w:szCs w:val="22"/>
              </w:rPr>
              <w:t xml:space="preserve">, možnost softwarově ovladatelné automatické </w:t>
            </w:r>
            <w:proofErr w:type="spellStart"/>
            <w:r w:rsidRPr="00194B3A">
              <w:rPr>
                <w:rFonts w:cs="Arial"/>
                <w:szCs w:val="22"/>
              </w:rPr>
              <w:t>derivatizace</w:t>
            </w:r>
            <w:proofErr w:type="spellEnd"/>
            <w:r w:rsidRPr="00194B3A">
              <w:rPr>
                <w:rFonts w:cs="Arial"/>
                <w:szCs w:val="22"/>
              </w:rPr>
              <w:t xml:space="preserve"> nebo ředění vzorku</w:t>
            </w:r>
          </w:p>
          <w:p w14:paraId="4BCBB5CF" w14:textId="77777777" w:rsidR="002428A5" w:rsidRPr="00194B3A" w:rsidRDefault="002428A5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</w:p>
          <w:p w14:paraId="4CD3E749" w14:textId="77777777" w:rsidR="00F26AAA" w:rsidRPr="00194B3A" w:rsidRDefault="00F26AAA" w:rsidP="00F26AAA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Řídící modul</w:t>
            </w:r>
          </w:p>
          <w:p w14:paraId="785CBA3A" w14:textId="610A97CB" w:rsidR="00F26AAA" w:rsidRPr="002428A5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szCs w:val="22"/>
              </w:rPr>
            </w:pPr>
            <w:r w:rsidRPr="00194B3A">
              <w:rPr>
                <w:rFonts w:cs="Arial"/>
                <w:szCs w:val="22"/>
              </w:rPr>
              <w:t>Musí umožňovat případné zapojení A/D převodníku pro připojení externího detektoru</w:t>
            </w:r>
          </w:p>
          <w:p w14:paraId="6E6E3F87" w14:textId="77777777" w:rsidR="002428A5" w:rsidRPr="00194B3A" w:rsidRDefault="002428A5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szCs w:val="22"/>
              </w:rPr>
            </w:pPr>
          </w:p>
          <w:p w14:paraId="6408C113" w14:textId="77777777" w:rsidR="00F26AAA" w:rsidRPr="00194B3A" w:rsidRDefault="00F26AAA" w:rsidP="00F26AAA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UHPLC čerpadlo</w:t>
            </w:r>
          </w:p>
          <w:p w14:paraId="3EE3E373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Rozsah nastavení průtoků od 0,0001 ml/min do 10,0000 ml/min s krokem po 0,0001 ml/min.</w:t>
            </w:r>
          </w:p>
          <w:p w14:paraId="47997BAF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Binární čerpadlo s paralelně zapojenými písty pro minimalizaci pulzací</w:t>
            </w:r>
          </w:p>
          <w:p w14:paraId="662AB84C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Tlakový rozsah pumpy minimálně 1300 Barů při průtoku alespoň do 2,0000 ml/min</w:t>
            </w:r>
          </w:p>
          <w:p w14:paraId="0FED1FA4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Přesnost průtoku maximálně </w:t>
            </w:r>
            <w:proofErr w:type="gramStart"/>
            <w:r w:rsidRPr="00194B3A">
              <w:rPr>
                <w:rFonts w:cs="Arial"/>
                <w:szCs w:val="22"/>
              </w:rPr>
              <w:t>0,06%</w:t>
            </w:r>
            <w:proofErr w:type="gramEnd"/>
            <w:r w:rsidRPr="00194B3A">
              <w:rPr>
                <w:rFonts w:cs="Arial"/>
                <w:szCs w:val="22"/>
              </w:rPr>
              <w:t xml:space="preserve"> RSD</w:t>
            </w:r>
          </w:p>
          <w:p w14:paraId="16E39CDD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Vhodný pro mobilní fáze v normální i reverzní fázi</w:t>
            </w:r>
          </w:p>
          <w:p w14:paraId="35058C4C" w14:textId="1E7A6363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1x </w:t>
            </w:r>
            <w:r w:rsidR="002428A5">
              <w:rPr>
                <w:rFonts w:cs="Arial"/>
                <w:szCs w:val="22"/>
              </w:rPr>
              <w:t>směšovač</w:t>
            </w:r>
            <w:r w:rsidRPr="00194B3A">
              <w:rPr>
                <w:rFonts w:cs="Arial"/>
                <w:szCs w:val="22"/>
              </w:rPr>
              <w:t xml:space="preserve"> mobilní fáze – objem maximálně 100 µl</w:t>
            </w:r>
          </w:p>
          <w:p w14:paraId="30E41A6C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Rezervoár pro umístění mobilní fáze – musí obsahovat gravimetrické (nebo jiné) čidlo pro online sledování objemu mobilní fáze (pro alespoň 4 lahve mobilní fáze)</w:t>
            </w:r>
          </w:p>
          <w:p w14:paraId="39D680C5" w14:textId="168816C1" w:rsidR="00F26AA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Čerpadlo vybaveno čidlem úniku mobilní fáze pro zajištění bezpečného plně automatického chodu</w:t>
            </w:r>
          </w:p>
          <w:p w14:paraId="7DDDB590" w14:textId="77777777" w:rsidR="002428A5" w:rsidRPr="00194B3A" w:rsidRDefault="002428A5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</w:p>
          <w:p w14:paraId="072CA57C" w14:textId="77777777" w:rsidR="00F26AAA" w:rsidRPr="00194B3A" w:rsidRDefault="00F26AAA" w:rsidP="00F26AAA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SPE jednotka pro připojení on-line extrakční kolonky</w:t>
            </w:r>
          </w:p>
          <w:p w14:paraId="56D54A75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szCs w:val="22"/>
              </w:rPr>
              <w:t>Čerpadlo umožňující SPE s průtokem od 0,0001 do 10,0000 ml/min</w:t>
            </w:r>
          </w:p>
          <w:p w14:paraId="4F963E20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szCs w:val="22"/>
              </w:rPr>
              <w:t>Tlaková odolnost čerpadla minimálně 400 bar</w:t>
            </w:r>
          </w:p>
          <w:p w14:paraId="51DA2060" w14:textId="3D8B5225" w:rsidR="00F26AAA" w:rsidRPr="002428A5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Set přepínacích ventilů (min. 2 a min. </w:t>
            </w:r>
            <w:proofErr w:type="gramStart"/>
            <w:r w:rsidRPr="00194B3A">
              <w:rPr>
                <w:rFonts w:cs="Arial"/>
                <w:szCs w:val="22"/>
              </w:rPr>
              <w:t>6-cestných</w:t>
            </w:r>
            <w:proofErr w:type="gramEnd"/>
            <w:r w:rsidRPr="00194B3A">
              <w:rPr>
                <w:rFonts w:cs="Arial"/>
                <w:szCs w:val="22"/>
              </w:rPr>
              <w:t xml:space="preserve"> / 2-polohových) pro zajištění on-line SPE – tlaková odolnost minimálně 1300 barů</w:t>
            </w:r>
          </w:p>
          <w:p w14:paraId="24DB2099" w14:textId="77777777" w:rsidR="002428A5" w:rsidRPr="00194B3A" w:rsidRDefault="002428A5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rPr>
                <w:rFonts w:cs="Arial"/>
                <w:b/>
                <w:szCs w:val="22"/>
              </w:rPr>
            </w:pPr>
          </w:p>
          <w:p w14:paraId="2C4B507E" w14:textId="77777777" w:rsidR="00F26AAA" w:rsidRPr="00194B3A" w:rsidRDefault="00F26AAA" w:rsidP="00F26AAA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Vakuový odplyňovač</w:t>
            </w:r>
            <w:r w:rsidRPr="00194B3A">
              <w:rPr>
                <w:rFonts w:cs="Arial"/>
                <w:szCs w:val="22"/>
              </w:rPr>
              <w:t xml:space="preserve"> (</w:t>
            </w:r>
            <w:proofErr w:type="spellStart"/>
            <w:r w:rsidRPr="00194B3A">
              <w:rPr>
                <w:rFonts w:cs="Arial"/>
                <w:szCs w:val="22"/>
              </w:rPr>
              <w:t>degasser</w:t>
            </w:r>
            <w:proofErr w:type="spellEnd"/>
            <w:r w:rsidRPr="00194B3A">
              <w:rPr>
                <w:rFonts w:cs="Arial"/>
                <w:szCs w:val="22"/>
              </w:rPr>
              <w:t>)</w:t>
            </w:r>
          </w:p>
          <w:p w14:paraId="605BAEEA" w14:textId="6FA460FF" w:rsidR="00F26AA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Alespoň </w:t>
            </w:r>
            <w:proofErr w:type="gramStart"/>
            <w:r w:rsidRPr="00194B3A">
              <w:rPr>
                <w:rFonts w:cs="Arial"/>
                <w:szCs w:val="22"/>
              </w:rPr>
              <w:t>5-kanálový</w:t>
            </w:r>
            <w:proofErr w:type="gramEnd"/>
            <w:r w:rsidRPr="00194B3A">
              <w:rPr>
                <w:rFonts w:cs="Arial"/>
                <w:szCs w:val="22"/>
              </w:rPr>
              <w:t xml:space="preserve"> s objemem jednotlivých kanálů maximálně 400 µl / kanál</w:t>
            </w:r>
          </w:p>
          <w:p w14:paraId="102A0802" w14:textId="77777777" w:rsidR="002428A5" w:rsidRPr="00194B3A" w:rsidRDefault="002428A5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</w:p>
          <w:p w14:paraId="4304E805" w14:textId="77777777" w:rsidR="00F26AAA" w:rsidRPr="00194B3A" w:rsidRDefault="00F26AAA" w:rsidP="00F26AAA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Elektricky vyhřívaný kolonový termostat s možností chlazení</w:t>
            </w:r>
          </w:p>
          <w:p w14:paraId="2E45E002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Programovatelný s kapacitou až 6 kolon délky alespoň 25 cm</w:t>
            </w:r>
          </w:p>
          <w:p w14:paraId="49AF7E8C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proofErr w:type="spellStart"/>
            <w:r w:rsidRPr="00194B3A">
              <w:rPr>
                <w:rFonts w:cs="Arial"/>
                <w:szCs w:val="22"/>
              </w:rPr>
              <w:t>Termostatování</w:t>
            </w:r>
            <w:proofErr w:type="spellEnd"/>
            <w:r w:rsidRPr="00194B3A">
              <w:rPr>
                <w:rFonts w:cs="Arial"/>
                <w:szCs w:val="22"/>
              </w:rPr>
              <w:t xml:space="preserve"> v rozsahu teploty od </w:t>
            </w:r>
            <w:proofErr w:type="gramStart"/>
            <w:r w:rsidRPr="00194B3A">
              <w:rPr>
                <w:rFonts w:cs="Arial"/>
                <w:szCs w:val="22"/>
              </w:rPr>
              <w:t>10°C</w:t>
            </w:r>
            <w:proofErr w:type="gramEnd"/>
            <w:r w:rsidRPr="00194B3A">
              <w:rPr>
                <w:rFonts w:cs="Arial"/>
                <w:szCs w:val="22"/>
              </w:rPr>
              <w:t xml:space="preserve"> nižší než je laboratorní teplota, až alespoň do 100°C</w:t>
            </w:r>
          </w:p>
          <w:p w14:paraId="6C96A82F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lastRenderedPageBreak/>
              <w:t>Přesnost regulace teploty (</w:t>
            </w:r>
            <w:proofErr w:type="spellStart"/>
            <w:r w:rsidRPr="00194B3A">
              <w:rPr>
                <w:rFonts w:cs="Arial"/>
                <w:szCs w:val="22"/>
              </w:rPr>
              <w:t>temperature</w:t>
            </w:r>
            <w:proofErr w:type="spellEnd"/>
            <w:r w:rsidRPr="00194B3A">
              <w:rPr>
                <w:rFonts w:cs="Arial"/>
                <w:szCs w:val="22"/>
              </w:rPr>
              <w:t xml:space="preserve"> </w:t>
            </w:r>
            <w:proofErr w:type="spellStart"/>
            <w:r w:rsidRPr="00194B3A">
              <w:rPr>
                <w:rFonts w:cs="Arial"/>
                <w:szCs w:val="22"/>
              </w:rPr>
              <w:t>precision</w:t>
            </w:r>
            <w:proofErr w:type="spellEnd"/>
            <w:r w:rsidRPr="00194B3A">
              <w:rPr>
                <w:rFonts w:cs="Arial"/>
                <w:szCs w:val="22"/>
              </w:rPr>
              <w:t xml:space="preserve">) minimálně ± </w:t>
            </w:r>
            <w:proofErr w:type="gramStart"/>
            <w:r w:rsidRPr="00194B3A">
              <w:rPr>
                <w:rFonts w:cs="Arial"/>
                <w:szCs w:val="22"/>
              </w:rPr>
              <w:t>0,1°C</w:t>
            </w:r>
            <w:proofErr w:type="gramEnd"/>
          </w:p>
          <w:p w14:paraId="6ABEFF6B" w14:textId="3781E176" w:rsidR="00F26AA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Vybaven čidlem úniku mobilní fáze pro zajištění bezpečného plně automatického chodu</w:t>
            </w:r>
          </w:p>
          <w:p w14:paraId="0CB33035" w14:textId="77777777" w:rsidR="002428A5" w:rsidRPr="00194B3A" w:rsidRDefault="002428A5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</w:p>
          <w:p w14:paraId="55313D56" w14:textId="77777777" w:rsidR="00F26AAA" w:rsidRPr="00194B3A" w:rsidRDefault="00F26AAA" w:rsidP="00F26AAA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UV-VIS detektor s diodovým polem (PDA)</w:t>
            </w:r>
          </w:p>
          <w:p w14:paraId="5D0AE209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Zdroj světla deuteriová a wolframová lampa</w:t>
            </w:r>
          </w:p>
          <w:p w14:paraId="058E4C4A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Rozsah vlnových délek minimálně od 200 do 800 </w:t>
            </w:r>
            <w:proofErr w:type="spellStart"/>
            <w:r w:rsidRPr="00194B3A">
              <w:rPr>
                <w:rFonts w:cs="Arial"/>
                <w:szCs w:val="22"/>
              </w:rPr>
              <w:t>nm</w:t>
            </w:r>
            <w:proofErr w:type="spellEnd"/>
            <w:r w:rsidRPr="00194B3A">
              <w:rPr>
                <w:rFonts w:cs="Arial"/>
                <w:szCs w:val="22"/>
              </w:rPr>
              <w:t xml:space="preserve">  </w:t>
            </w:r>
          </w:p>
          <w:p w14:paraId="3F115E44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proofErr w:type="spellStart"/>
            <w:r w:rsidRPr="00194B3A">
              <w:rPr>
                <w:rFonts w:cs="Arial"/>
                <w:szCs w:val="22"/>
              </w:rPr>
              <w:t>Termostatovaná</w:t>
            </w:r>
            <w:proofErr w:type="spellEnd"/>
            <w:r w:rsidRPr="00194B3A">
              <w:rPr>
                <w:rFonts w:cs="Arial"/>
                <w:szCs w:val="22"/>
              </w:rPr>
              <w:t xml:space="preserve"> měrná cela s objemem maximálně 10 </w:t>
            </w:r>
            <w:proofErr w:type="spellStart"/>
            <w:r w:rsidRPr="00194B3A">
              <w:rPr>
                <w:rFonts w:cs="Arial"/>
                <w:szCs w:val="22"/>
              </w:rPr>
              <w:t>uL</w:t>
            </w:r>
            <w:proofErr w:type="spellEnd"/>
            <w:r w:rsidRPr="00194B3A">
              <w:rPr>
                <w:rFonts w:cs="Arial"/>
                <w:szCs w:val="22"/>
              </w:rPr>
              <w:t xml:space="preserve"> určená pro UHPLC</w:t>
            </w:r>
          </w:p>
          <w:p w14:paraId="185A3710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Minimálně 1024 diod</w:t>
            </w:r>
          </w:p>
          <w:p w14:paraId="57FF2AEA" w14:textId="514D078B" w:rsidR="00F26AA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Šum maximálně 5,0 x 10</w:t>
            </w:r>
            <w:r w:rsidRPr="00194B3A">
              <w:rPr>
                <w:rFonts w:cs="Arial"/>
                <w:szCs w:val="22"/>
                <w:vertAlign w:val="superscript"/>
              </w:rPr>
              <w:t>-6</w:t>
            </w:r>
            <w:r w:rsidRPr="00194B3A">
              <w:rPr>
                <w:rFonts w:cs="Arial"/>
                <w:szCs w:val="22"/>
              </w:rPr>
              <w:t xml:space="preserve"> AU</w:t>
            </w:r>
          </w:p>
          <w:p w14:paraId="1327325F" w14:textId="77777777" w:rsidR="002428A5" w:rsidRPr="00194B3A" w:rsidRDefault="002428A5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</w:p>
          <w:p w14:paraId="6B5D07F4" w14:textId="77777777" w:rsidR="00F26AAA" w:rsidRPr="00194B3A" w:rsidRDefault="00F26AAA" w:rsidP="00F26AAA">
            <w:pPr>
              <w:pStyle w:val="Odstavecseseznamem"/>
              <w:numPr>
                <w:ilvl w:val="0"/>
                <w:numId w:val="2"/>
              </w:numPr>
              <w:spacing w:after="0"/>
              <w:ind w:left="284" w:hanging="284"/>
              <w:rPr>
                <w:rFonts w:cs="Arial"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Fluorescenční detektor</w:t>
            </w:r>
          </w:p>
          <w:p w14:paraId="6B070E5B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Rozsah vlnových délek minimálně od 200 do 750 </w:t>
            </w:r>
            <w:proofErr w:type="spellStart"/>
            <w:r w:rsidRPr="00194B3A">
              <w:rPr>
                <w:rFonts w:cs="Arial"/>
                <w:szCs w:val="22"/>
              </w:rPr>
              <w:t>nm</w:t>
            </w:r>
            <w:proofErr w:type="spellEnd"/>
          </w:p>
          <w:p w14:paraId="08BE967F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rPr>
                <w:rFonts w:cs="Arial"/>
                <w:szCs w:val="22"/>
              </w:rPr>
            </w:pPr>
            <w:proofErr w:type="spellStart"/>
            <w:r w:rsidRPr="00194B3A">
              <w:rPr>
                <w:rFonts w:cs="Arial"/>
                <w:szCs w:val="22"/>
              </w:rPr>
              <w:t>Ramanův</w:t>
            </w:r>
            <w:proofErr w:type="spellEnd"/>
            <w:r w:rsidRPr="00194B3A">
              <w:rPr>
                <w:rFonts w:cs="Arial"/>
                <w:szCs w:val="22"/>
              </w:rPr>
              <w:t xml:space="preserve"> pík vody S/N </w:t>
            </w:r>
            <w:r w:rsidRPr="00194B3A">
              <w:rPr>
                <w:bCs/>
                <w:color w:val="202124"/>
                <w:szCs w:val="22"/>
              </w:rPr>
              <w:t>≥ 2000</w:t>
            </w:r>
          </w:p>
          <w:p w14:paraId="12A04D19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S/N pozadí (</w:t>
            </w:r>
            <w:proofErr w:type="spellStart"/>
            <w:r w:rsidRPr="00194B3A">
              <w:rPr>
                <w:rFonts w:cs="Arial"/>
                <w:szCs w:val="22"/>
              </w:rPr>
              <w:t>wavelenght</w:t>
            </w:r>
            <w:proofErr w:type="spellEnd"/>
            <w:r w:rsidRPr="00194B3A">
              <w:rPr>
                <w:rFonts w:cs="Arial"/>
                <w:szCs w:val="22"/>
              </w:rPr>
              <w:t xml:space="preserve"> background) </w:t>
            </w:r>
            <w:r w:rsidRPr="00194B3A">
              <w:rPr>
                <w:bCs/>
                <w:color w:val="202124"/>
                <w:szCs w:val="22"/>
              </w:rPr>
              <w:t>≥ 12000</w:t>
            </w:r>
          </w:p>
          <w:p w14:paraId="2ABA6C15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Rychlost sběru dat minimálně 100 Hz</w:t>
            </w:r>
          </w:p>
          <w:p w14:paraId="4CD13DB7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Možnost současného měření až 4 vlnových délek</w:t>
            </w:r>
          </w:p>
          <w:p w14:paraId="12397864" w14:textId="69AC3844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Temperace v rozsahu o </w:t>
            </w:r>
            <w:proofErr w:type="gramStart"/>
            <w:r w:rsidRPr="00194B3A">
              <w:rPr>
                <w:rFonts w:cs="Arial"/>
                <w:szCs w:val="22"/>
              </w:rPr>
              <w:t>10°C</w:t>
            </w:r>
            <w:proofErr w:type="gramEnd"/>
            <w:r w:rsidRPr="00194B3A">
              <w:rPr>
                <w:rFonts w:cs="Arial"/>
                <w:szCs w:val="22"/>
              </w:rPr>
              <w:t xml:space="preserve"> nižší, než je laboratorní, do 40°C</w:t>
            </w:r>
          </w:p>
          <w:p w14:paraId="41CC3ED0" w14:textId="61C415F1" w:rsidR="00F26AAA" w:rsidRDefault="00F26AAA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Parametry fluorescenční detekční cely – objem max. 12 </w:t>
            </w:r>
            <w:r w:rsidRPr="00194B3A">
              <w:rPr>
                <w:rFonts w:ascii="Calibri" w:hAnsi="Calibri" w:cs="Calibri"/>
                <w:szCs w:val="22"/>
              </w:rPr>
              <w:t>µ</w:t>
            </w:r>
            <w:r w:rsidRPr="00194B3A">
              <w:rPr>
                <w:rFonts w:cs="Arial"/>
                <w:szCs w:val="22"/>
              </w:rPr>
              <w:t>l</w:t>
            </w:r>
          </w:p>
          <w:p w14:paraId="3A8A9791" w14:textId="77777777" w:rsidR="002428A5" w:rsidRPr="00194B3A" w:rsidRDefault="002428A5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rPr>
                <w:rFonts w:cs="Arial"/>
                <w:szCs w:val="22"/>
              </w:rPr>
            </w:pPr>
          </w:p>
          <w:p w14:paraId="37EC60BD" w14:textId="77777777" w:rsidR="00F26AAA" w:rsidRPr="00194B3A" w:rsidRDefault="00F26AAA" w:rsidP="00F26AAA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ind w:left="284" w:hanging="284"/>
              <w:rPr>
                <w:rFonts w:cs="Arial"/>
                <w:b/>
                <w:szCs w:val="22"/>
              </w:rPr>
            </w:pPr>
            <w:r w:rsidRPr="00194B3A">
              <w:rPr>
                <w:rFonts w:cs="Arial"/>
                <w:b/>
                <w:szCs w:val="22"/>
              </w:rPr>
              <w:t>Chromatografický software</w:t>
            </w:r>
          </w:p>
          <w:p w14:paraId="0247FA4C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Plně kompatibilní s operačním systémem Windows 10 Pro</w:t>
            </w:r>
          </w:p>
          <w:p w14:paraId="1E59DB9A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Kompletní programování parametrů analýz a ovládání HPLC sestavy (všech modulů)</w:t>
            </w:r>
          </w:p>
          <w:p w14:paraId="784A59F1" w14:textId="77777777" w:rsidR="00F26AAA" w:rsidRPr="00194B3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 xml:space="preserve">Sběr a zpracování dat z detektorů, jejich </w:t>
            </w:r>
            <w:proofErr w:type="gramStart"/>
            <w:r w:rsidRPr="00194B3A">
              <w:rPr>
                <w:rFonts w:cs="Arial"/>
                <w:szCs w:val="22"/>
              </w:rPr>
              <w:t>vyhodnocení - integrace</w:t>
            </w:r>
            <w:proofErr w:type="gramEnd"/>
            <w:r w:rsidRPr="00194B3A">
              <w:rPr>
                <w:rFonts w:cs="Arial"/>
                <w:szCs w:val="22"/>
              </w:rPr>
              <w:t xml:space="preserve"> chromatogramů, tvorba kalibračních závislostí, tvorba a využívání knihoven UV-VIS spekter pro identifikaci analytů, vytváření reportů/protokolů výsledků a možnost exportu naměřených dat a grafických záznamů do prostředí Microsoft Office (Excel, Word, apod.)</w:t>
            </w:r>
          </w:p>
          <w:p w14:paraId="57696FD4" w14:textId="08BD7A99" w:rsidR="00F26AAA" w:rsidRDefault="00F26AAA" w:rsidP="00F26AAA">
            <w:pPr>
              <w:pStyle w:val="Odstavecseseznamem"/>
              <w:numPr>
                <w:ilvl w:val="0"/>
                <w:numId w:val="3"/>
              </w:numPr>
              <w:suppressAutoHyphens/>
              <w:spacing w:after="0"/>
              <w:ind w:hanging="218"/>
              <w:rPr>
                <w:rFonts w:cs="Arial"/>
                <w:szCs w:val="22"/>
              </w:rPr>
            </w:pPr>
            <w:r w:rsidRPr="00194B3A">
              <w:rPr>
                <w:rFonts w:cs="Arial"/>
                <w:szCs w:val="22"/>
              </w:rPr>
              <w:t>Možnost vzdáleného přístupu nebo kontrola stavu systému (například přes webovou aplikaci)</w:t>
            </w:r>
          </w:p>
          <w:p w14:paraId="6814E378" w14:textId="77777777" w:rsidR="002428A5" w:rsidRPr="00194B3A" w:rsidRDefault="002428A5" w:rsidP="003543E7">
            <w:pPr>
              <w:pStyle w:val="Odstavecseseznamem"/>
              <w:suppressAutoHyphens/>
              <w:spacing w:after="0"/>
              <w:ind w:left="644"/>
              <w:rPr>
                <w:rFonts w:cs="Arial"/>
                <w:szCs w:val="22"/>
              </w:rPr>
            </w:pPr>
          </w:p>
          <w:p w14:paraId="679D01AC" w14:textId="77777777" w:rsidR="00F26AAA" w:rsidRPr="003543E7" w:rsidRDefault="00F26AAA" w:rsidP="00F26AAA">
            <w:pPr>
              <w:pStyle w:val="Odstavecseseznamem"/>
              <w:numPr>
                <w:ilvl w:val="0"/>
                <w:numId w:val="2"/>
              </w:numPr>
              <w:spacing w:after="0"/>
              <w:ind w:left="284" w:hanging="284"/>
              <w:contextualSpacing w:val="0"/>
              <w:rPr>
                <w:rFonts w:cs="Arial"/>
                <w:szCs w:val="22"/>
              </w:rPr>
            </w:pPr>
            <w:r w:rsidRPr="003543E7">
              <w:rPr>
                <w:rFonts w:cs="Arial"/>
                <w:b/>
                <w:szCs w:val="22"/>
              </w:rPr>
              <w:t>PC a příslušenství</w:t>
            </w:r>
          </w:p>
          <w:p w14:paraId="0D560978" w14:textId="77777777" w:rsidR="00F26AAA" w:rsidRPr="003543E7" w:rsidRDefault="00F26AAA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contextualSpacing w:val="0"/>
              <w:rPr>
                <w:rFonts w:cs="Arial"/>
                <w:szCs w:val="22"/>
              </w:rPr>
            </w:pPr>
            <w:r w:rsidRPr="003543E7">
              <w:rPr>
                <w:rFonts w:cs="Arial"/>
                <w:szCs w:val="22"/>
              </w:rPr>
              <w:t>Vhodný počítač pro ovládání UHPLC</w:t>
            </w:r>
          </w:p>
          <w:p w14:paraId="38B5ECE1" w14:textId="77777777" w:rsidR="00F26AAA" w:rsidRPr="003543E7" w:rsidRDefault="00F26AAA" w:rsidP="00F26AAA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contextualSpacing w:val="0"/>
              <w:rPr>
                <w:rFonts w:cs="Arial"/>
                <w:szCs w:val="22"/>
              </w:rPr>
            </w:pPr>
            <w:r w:rsidRPr="003543E7">
              <w:rPr>
                <w:rFonts w:cs="Arial"/>
                <w:szCs w:val="22"/>
              </w:rPr>
              <w:t>23“ monitor s klávesnicí a myší</w:t>
            </w:r>
          </w:p>
          <w:p w14:paraId="2D467C99" w14:textId="1B84BA2B" w:rsidR="006F47CC" w:rsidRDefault="00F26AAA" w:rsidP="009F03AC">
            <w:pPr>
              <w:pStyle w:val="Odstavecseseznamem"/>
              <w:numPr>
                <w:ilvl w:val="0"/>
                <w:numId w:val="3"/>
              </w:numPr>
              <w:spacing w:after="0"/>
              <w:ind w:hanging="218"/>
              <w:contextualSpacing w:val="0"/>
              <w:rPr>
                <w:rFonts w:cs="Arial"/>
                <w:szCs w:val="22"/>
              </w:rPr>
            </w:pPr>
            <w:r w:rsidRPr="003543E7">
              <w:rPr>
                <w:rFonts w:cs="Arial"/>
                <w:szCs w:val="22"/>
              </w:rPr>
              <w:t>UPS, která zajistí chod přístroje včetně PC v případě výpadku elektřiny na minimální dobu 8 min při 100% zátěži</w:t>
            </w:r>
          </w:p>
          <w:p w14:paraId="4DE6B55F" w14:textId="02168927" w:rsidR="003543E7" w:rsidRPr="003543E7" w:rsidRDefault="003543E7" w:rsidP="003543E7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Více je </w:t>
            </w:r>
            <w:r w:rsidRPr="003543E7">
              <w:rPr>
                <w:rFonts w:cs="Arial"/>
                <w:bCs/>
                <w:szCs w:val="22"/>
              </w:rPr>
              <w:t>PC a příslušenství</w:t>
            </w:r>
            <w:r>
              <w:rPr>
                <w:rFonts w:cs="Arial"/>
                <w:szCs w:val="22"/>
              </w:rPr>
              <w:t xml:space="preserve"> popsáno v </w:t>
            </w:r>
            <w:r w:rsidRPr="003543E7">
              <w:rPr>
                <w:rFonts w:cs="Arial"/>
                <w:szCs w:val="22"/>
              </w:rPr>
              <w:t>Přílo</w:t>
            </w:r>
            <w:r>
              <w:rPr>
                <w:rFonts w:cs="Arial"/>
                <w:szCs w:val="22"/>
              </w:rPr>
              <w:t>ze</w:t>
            </w:r>
            <w:r w:rsidRPr="003543E7">
              <w:rPr>
                <w:rFonts w:cs="Arial"/>
                <w:szCs w:val="22"/>
              </w:rPr>
              <w:t xml:space="preserve"> č. 2c) Technická </w:t>
            </w:r>
            <w:proofErr w:type="spellStart"/>
            <w:r w:rsidRPr="003543E7">
              <w:rPr>
                <w:rFonts w:cs="Arial"/>
                <w:szCs w:val="22"/>
              </w:rPr>
              <w:t>specifikace_PC</w:t>
            </w:r>
            <w:proofErr w:type="spellEnd"/>
          </w:p>
          <w:p w14:paraId="7E580BC3" w14:textId="7C457CC1" w:rsidR="009F03AC" w:rsidRPr="00667A3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lastRenderedPageBreak/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5424587C" w:rsidR="006F47CC" w:rsidRPr="00F26AAA" w:rsidRDefault="006F47CC" w:rsidP="00CC6D21">
            <w:pPr>
              <w:suppressAutoHyphens/>
              <w:spacing w:after="0"/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552991D9" w14:textId="77777777" w:rsidR="00503492" w:rsidRPr="00686CB5" w:rsidRDefault="00503492" w:rsidP="00503492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 xml:space="preserve">nabídkové ceně účastník zahrne dopravu k odběrateli, instalaci, demonstraci /ukázku/ provozu,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sectPr w:rsidR="00667A3C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AC88A" w14:textId="77777777" w:rsidR="001D3E3F" w:rsidRDefault="001D3E3F" w:rsidP="003330EE">
      <w:pPr>
        <w:spacing w:after="0"/>
      </w:pPr>
      <w:r>
        <w:separator/>
      </w:r>
    </w:p>
  </w:endnote>
  <w:endnote w:type="continuationSeparator" w:id="0">
    <w:p w14:paraId="51BA69F3" w14:textId="77777777" w:rsidR="001D3E3F" w:rsidRDefault="001D3E3F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B80F5" w14:textId="77777777" w:rsidR="001D3E3F" w:rsidRDefault="001D3E3F" w:rsidP="003330EE">
      <w:pPr>
        <w:spacing w:after="0"/>
      </w:pPr>
      <w:r>
        <w:separator/>
      </w:r>
    </w:p>
  </w:footnote>
  <w:footnote w:type="continuationSeparator" w:id="0">
    <w:p w14:paraId="32919A95" w14:textId="77777777" w:rsidR="001D3E3F" w:rsidRDefault="001D3E3F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273AD"/>
    <w:multiLevelType w:val="hybridMultilevel"/>
    <w:tmpl w:val="2892D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57EAC"/>
    <w:multiLevelType w:val="hybridMultilevel"/>
    <w:tmpl w:val="0B400C3A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B78C8"/>
    <w:rsid w:val="000C3548"/>
    <w:rsid w:val="000D0606"/>
    <w:rsid w:val="000D14AA"/>
    <w:rsid w:val="000D6BB4"/>
    <w:rsid w:val="000F38E7"/>
    <w:rsid w:val="00104BE6"/>
    <w:rsid w:val="001138A9"/>
    <w:rsid w:val="001205AC"/>
    <w:rsid w:val="00124B2F"/>
    <w:rsid w:val="00135160"/>
    <w:rsid w:val="00176CB9"/>
    <w:rsid w:val="00181667"/>
    <w:rsid w:val="001837B2"/>
    <w:rsid w:val="001915A2"/>
    <w:rsid w:val="001A1EE6"/>
    <w:rsid w:val="001B34BC"/>
    <w:rsid w:val="001B6A38"/>
    <w:rsid w:val="001B6BE7"/>
    <w:rsid w:val="001C1D33"/>
    <w:rsid w:val="001C5414"/>
    <w:rsid w:val="001D3E3F"/>
    <w:rsid w:val="00203673"/>
    <w:rsid w:val="00216C71"/>
    <w:rsid w:val="00240E8B"/>
    <w:rsid w:val="002428A5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543E7"/>
    <w:rsid w:val="0036388A"/>
    <w:rsid w:val="003A4817"/>
    <w:rsid w:val="003A7049"/>
    <w:rsid w:val="003B5AD4"/>
    <w:rsid w:val="003B7EEE"/>
    <w:rsid w:val="003C4156"/>
    <w:rsid w:val="003D14D8"/>
    <w:rsid w:val="003D4501"/>
    <w:rsid w:val="00401A4F"/>
    <w:rsid w:val="00406290"/>
    <w:rsid w:val="004207EB"/>
    <w:rsid w:val="00431478"/>
    <w:rsid w:val="00445326"/>
    <w:rsid w:val="00461E81"/>
    <w:rsid w:val="00474AA0"/>
    <w:rsid w:val="00485540"/>
    <w:rsid w:val="00485D7E"/>
    <w:rsid w:val="004D5E13"/>
    <w:rsid w:val="00502074"/>
    <w:rsid w:val="00503492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5D31D7"/>
    <w:rsid w:val="00604B93"/>
    <w:rsid w:val="00624F77"/>
    <w:rsid w:val="0063157F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0F9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E0E5A"/>
    <w:rsid w:val="00B1221C"/>
    <w:rsid w:val="00B4114A"/>
    <w:rsid w:val="00B5357C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C6D21"/>
    <w:rsid w:val="00CD0EA9"/>
    <w:rsid w:val="00CD661E"/>
    <w:rsid w:val="00CE6C30"/>
    <w:rsid w:val="00CE74A7"/>
    <w:rsid w:val="00CF2E09"/>
    <w:rsid w:val="00D10A73"/>
    <w:rsid w:val="00D11DEA"/>
    <w:rsid w:val="00D156EC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2042F"/>
    <w:rsid w:val="00E305A0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6AAA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customStyle="1" w:styleId="OdstavecseseznamemChar">
    <w:name w:val="Odstavec se seznamem Char"/>
    <w:link w:val="Odstavecseseznamem"/>
    <w:uiPriority w:val="34"/>
    <w:locked/>
    <w:rsid w:val="00F26AA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725</Words>
  <Characters>4280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11</cp:revision>
  <cp:lastPrinted>2020-07-28T05:08:00Z</cp:lastPrinted>
  <dcterms:created xsi:type="dcterms:W3CDTF">2021-03-19T08:57:00Z</dcterms:created>
  <dcterms:modified xsi:type="dcterms:W3CDTF">2021-03-21T06:37:00Z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