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E3904" w14:textId="77777777" w:rsidR="005A6988" w:rsidRDefault="005A698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59E04BD8" w14:textId="77777777" w:rsidR="005A6988" w:rsidRDefault="005A698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6472C6D" w14:textId="665805B8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EFC5B9C" w14:textId="77777777" w:rsidR="005A6988" w:rsidRDefault="005A6988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3571450" w14:textId="77777777" w:rsidR="005A6988" w:rsidRDefault="005A6988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42535E5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0EB2F956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3141B88" w14:textId="3570E83B" w:rsidR="005A6988" w:rsidRDefault="005A6988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789DF46" w14:textId="77777777" w:rsidR="005A6988" w:rsidRPr="003330EE" w:rsidRDefault="005A6988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5F843C0D" w14:textId="77777777" w:rsidR="005A6988" w:rsidRDefault="005A6988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416CE312" w14:textId="0950100B" w:rsidR="00F1258B" w:rsidRDefault="002D7AC0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FaF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UK </w:t>
            </w:r>
            <w:r w:rsidR="00DF7C2C">
              <w:rPr>
                <w:rFonts w:ascii="Times New Roman" w:hAnsi="Times New Roman" w:cs="Times New Roman"/>
                <w:b/>
                <w:bCs/>
              </w:rPr>
              <w:t>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A65C3">
              <w:rPr>
                <w:rFonts w:ascii="Times New Roman" w:hAnsi="Times New Roman" w:cs="Times New Roman"/>
                <w:b/>
                <w:bCs/>
              </w:rPr>
              <w:t>Mikroskopy</w:t>
            </w:r>
          </w:p>
          <w:p w14:paraId="2C2B735A" w14:textId="0F4767FC" w:rsidR="005A6988" w:rsidRPr="00B86DE9" w:rsidRDefault="005A6988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09B506C4" w14:textId="77777777" w:rsidR="005A6988" w:rsidRDefault="005A6988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A8D33E8" w14:textId="6F00B88E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75D5CDD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728C59F7" w14:textId="00D14554" w:rsidR="005A6988" w:rsidRPr="003330EE" w:rsidRDefault="005A6988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8B0E730" w14:textId="77777777" w:rsidR="005A6988" w:rsidRDefault="005A6988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3EEF58" w14:textId="77777777" w:rsidR="00F1258B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  <w:p w14:paraId="0EC9A583" w14:textId="55A1D395" w:rsidR="005A6988" w:rsidRPr="003330EE" w:rsidRDefault="005A6988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9F038E">
              <w:rPr>
                <w:rFonts w:ascii="Times New Roman" w:hAnsi="Times New Roman" w:cs="Times New Roman"/>
                <w:szCs w:val="22"/>
              </w:rPr>
              <w:lastRenderedPageBreak/>
              <w:t xml:space="preserve">Název </w:t>
            </w:r>
            <w:r w:rsidR="00747997" w:rsidRPr="009F038E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5EE0DD" w14:textId="42E68DA1" w:rsidR="00280B71" w:rsidRDefault="00280B71" w:rsidP="009954B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21D42ADD" w14:textId="2F47228E" w:rsidR="00AA65C3" w:rsidRDefault="00254519" w:rsidP="009954B5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Světelný m</w:t>
            </w:r>
            <w:r w:rsidR="00AA65C3">
              <w:rPr>
                <w:rFonts w:ascii="Times New Roman" w:hAnsi="Times New Roman" w:cs="Times New Roman"/>
                <w:b/>
                <w:bCs/>
              </w:rPr>
              <w:t>ikroskop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studentský</w:t>
            </w:r>
            <w:r w:rsidR="00AA65C3">
              <w:rPr>
                <w:rFonts w:ascii="Times New Roman" w:hAnsi="Times New Roman" w:cs="Times New Roman"/>
                <w:b/>
                <w:bCs/>
              </w:rPr>
              <w:t xml:space="preserve"> – 1</w:t>
            </w:r>
            <w:r w:rsidR="007D336B">
              <w:rPr>
                <w:rFonts w:ascii="Times New Roman" w:hAnsi="Times New Roman" w:cs="Times New Roman"/>
                <w:b/>
                <w:bCs/>
              </w:rPr>
              <w:t>6</w:t>
            </w:r>
            <w:r w:rsidR="00AA65C3">
              <w:rPr>
                <w:rFonts w:ascii="Times New Roman" w:hAnsi="Times New Roman" w:cs="Times New Roman"/>
                <w:b/>
                <w:bCs/>
              </w:rPr>
              <w:t xml:space="preserve"> kusů</w:t>
            </w:r>
          </w:p>
          <w:p w14:paraId="0DAC5E51" w14:textId="0426C4F7" w:rsidR="006F47CC" w:rsidRPr="00667A3C" w:rsidRDefault="006F47CC" w:rsidP="009954B5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33592F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3592F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33592F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33592F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33592F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33592F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33592F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A33EED4" w14:textId="254D0A9B" w:rsidR="00F95771" w:rsidRPr="00D041A0" w:rsidRDefault="00F95771" w:rsidP="00F95771">
            <w:pPr>
              <w:rPr>
                <w:rFonts w:ascii="Times New Roman" w:hAnsi="Times New Roman" w:cs="Times New Roman"/>
              </w:rPr>
            </w:pPr>
          </w:p>
          <w:p w14:paraId="28C97698" w14:textId="2ACDA8ED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mikroskop má ergonomické umístění všech ovládacích prvků (např. ostření, změna </w:t>
            </w:r>
            <w:proofErr w:type="gramStart"/>
            <w:r w:rsidRPr="00BC553F">
              <w:rPr>
                <w:rFonts w:cs="Arial"/>
                <w:sz w:val="20"/>
              </w:rPr>
              <w:t>osvětlení,</w:t>
            </w:r>
            <w:proofErr w:type="gramEnd"/>
            <w:r w:rsidRPr="00BC553F">
              <w:rPr>
                <w:rFonts w:cs="Arial"/>
                <w:sz w:val="20"/>
              </w:rPr>
              <w:t xml:space="preserve"> apod.), stativ a stolek jsou opatřeny oblými hranami pro maximální ergonomii a prevenci zranění</w:t>
            </w:r>
          </w:p>
          <w:p w14:paraId="53D75DB7" w14:textId="77777777" w:rsidR="00254519" w:rsidRPr="00133C5E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133C5E">
              <w:rPr>
                <w:rFonts w:cs="Arial"/>
                <w:sz w:val="20"/>
              </w:rPr>
              <w:t xml:space="preserve">mikroskop má optiku s korekcí na nekonečno, korpus stativu je odlit z hliníku  </w:t>
            </w:r>
          </w:p>
          <w:p w14:paraId="08330DAD" w14:textId="0799BD70" w:rsidR="00254519" w:rsidRPr="00133C5E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133C5E">
              <w:rPr>
                <w:rFonts w:cs="Arial"/>
                <w:sz w:val="20"/>
              </w:rPr>
              <w:t>binokulární tubus s</w:t>
            </w:r>
            <w:r w:rsidR="00133C5E">
              <w:rPr>
                <w:rFonts w:cs="Arial"/>
                <w:sz w:val="20"/>
              </w:rPr>
              <w:t xml:space="preserve"> optimálním </w:t>
            </w:r>
            <w:r w:rsidRPr="00133C5E">
              <w:rPr>
                <w:rFonts w:cs="Arial"/>
                <w:sz w:val="20"/>
              </w:rPr>
              <w:t xml:space="preserve">náklonem 30 stupňů a se </w:t>
            </w:r>
            <w:proofErr w:type="gramStart"/>
            <w:r w:rsidRPr="00133C5E">
              <w:rPr>
                <w:rFonts w:cs="Arial"/>
                <w:sz w:val="20"/>
              </w:rPr>
              <w:t>zorným  polem</w:t>
            </w:r>
            <w:proofErr w:type="gramEnd"/>
            <w:r w:rsidRPr="00133C5E">
              <w:rPr>
                <w:rFonts w:cs="Arial"/>
                <w:sz w:val="20"/>
              </w:rPr>
              <w:t xml:space="preserve"> - </w:t>
            </w:r>
            <w:proofErr w:type="spellStart"/>
            <w:r w:rsidRPr="00133C5E">
              <w:rPr>
                <w:rFonts w:cs="Arial"/>
                <w:sz w:val="20"/>
              </w:rPr>
              <w:t>Field</w:t>
            </w:r>
            <w:proofErr w:type="spellEnd"/>
            <w:r w:rsidRPr="00133C5E">
              <w:rPr>
                <w:rFonts w:cs="Arial"/>
                <w:sz w:val="20"/>
              </w:rPr>
              <w:t xml:space="preserve"> </w:t>
            </w:r>
            <w:proofErr w:type="spellStart"/>
            <w:r w:rsidRPr="00133C5E">
              <w:rPr>
                <w:rFonts w:cs="Arial"/>
                <w:sz w:val="20"/>
              </w:rPr>
              <w:t>Number</w:t>
            </w:r>
            <w:proofErr w:type="spellEnd"/>
            <w:r w:rsidRPr="00133C5E">
              <w:rPr>
                <w:rFonts w:cs="Arial"/>
                <w:sz w:val="20"/>
              </w:rPr>
              <w:t xml:space="preserve"> (FN) - s hodnotou min. 20 </w:t>
            </w:r>
          </w:p>
          <w:p w14:paraId="29A0514F" w14:textId="0B7706A6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133C5E">
              <w:rPr>
                <w:rFonts w:cs="Arial"/>
                <w:sz w:val="20"/>
              </w:rPr>
              <w:t>tubus disponuje nastavením dioptrické korekce okulárů a seřiditelnou vzdáleností okulárů vůči sobě (dle pupilární</w:t>
            </w:r>
            <w:r w:rsidRPr="00BC553F">
              <w:rPr>
                <w:rFonts w:cs="Arial"/>
                <w:sz w:val="20"/>
              </w:rPr>
              <w:t xml:space="preserve"> vzdálenosti pozorovatele) v rozsahu min. 48 </w:t>
            </w:r>
            <w:r w:rsidR="00F77C4D">
              <w:rPr>
                <w:rFonts w:cs="Arial"/>
                <w:sz w:val="20"/>
              </w:rPr>
              <w:t xml:space="preserve">až max. </w:t>
            </w:r>
            <w:r w:rsidRPr="00BC553F">
              <w:rPr>
                <w:rFonts w:cs="Arial"/>
                <w:sz w:val="20"/>
              </w:rPr>
              <w:t>75 mm</w:t>
            </w:r>
            <w:r w:rsidRPr="00BC553F">
              <w:rPr>
                <w:rFonts w:cs="Arial"/>
                <w:strike/>
                <w:sz w:val="20"/>
              </w:rPr>
              <w:t xml:space="preserve"> </w:t>
            </w:r>
          </w:p>
          <w:p w14:paraId="065C04AA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tubus umožňuje jednoduché nastavení výšky okulárů vůči rovině stolu v </w:t>
            </w:r>
            <w:proofErr w:type="gramStart"/>
            <w:r w:rsidRPr="00BC553F">
              <w:rPr>
                <w:rFonts w:cs="Arial"/>
                <w:sz w:val="20"/>
              </w:rPr>
              <w:t>rozsahu  min.</w:t>
            </w:r>
            <w:proofErr w:type="gramEnd"/>
            <w:r w:rsidRPr="00BC553F">
              <w:rPr>
                <w:rFonts w:cs="Arial"/>
                <w:sz w:val="20"/>
              </w:rPr>
              <w:t xml:space="preserve"> 62mm, typ tubusu „</w:t>
            </w:r>
            <w:proofErr w:type="spellStart"/>
            <w:r w:rsidRPr="00BC553F">
              <w:rPr>
                <w:rFonts w:cs="Arial"/>
                <w:sz w:val="20"/>
              </w:rPr>
              <w:t>Siedentopf</w:t>
            </w:r>
            <w:proofErr w:type="spellEnd"/>
            <w:r w:rsidRPr="00BC553F">
              <w:rPr>
                <w:rFonts w:cs="Arial"/>
                <w:sz w:val="20"/>
              </w:rPr>
              <w:t xml:space="preserve">“  </w:t>
            </w:r>
          </w:p>
          <w:p w14:paraId="132BB3BE" w14:textId="7EB5E89A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nastavení výšky okulárů v rozsahu min. </w:t>
            </w:r>
            <w:proofErr w:type="gramStart"/>
            <w:r w:rsidRPr="00BC553F">
              <w:rPr>
                <w:rFonts w:cs="Arial"/>
                <w:sz w:val="20"/>
              </w:rPr>
              <w:t>340mm</w:t>
            </w:r>
            <w:proofErr w:type="gramEnd"/>
            <w:r w:rsidRPr="00BC553F">
              <w:rPr>
                <w:rFonts w:cs="Arial"/>
                <w:sz w:val="20"/>
              </w:rPr>
              <w:t xml:space="preserve"> až </w:t>
            </w:r>
            <w:r w:rsidR="00F77C4D">
              <w:rPr>
                <w:rFonts w:cs="Arial"/>
                <w:sz w:val="20"/>
              </w:rPr>
              <w:t xml:space="preserve">max. </w:t>
            </w:r>
            <w:r w:rsidRPr="00BC553F">
              <w:rPr>
                <w:rFonts w:cs="Arial"/>
                <w:sz w:val="20"/>
              </w:rPr>
              <w:t>402mm vůči rovině stolu</w:t>
            </w:r>
          </w:p>
          <w:p w14:paraId="0E9B4C87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možnost rotace tubusu 360° se zajišťovacím mechanismem bránícím vypadnutí tubusu při rotaci nebo transportu. Zajišťovací mechanismus tvoří manuálně ovládaný aretační šroub + druhý šroub</w:t>
            </w:r>
            <w:r>
              <w:rPr>
                <w:rFonts w:cs="Arial"/>
                <w:sz w:val="20"/>
              </w:rPr>
              <w:t>,</w:t>
            </w:r>
            <w:r w:rsidRPr="00BC553F">
              <w:rPr>
                <w:rFonts w:cs="Arial"/>
                <w:sz w:val="20"/>
              </w:rPr>
              <w:t xml:space="preserve"> který lze povolit pouze nástrojem (klíčem).  </w:t>
            </w:r>
          </w:p>
          <w:p w14:paraId="76D39BF9" w14:textId="7046B45E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2ks</w:t>
            </w:r>
            <w:r w:rsidR="00F77C4D">
              <w:rPr>
                <w:rFonts w:cs="Arial"/>
                <w:sz w:val="20"/>
              </w:rPr>
              <w:t xml:space="preserve"> -</w:t>
            </w:r>
            <w:r w:rsidRPr="00BC553F">
              <w:rPr>
                <w:rFonts w:cs="Arial"/>
                <w:sz w:val="20"/>
              </w:rPr>
              <w:t xml:space="preserve"> okuláry </w:t>
            </w:r>
            <w:proofErr w:type="gramStart"/>
            <w:r w:rsidRPr="00BC553F">
              <w:rPr>
                <w:rFonts w:cs="Arial"/>
                <w:sz w:val="20"/>
              </w:rPr>
              <w:t>s  10</w:t>
            </w:r>
            <w:proofErr w:type="gramEnd"/>
            <w:r w:rsidRPr="00BC553F">
              <w:rPr>
                <w:rFonts w:cs="Arial"/>
                <w:sz w:val="20"/>
              </w:rPr>
              <w:t xml:space="preserve"> násobným zvětšením a zorným polem </w:t>
            </w:r>
            <w:proofErr w:type="spellStart"/>
            <w:r w:rsidRPr="00BC553F">
              <w:rPr>
                <w:rFonts w:cs="Arial"/>
                <w:sz w:val="20"/>
              </w:rPr>
              <w:t>Field</w:t>
            </w:r>
            <w:proofErr w:type="spellEnd"/>
            <w:r w:rsidRPr="00BC553F">
              <w:rPr>
                <w:rFonts w:cs="Arial"/>
                <w:sz w:val="20"/>
              </w:rPr>
              <w:t xml:space="preserve"> </w:t>
            </w:r>
            <w:proofErr w:type="spellStart"/>
            <w:r w:rsidRPr="00BC553F">
              <w:rPr>
                <w:rFonts w:cs="Arial"/>
                <w:sz w:val="20"/>
              </w:rPr>
              <w:t>Number</w:t>
            </w:r>
            <w:proofErr w:type="spellEnd"/>
            <w:r w:rsidRPr="00BC553F">
              <w:rPr>
                <w:rFonts w:cs="Arial"/>
                <w:sz w:val="20"/>
              </w:rPr>
              <w:t xml:space="preserve"> (FN) min. 20  Okuláry jsou vybaveny </w:t>
            </w:r>
            <w:proofErr w:type="spellStart"/>
            <w:r w:rsidRPr="00BC553F">
              <w:rPr>
                <w:rFonts w:cs="Arial"/>
                <w:sz w:val="20"/>
              </w:rPr>
              <w:t>ohrnovatelnými</w:t>
            </w:r>
            <w:proofErr w:type="spellEnd"/>
            <w:r w:rsidRPr="00BC553F">
              <w:rPr>
                <w:rFonts w:cs="Arial"/>
                <w:sz w:val="20"/>
              </w:rPr>
              <w:t xml:space="preserve"> gumovými očnicemi </w:t>
            </w:r>
          </w:p>
          <w:p w14:paraId="2F13A3DB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okuláry jsou připraveny pro případné vložení měřicí </w:t>
            </w:r>
            <w:proofErr w:type="gramStart"/>
            <w:r w:rsidRPr="00BC553F">
              <w:rPr>
                <w:rFonts w:cs="Arial"/>
                <w:sz w:val="20"/>
              </w:rPr>
              <w:t>destičky</w:t>
            </w:r>
            <w:proofErr w:type="gramEnd"/>
            <w:r w:rsidRPr="00BC553F">
              <w:rPr>
                <w:rFonts w:cs="Arial"/>
                <w:sz w:val="20"/>
              </w:rPr>
              <w:t xml:space="preserve"> respektive drátěného ukazovátka nebo kříže</w:t>
            </w:r>
          </w:p>
          <w:p w14:paraId="1F81E0E7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oba okuláry mají dioptrickou korekci v rozsahu min. -8 +5 dioptrií</w:t>
            </w:r>
          </w:p>
          <w:p w14:paraId="549DB750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kondenzor kódovaný, pokrývající rozsah zvětšení 4 </w:t>
            </w:r>
            <w:proofErr w:type="gramStart"/>
            <w:r w:rsidRPr="00BC553F">
              <w:rPr>
                <w:rFonts w:cs="Arial"/>
                <w:sz w:val="20"/>
              </w:rPr>
              <w:t>x – 100</w:t>
            </w:r>
            <w:proofErr w:type="gramEnd"/>
            <w:r w:rsidRPr="00BC553F">
              <w:rPr>
                <w:rFonts w:cs="Arial"/>
                <w:sz w:val="20"/>
              </w:rPr>
              <w:t xml:space="preserve"> x (Abbé), s numerickou aperturou NA min. 1.25</w:t>
            </w:r>
            <w:r>
              <w:rPr>
                <w:rFonts w:cs="Arial"/>
                <w:sz w:val="20"/>
              </w:rPr>
              <w:t>, kondenzor je výškově nastavitelný</w:t>
            </w:r>
          </w:p>
          <w:p w14:paraId="418E5726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otočný revolverový nosič objektivů pro </w:t>
            </w:r>
            <w:r>
              <w:rPr>
                <w:rFonts w:cs="Arial"/>
                <w:sz w:val="20"/>
              </w:rPr>
              <w:t xml:space="preserve">min. </w:t>
            </w:r>
            <w:r w:rsidRPr="00BC553F">
              <w:rPr>
                <w:rFonts w:cs="Arial"/>
                <w:sz w:val="20"/>
              </w:rPr>
              <w:t xml:space="preserve">4 objektivy s reverzní orientací (objektivy které nejsou vřazeny v optické ose jsou umístěny směrem od obsluhy a uvolňují manipulační prostor kolem preparátu) </w:t>
            </w:r>
          </w:p>
          <w:p w14:paraId="0CB2138A" w14:textId="77777777" w:rsidR="00254519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proofErr w:type="spellStart"/>
            <w:r w:rsidRPr="00BC553F">
              <w:rPr>
                <w:rFonts w:cs="Arial"/>
                <w:sz w:val="20"/>
              </w:rPr>
              <w:t>planachromatické</w:t>
            </w:r>
            <w:proofErr w:type="spellEnd"/>
            <w:r w:rsidRPr="00BC553F">
              <w:rPr>
                <w:rFonts w:cs="Arial"/>
                <w:sz w:val="20"/>
              </w:rPr>
              <w:t xml:space="preserve"> objektivy jsou konstruovány pro šíři zorného pole FN min. 20</w:t>
            </w:r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parfokální</w:t>
            </w:r>
            <w:proofErr w:type="spellEnd"/>
            <w:r>
              <w:rPr>
                <w:rFonts w:cs="Arial"/>
                <w:sz w:val="20"/>
              </w:rPr>
              <w:t xml:space="preserve"> vzdálenost </w:t>
            </w:r>
            <w:proofErr w:type="gramStart"/>
            <w:r>
              <w:rPr>
                <w:rFonts w:cs="Arial"/>
                <w:sz w:val="20"/>
              </w:rPr>
              <w:t>45mm</w:t>
            </w:r>
            <w:proofErr w:type="gramEnd"/>
          </w:p>
          <w:p w14:paraId="26A45A98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proofErr w:type="spellStart"/>
            <w:r w:rsidRPr="00BC553F">
              <w:rPr>
                <w:rFonts w:cs="Arial"/>
                <w:sz w:val="20"/>
              </w:rPr>
              <w:t>planachromatický</w:t>
            </w:r>
            <w:proofErr w:type="spellEnd"/>
            <w:r w:rsidRPr="00BC553F">
              <w:rPr>
                <w:rFonts w:cs="Arial"/>
                <w:sz w:val="20"/>
              </w:rPr>
              <w:t xml:space="preserve"> objektiv s </w:t>
            </w:r>
            <w:proofErr w:type="gramStart"/>
            <w:r>
              <w:rPr>
                <w:rFonts w:cs="Arial"/>
                <w:sz w:val="20"/>
              </w:rPr>
              <w:t>4</w:t>
            </w:r>
            <w:r w:rsidRPr="00BC553F">
              <w:rPr>
                <w:rFonts w:cs="Arial"/>
                <w:sz w:val="20"/>
              </w:rPr>
              <w:t xml:space="preserve"> násobným</w:t>
            </w:r>
            <w:proofErr w:type="gramEnd"/>
            <w:r w:rsidRPr="00BC553F">
              <w:rPr>
                <w:rFonts w:cs="Arial"/>
                <w:sz w:val="20"/>
              </w:rPr>
              <w:t xml:space="preserve"> zvětšením a numerickou aperturou (NA) 0,</w:t>
            </w:r>
            <w:r>
              <w:rPr>
                <w:rFonts w:cs="Arial"/>
                <w:sz w:val="20"/>
              </w:rPr>
              <w:t>10</w:t>
            </w:r>
            <w:r w:rsidRPr="00BC553F">
              <w:rPr>
                <w:rFonts w:cs="Arial"/>
                <w:sz w:val="20"/>
              </w:rPr>
              <w:t xml:space="preserve">, pracovní vzdálenost min. </w:t>
            </w:r>
            <w:r>
              <w:rPr>
                <w:rFonts w:cs="Arial"/>
                <w:sz w:val="20"/>
              </w:rPr>
              <w:t>27,</w:t>
            </w:r>
            <w:r w:rsidRPr="00BC553F">
              <w:rPr>
                <w:rFonts w:cs="Arial"/>
                <w:sz w:val="20"/>
              </w:rPr>
              <w:t>8 mm</w:t>
            </w:r>
          </w:p>
          <w:p w14:paraId="0A343B4F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proofErr w:type="spellStart"/>
            <w:r w:rsidRPr="00BC553F">
              <w:rPr>
                <w:rFonts w:cs="Arial"/>
                <w:sz w:val="20"/>
              </w:rPr>
              <w:t>planachromatický</w:t>
            </w:r>
            <w:proofErr w:type="spellEnd"/>
            <w:r w:rsidRPr="00BC553F">
              <w:rPr>
                <w:rFonts w:cs="Arial"/>
                <w:sz w:val="20"/>
              </w:rPr>
              <w:t xml:space="preserve"> objektiv s </w:t>
            </w:r>
            <w:proofErr w:type="gramStart"/>
            <w:r w:rsidRPr="00BC553F">
              <w:rPr>
                <w:rFonts w:cs="Arial"/>
                <w:sz w:val="20"/>
              </w:rPr>
              <w:t>10 násobným</w:t>
            </w:r>
            <w:proofErr w:type="gramEnd"/>
            <w:r w:rsidRPr="00BC553F">
              <w:rPr>
                <w:rFonts w:cs="Arial"/>
                <w:sz w:val="20"/>
              </w:rPr>
              <w:t xml:space="preserve"> zvětšením a numerickou aperturou (NA) 0,25, pracovní vzdálenost min. 8 mm</w:t>
            </w:r>
          </w:p>
          <w:p w14:paraId="10D4011F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proofErr w:type="spellStart"/>
            <w:r w:rsidRPr="00BC553F">
              <w:rPr>
                <w:rFonts w:cs="Arial"/>
                <w:sz w:val="20"/>
              </w:rPr>
              <w:t>planachromatický</w:t>
            </w:r>
            <w:proofErr w:type="spellEnd"/>
            <w:r w:rsidRPr="00BC553F">
              <w:rPr>
                <w:rFonts w:cs="Arial"/>
                <w:sz w:val="20"/>
              </w:rPr>
              <w:t xml:space="preserve"> objektiv pro fázový kontrast se </w:t>
            </w:r>
            <w:proofErr w:type="gramStart"/>
            <w:r w:rsidRPr="00BC553F">
              <w:rPr>
                <w:rFonts w:cs="Arial"/>
                <w:sz w:val="20"/>
              </w:rPr>
              <w:t>40 násobným</w:t>
            </w:r>
            <w:proofErr w:type="gramEnd"/>
            <w:r w:rsidRPr="00BC553F">
              <w:rPr>
                <w:rFonts w:cs="Arial"/>
                <w:sz w:val="20"/>
              </w:rPr>
              <w:t xml:space="preserve"> zvětšením a numerickou aperturou (NA) 0,65, pracovní vzdálenost min. 0,6 mm </w:t>
            </w:r>
          </w:p>
          <w:p w14:paraId="303BB750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mikroskop má světelný zdroj s LED osvětlením s životností LED </w:t>
            </w:r>
            <w:proofErr w:type="gramStart"/>
            <w:r w:rsidRPr="00BC553F">
              <w:rPr>
                <w:rFonts w:cs="Arial"/>
                <w:sz w:val="20"/>
              </w:rPr>
              <w:t>diod  min.</w:t>
            </w:r>
            <w:proofErr w:type="gramEnd"/>
            <w:r w:rsidRPr="00BC553F">
              <w:rPr>
                <w:rFonts w:cs="Arial"/>
                <w:sz w:val="20"/>
              </w:rPr>
              <w:t xml:space="preserve"> 20 000 hodin</w:t>
            </w:r>
            <w:r>
              <w:rPr>
                <w:rFonts w:cs="Arial"/>
                <w:sz w:val="20"/>
              </w:rPr>
              <w:t xml:space="preserve"> s</w:t>
            </w:r>
            <w:r w:rsidRPr="00BC553F">
              <w:rPr>
                <w:rFonts w:cs="Arial"/>
                <w:sz w:val="20"/>
              </w:rPr>
              <w:t xml:space="preserve"> dostatečným výkonem a malou spotřebou max. 2W</w:t>
            </w:r>
          </w:p>
          <w:p w14:paraId="7DF4429D" w14:textId="77777777" w:rsidR="00254519" w:rsidRPr="0093182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mikroskop má tzv. „</w:t>
            </w:r>
            <w:proofErr w:type="spellStart"/>
            <w:r w:rsidRPr="00BC553F">
              <w:rPr>
                <w:rFonts w:cs="Arial"/>
                <w:sz w:val="20"/>
              </w:rPr>
              <w:t>Koehlerovo</w:t>
            </w:r>
            <w:proofErr w:type="spellEnd"/>
            <w:r w:rsidRPr="00BC553F">
              <w:rPr>
                <w:rFonts w:cs="Arial"/>
                <w:sz w:val="20"/>
              </w:rPr>
              <w:t>“ osvětlení</w:t>
            </w:r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předcentrované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r w:rsidRPr="0093182F">
              <w:rPr>
                <w:rFonts w:cs="Arial"/>
                <w:sz w:val="20"/>
              </w:rPr>
              <w:t xml:space="preserve">pro procházející </w:t>
            </w:r>
            <w:proofErr w:type="gramStart"/>
            <w:r w:rsidRPr="0093182F">
              <w:rPr>
                <w:rFonts w:cs="Arial"/>
                <w:sz w:val="20"/>
              </w:rPr>
              <w:t>světlo - LED</w:t>
            </w:r>
            <w:proofErr w:type="gramEnd"/>
            <w:r w:rsidRPr="0093182F">
              <w:rPr>
                <w:rFonts w:cs="Arial"/>
                <w:sz w:val="20"/>
              </w:rPr>
              <w:t xml:space="preserve"> osvětlení. LED osvětlení je plynule regulovatelné na těle mikroskopu. </w:t>
            </w:r>
          </w:p>
          <w:p w14:paraId="1EAC76FA" w14:textId="77777777" w:rsidR="00254519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stativ mikroskopu je vybaven prostorem pro uložení síťového zdroje a kabelu pro snadnou manipulaci s</w:t>
            </w:r>
            <w:r>
              <w:rPr>
                <w:rFonts w:cs="Arial"/>
                <w:sz w:val="20"/>
              </w:rPr>
              <w:t> </w:t>
            </w:r>
            <w:r w:rsidRPr="00BC553F">
              <w:rPr>
                <w:rFonts w:cs="Arial"/>
                <w:sz w:val="20"/>
              </w:rPr>
              <w:t>mikroskopem</w:t>
            </w:r>
          </w:p>
          <w:p w14:paraId="595D04B3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mikroskop má nezávislé koaxiální makro a mikro zaostřování (nepřenášející pohyb mikro ostření na makro pohyb) </w:t>
            </w:r>
          </w:p>
          <w:p w14:paraId="608A237D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makro ostření v rozsahu min. 15 mm</w:t>
            </w:r>
          </w:p>
          <w:p w14:paraId="2E8051CC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jemné ostření    300 </w:t>
            </w:r>
            <w:proofErr w:type="spellStart"/>
            <w:r w:rsidRPr="00BC553F">
              <w:rPr>
                <w:rFonts w:cs="Arial"/>
                <w:sz w:val="20"/>
              </w:rPr>
              <w:t>μm</w:t>
            </w:r>
            <w:proofErr w:type="spellEnd"/>
            <w:r w:rsidRPr="00BC553F">
              <w:rPr>
                <w:rFonts w:cs="Arial"/>
                <w:sz w:val="20"/>
              </w:rPr>
              <w:t xml:space="preserve">/na otočku, stupnice pro </w:t>
            </w:r>
            <w:proofErr w:type="spellStart"/>
            <w:r w:rsidRPr="00BC553F">
              <w:rPr>
                <w:rFonts w:cs="Arial"/>
                <w:sz w:val="20"/>
              </w:rPr>
              <w:t>mikroostření</w:t>
            </w:r>
            <w:proofErr w:type="spellEnd"/>
            <w:r w:rsidRPr="00BC553F">
              <w:rPr>
                <w:rFonts w:cs="Arial"/>
                <w:sz w:val="20"/>
              </w:rPr>
              <w:t xml:space="preserve"> značená po 2.5 </w:t>
            </w:r>
            <w:proofErr w:type="spellStart"/>
            <w:r w:rsidRPr="00BC553F">
              <w:rPr>
                <w:rFonts w:cs="Arial"/>
                <w:sz w:val="20"/>
              </w:rPr>
              <w:t>μm</w:t>
            </w:r>
            <w:proofErr w:type="spellEnd"/>
            <w:r w:rsidRPr="00BC553F">
              <w:rPr>
                <w:rFonts w:cs="Arial"/>
                <w:sz w:val="20"/>
              </w:rPr>
              <w:t xml:space="preserve"> (rozlišení)</w:t>
            </w:r>
          </w:p>
          <w:p w14:paraId="0BCEBB5B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mikroskop má aretaci pozice </w:t>
            </w:r>
            <w:proofErr w:type="gramStart"/>
            <w:r w:rsidRPr="00BC553F">
              <w:rPr>
                <w:rFonts w:cs="Arial"/>
                <w:sz w:val="20"/>
              </w:rPr>
              <w:t xml:space="preserve">zaostření - </w:t>
            </w:r>
            <w:proofErr w:type="spellStart"/>
            <w:r w:rsidRPr="00BC553F">
              <w:rPr>
                <w:rFonts w:cs="Arial"/>
                <w:sz w:val="20"/>
              </w:rPr>
              <w:t>focus</w:t>
            </w:r>
            <w:proofErr w:type="spellEnd"/>
            <w:proofErr w:type="gramEnd"/>
            <w:r w:rsidRPr="00BC553F">
              <w:rPr>
                <w:rFonts w:cs="Arial"/>
                <w:sz w:val="20"/>
              </w:rPr>
              <w:t xml:space="preserve"> </w:t>
            </w:r>
            <w:proofErr w:type="spellStart"/>
            <w:r w:rsidRPr="00BC553F">
              <w:rPr>
                <w:rFonts w:cs="Arial"/>
                <w:sz w:val="20"/>
              </w:rPr>
              <w:t>lock</w:t>
            </w:r>
            <w:proofErr w:type="spellEnd"/>
            <w:r w:rsidRPr="00BC553F">
              <w:rPr>
                <w:rFonts w:cs="Arial"/>
                <w:sz w:val="20"/>
              </w:rPr>
              <w:t xml:space="preserve"> (aretaci makro posunu) pro snadnou ergonomickou práci s imersním objektivem (ovládání “</w:t>
            </w:r>
            <w:proofErr w:type="spellStart"/>
            <w:r w:rsidRPr="00BC553F">
              <w:rPr>
                <w:rFonts w:cs="Arial"/>
                <w:sz w:val="20"/>
              </w:rPr>
              <w:t>focus</w:t>
            </w:r>
            <w:proofErr w:type="spellEnd"/>
            <w:r w:rsidRPr="00BC553F">
              <w:rPr>
                <w:rFonts w:cs="Arial"/>
                <w:sz w:val="20"/>
              </w:rPr>
              <w:t xml:space="preserve"> </w:t>
            </w:r>
            <w:proofErr w:type="spellStart"/>
            <w:r w:rsidRPr="00BC553F">
              <w:rPr>
                <w:rFonts w:cs="Arial"/>
                <w:sz w:val="20"/>
              </w:rPr>
              <w:t>lock</w:t>
            </w:r>
            <w:proofErr w:type="spellEnd"/>
            <w:r w:rsidRPr="00BC553F">
              <w:rPr>
                <w:rFonts w:cs="Arial"/>
                <w:sz w:val="20"/>
              </w:rPr>
              <w:t xml:space="preserve">“ je součástí stativu-ne externím nástrojem)  </w:t>
            </w:r>
          </w:p>
          <w:p w14:paraId="14F64709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mikroskop má seřiditelnou tuhost makro posuvu (</w:t>
            </w:r>
            <w:r>
              <w:rPr>
                <w:rFonts w:cs="Arial"/>
                <w:sz w:val="20"/>
              </w:rPr>
              <w:t xml:space="preserve">nastavení je </w:t>
            </w:r>
            <w:r w:rsidRPr="00BC553F">
              <w:rPr>
                <w:rFonts w:cs="Arial"/>
                <w:sz w:val="20"/>
              </w:rPr>
              <w:t>součástí stativu</w:t>
            </w:r>
            <w:r>
              <w:rPr>
                <w:rFonts w:cs="Arial"/>
                <w:sz w:val="20"/>
              </w:rPr>
              <w:t xml:space="preserve">, seřizuje se </w:t>
            </w:r>
            <w:r w:rsidRPr="00BC553F">
              <w:rPr>
                <w:rFonts w:cs="Arial"/>
                <w:sz w:val="20"/>
              </w:rPr>
              <w:t>bez použití ext</w:t>
            </w:r>
            <w:r>
              <w:rPr>
                <w:rFonts w:cs="Arial"/>
                <w:sz w:val="20"/>
              </w:rPr>
              <w:t xml:space="preserve">erního </w:t>
            </w:r>
            <w:r w:rsidRPr="00BC553F">
              <w:rPr>
                <w:rFonts w:cs="Arial"/>
                <w:sz w:val="20"/>
              </w:rPr>
              <w:t>nástroje)</w:t>
            </w:r>
          </w:p>
          <w:p w14:paraId="470FE7DB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jc w:val="left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lastRenderedPageBreak/>
              <w:t xml:space="preserve">mikroskop má skenovací (křížový) stolek o rozměrech min. 120 x132 </w:t>
            </w:r>
            <w:proofErr w:type="gramStart"/>
            <w:r w:rsidRPr="00BC553F">
              <w:rPr>
                <w:rFonts w:cs="Arial"/>
                <w:sz w:val="20"/>
              </w:rPr>
              <w:t>mm  s</w:t>
            </w:r>
            <w:proofErr w:type="gramEnd"/>
            <w:r w:rsidRPr="00BC553F">
              <w:rPr>
                <w:rFonts w:cs="Arial"/>
                <w:sz w:val="20"/>
              </w:rPr>
              <w:t xml:space="preserve"> ergonomickým, </w:t>
            </w:r>
            <w:proofErr w:type="spellStart"/>
            <w:r w:rsidRPr="00BC553F">
              <w:rPr>
                <w:rFonts w:cs="Arial"/>
                <w:sz w:val="20"/>
              </w:rPr>
              <w:t>bezhřebenovým</w:t>
            </w:r>
            <w:proofErr w:type="spellEnd"/>
            <w:r w:rsidRPr="00BC553F">
              <w:rPr>
                <w:rFonts w:cs="Arial"/>
                <w:sz w:val="20"/>
              </w:rPr>
              <w:t xml:space="preserve"> vedením preparátu v rozsahu min. 76 x 30 mm</w:t>
            </w:r>
          </w:p>
          <w:p w14:paraId="483E9041" w14:textId="63825E7A" w:rsidR="00254519" w:rsidRPr="00BC553F" w:rsidRDefault="00514727" w:rsidP="00254519">
            <w:pPr>
              <w:numPr>
                <w:ilvl w:val="0"/>
                <w:numId w:val="5"/>
              </w:numPr>
              <w:spacing w:after="0"/>
              <w:jc w:val="left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mikroskop má </w:t>
            </w:r>
            <w:r w:rsidR="00254519" w:rsidRPr="00BC553F">
              <w:rPr>
                <w:rFonts w:cs="Arial"/>
                <w:sz w:val="20"/>
              </w:rPr>
              <w:t>kaps</w:t>
            </w:r>
            <w:r>
              <w:rPr>
                <w:rFonts w:cs="Arial"/>
                <w:sz w:val="20"/>
              </w:rPr>
              <w:t>u</w:t>
            </w:r>
            <w:r w:rsidR="00254519" w:rsidRPr="00BC553F">
              <w:rPr>
                <w:rFonts w:cs="Arial"/>
                <w:sz w:val="20"/>
              </w:rPr>
              <w:t xml:space="preserve"> pro uložení kabelů</w:t>
            </w:r>
          </w:p>
          <w:p w14:paraId="2330E355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jc w:val="left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umístění ovládacích prvků XY stolku </w:t>
            </w:r>
            <w:proofErr w:type="gramStart"/>
            <w:r w:rsidRPr="00BC553F">
              <w:rPr>
                <w:rFonts w:cs="Arial"/>
                <w:sz w:val="20"/>
              </w:rPr>
              <w:t>ergonomické - výška</w:t>
            </w:r>
            <w:proofErr w:type="gramEnd"/>
            <w:r w:rsidRPr="00BC553F">
              <w:rPr>
                <w:rFonts w:cs="Arial"/>
                <w:sz w:val="20"/>
              </w:rPr>
              <w:t xml:space="preserve"> umístění ručky ovládací stolku max. 74 mm nad rovinou stolu nebo nižší </w:t>
            </w:r>
          </w:p>
          <w:p w14:paraId="258E05ED" w14:textId="3B8C75EA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jc w:val="left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ovládání stolku na pravou ruku, držák pro standardní podložní sklíčka a stupnice pro odečet souřadnic. Preparát na stolku lze pozorovat díky konstrukci stativu jak </w:t>
            </w:r>
            <w:proofErr w:type="gramStart"/>
            <w:r w:rsidRPr="00BC553F">
              <w:rPr>
                <w:rFonts w:cs="Arial"/>
                <w:sz w:val="20"/>
              </w:rPr>
              <w:t>ze</w:t>
            </w:r>
            <w:proofErr w:type="gramEnd"/>
            <w:r w:rsidR="00514727">
              <w:rPr>
                <w:rFonts w:cs="Arial"/>
                <w:sz w:val="20"/>
              </w:rPr>
              <w:t xml:space="preserve"> </w:t>
            </w:r>
            <w:r w:rsidRPr="00BC553F">
              <w:rPr>
                <w:rFonts w:cs="Arial"/>
                <w:sz w:val="20"/>
              </w:rPr>
              <w:t xml:space="preserve">předu tak ze zadní strany </w:t>
            </w:r>
          </w:p>
          <w:p w14:paraId="54862AF7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mikroskop má vnitřní povrch okulárů, tubusu a objektivů opatřen antibakteriálním nátěrem</w:t>
            </w:r>
          </w:p>
          <w:p w14:paraId="3A2B25B7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v sestavě je síťová šňůra </w:t>
            </w:r>
            <w:proofErr w:type="gramStart"/>
            <w:r w:rsidRPr="00BC553F">
              <w:rPr>
                <w:rFonts w:cs="Arial"/>
                <w:sz w:val="20"/>
              </w:rPr>
              <w:t>230-240V</w:t>
            </w:r>
            <w:proofErr w:type="gramEnd"/>
            <w:r w:rsidRPr="00BC553F">
              <w:rPr>
                <w:rFonts w:cs="Arial"/>
                <w:sz w:val="20"/>
              </w:rPr>
              <w:t xml:space="preserve"> min. 2,5 m dlouhá a protiprachový kryt</w:t>
            </w:r>
          </w:p>
          <w:p w14:paraId="2452AB1C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mikroskop má možnost aretovat okuláry a kondenzor tak, aby nemohlo dojít k nepovolené manipulaci – vyjmutí </w:t>
            </w:r>
          </w:p>
          <w:p w14:paraId="127B0B8B" w14:textId="77777777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mikroskop má na stativu ergonomické úchyty, barevně odlišné pro jejich snadnou lokalizaci, pro ergonomické a bezpečné přenášení mikroskopu</w:t>
            </w:r>
          </w:p>
          <w:p w14:paraId="15769A15" w14:textId="26E7C31D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 xml:space="preserve">mikroskop má </w:t>
            </w:r>
            <w:r w:rsidR="00514727">
              <w:rPr>
                <w:rFonts w:cs="Arial"/>
                <w:sz w:val="20"/>
              </w:rPr>
              <w:t>max.</w:t>
            </w:r>
            <w:r w:rsidRPr="00BC553F">
              <w:rPr>
                <w:rFonts w:cs="Arial"/>
                <w:sz w:val="20"/>
              </w:rPr>
              <w:t xml:space="preserve"> hmotnost </w:t>
            </w:r>
            <w:proofErr w:type="gramStart"/>
            <w:r w:rsidR="00514727" w:rsidRPr="00BC553F">
              <w:rPr>
                <w:rFonts w:cs="Arial"/>
                <w:sz w:val="20"/>
              </w:rPr>
              <w:t>6kg</w:t>
            </w:r>
            <w:proofErr w:type="gramEnd"/>
            <w:r w:rsidR="00514727" w:rsidRPr="00BC553F">
              <w:rPr>
                <w:rFonts w:cs="Arial"/>
                <w:sz w:val="20"/>
              </w:rPr>
              <w:t xml:space="preserve"> </w:t>
            </w:r>
            <w:r w:rsidRPr="00BC553F">
              <w:rPr>
                <w:rFonts w:cs="Arial"/>
                <w:sz w:val="20"/>
              </w:rPr>
              <w:t>pro snadné přenášení a konstrukci zajišťující výbornou stabilitu i při této nízké hmotnosti</w:t>
            </w:r>
          </w:p>
          <w:p w14:paraId="0201CF28" w14:textId="7D1686F4" w:rsidR="00254519" w:rsidRPr="00BC553F" w:rsidRDefault="00254519" w:rsidP="00133C5E">
            <w:pPr>
              <w:spacing w:after="0"/>
              <w:ind w:left="720"/>
              <w:jc w:val="left"/>
              <w:rPr>
                <w:rFonts w:cs="Arial"/>
                <w:sz w:val="20"/>
              </w:rPr>
            </w:pPr>
          </w:p>
          <w:p w14:paraId="1A74D580" w14:textId="1DFB247C" w:rsidR="00254519" w:rsidRPr="00BC553F" w:rsidRDefault="00254519" w:rsidP="00254519">
            <w:pPr>
              <w:numPr>
                <w:ilvl w:val="0"/>
                <w:numId w:val="5"/>
              </w:numPr>
              <w:spacing w:after="0"/>
              <w:jc w:val="left"/>
              <w:rPr>
                <w:rFonts w:cs="Arial"/>
                <w:sz w:val="20"/>
              </w:rPr>
            </w:pPr>
            <w:r w:rsidRPr="00BC553F">
              <w:rPr>
                <w:rFonts w:cs="Arial"/>
                <w:sz w:val="20"/>
              </w:rPr>
              <w:t>mikroskop je zdravotnickým prostředkem in vitro dle směrnice „</w:t>
            </w:r>
            <w:proofErr w:type="spellStart"/>
            <w:r w:rsidRPr="00BC553F">
              <w:rPr>
                <w:rFonts w:cs="Arial"/>
                <w:sz w:val="20"/>
              </w:rPr>
              <w:t>Directive</w:t>
            </w:r>
            <w:proofErr w:type="spellEnd"/>
            <w:r w:rsidRPr="00BC553F">
              <w:rPr>
                <w:rFonts w:cs="Arial"/>
                <w:sz w:val="20"/>
              </w:rPr>
              <w:t xml:space="preserve"> 98/79/EC on in vitro </w:t>
            </w:r>
            <w:proofErr w:type="spellStart"/>
            <w:r w:rsidRPr="00BC553F">
              <w:rPr>
                <w:rFonts w:cs="Arial"/>
                <w:sz w:val="20"/>
              </w:rPr>
              <w:t>diagnostic</w:t>
            </w:r>
            <w:proofErr w:type="spellEnd"/>
            <w:r w:rsidRPr="00BC553F">
              <w:rPr>
                <w:rFonts w:cs="Arial"/>
                <w:sz w:val="20"/>
              </w:rPr>
              <w:t xml:space="preserve"> </w:t>
            </w:r>
            <w:proofErr w:type="spellStart"/>
            <w:r w:rsidRPr="00BC553F">
              <w:rPr>
                <w:rFonts w:cs="Arial"/>
                <w:sz w:val="20"/>
              </w:rPr>
              <w:t>medical</w:t>
            </w:r>
            <w:proofErr w:type="spellEnd"/>
            <w:r w:rsidRPr="00BC553F">
              <w:rPr>
                <w:rFonts w:cs="Arial"/>
                <w:sz w:val="20"/>
              </w:rPr>
              <w:t xml:space="preserve"> </w:t>
            </w:r>
            <w:proofErr w:type="spellStart"/>
            <w:r w:rsidRPr="00BC553F">
              <w:rPr>
                <w:rFonts w:cs="Arial"/>
                <w:sz w:val="20"/>
              </w:rPr>
              <w:t>devices</w:t>
            </w:r>
            <w:proofErr w:type="spellEnd"/>
            <w:r w:rsidRPr="00BC553F">
              <w:rPr>
                <w:rFonts w:cs="Arial"/>
                <w:sz w:val="20"/>
              </w:rPr>
              <w:t>“</w:t>
            </w:r>
          </w:p>
          <w:p w14:paraId="7E580BC3" w14:textId="7C457CC1" w:rsidR="009F03AC" w:rsidRPr="00667A3C" w:rsidRDefault="009F03AC" w:rsidP="00D041A0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lastRenderedPageBreak/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86BDF66" w14:textId="17561586" w:rsidR="00532303" w:rsidRPr="00133C5E" w:rsidRDefault="00532303" w:rsidP="00532303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 w:rsidRPr="00133C5E">
              <w:rPr>
                <w:rFonts w:cs="Arial"/>
                <w:i/>
                <w:iCs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170A02DA" w14:textId="46B3758C" w:rsidR="006F47CC" w:rsidRPr="00667A3C" w:rsidRDefault="00747997" w:rsidP="00514727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133C5E">
              <w:rPr>
                <w:rFonts w:cs="Arial"/>
                <w:i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5A6988">
      <w:headerReference w:type="default" r:id="rId11"/>
      <w:pgSz w:w="11906" w:h="16838"/>
      <w:pgMar w:top="2292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652E0" w14:textId="77777777" w:rsidR="00191C5F" w:rsidRDefault="00191C5F" w:rsidP="003330EE">
      <w:pPr>
        <w:spacing w:after="0"/>
      </w:pPr>
      <w:r>
        <w:separator/>
      </w:r>
    </w:p>
  </w:endnote>
  <w:endnote w:type="continuationSeparator" w:id="0">
    <w:p w14:paraId="285AF459" w14:textId="77777777" w:rsidR="00191C5F" w:rsidRDefault="00191C5F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DF2AF" w14:textId="77777777" w:rsidR="00191C5F" w:rsidRDefault="00191C5F" w:rsidP="003330EE">
      <w:pPr>
        <w:spacing w:after="0"/>
      </w:pPr>
      <w:r>
        <w:separator/>
      </w:r>
    </w:p>
  </w:footnote>
  <w:footnote w:type="continuationSeparator" w:id="0">
    <w:p w14:paraId="4E20B91D" w14:textId="77777777" w:rsidR="00191C5F" w:rsidRDefault="00191C5F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6665B184">
          <wp:extent cx="5448914" cy="1235034"/>
          <wp:effectExtent l="0" t="0" r="0" b="3810"/>
          <wp:docPr id="6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543" cy="12539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255C8"/>
    <w:multiLevelType w:val="hybridMultilevel"/>
    <w:tmpl w:val="69347644"/>
    <w:lvl w:ilvl="0" w:tplc="FBA449F4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D22E7"/>
    <w:multiLevelType w:val="hybridMultilevel"/>
    <w:tmpl w:val="8CF2C15E"/>
    <w:lvl w:ilvl="0" w:tplc="B25CFF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B1A5B"/>
    <w:multiLevelType w:val="hybridMultilevel"/>
    <w:tmpl w:val="A9C6A1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21A08"/>
    <w:multiLevelType w:val="hybridMultilevel"/>
    <w:tmpl w:val="BA3AF3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0278"/>
    <w:rsid w:val="000035F5"/>
    <w:rsid w:val="00036365"/>
    <w:rsid w:val="0007019D"/>
    <w:rsid w:val="00070663"/>
    <w:rsid w:val="00070D19"/>
    <w:rsid w:val="00084FDF"/>
    <w:rsid w:val="00090B85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33C5E"/>
    <w:rsid w:val="00176CB9"/>
    <w:rsid w:val="00181667"/>
    <w:rsid w:val="001837B2"/>
    <w:rsid w:val="00191C5F"/>
    <w:rsid w:val="001A1EE6"/>
    <w:rsid w:val="001B34BC"/>
    <w:rsid w:val="001B6A38"/>
    <w:rsid w:val="001B6BE7"/>
    <w:rsid w:val="001C1D33"/>
    <w:rsid w:val="001C5414"/>
    <w:rsid w:val="001C56EE"/>
    <w:rsid w:val="001E1BAB"/>
    <w:rsid w:val="00203673"/>
    <w:rsid w:val="00240E8B"/>
    <w:rsid w:val="00245E65"/>
    <w:rsid w:val="00250321"/>
    <w:rsid w:val="002512E2"/>
    <w:rsid w:val="00251359"/>
    <w:rsid w:val="00254519"/>
    <w:rsid w:val="0025679F"/>
    <w:rsid w:val="002610FC"/>
    <w:rsid w:val="00262B07"/>
    <w:rsid w:val="002741D5"/>
    <w:rsid w:val="00280B71"/>
    <w:rsid w:val="00287930"/>
    <w:rsid w:val="00290ACF"/>
    <w:rsid w:val="002A4B0F"/>
    <w:rsid w:val="002D7AC0"/>
    <w:rsid w:val="002F566E"/>
    <w:rsid w:val="00317E36"/>
    <w:rsid w:val="00321286"/>
    <w:rsid w:val="00321DF2"/>
    <w:rsid w:val="00331098"/>
    <w:rsid w:val="003330EE"/>
    <w:rsid w:val="0033592F"/>
    <w:rsid w:val="0036388A"/>
    <w:rsid w:val="003A4817"/>
    <w:rsid w:val="003A7049"/>
    <w:rsid w:val="003B5AD4"/>
    <w:rsid w:val="003B7EEE"/>
    <w:rsid w:val="003C4156"/>
    <w:rsid w:val="003D14D8"/>
    <w:rsid w:val="003D4501"/>
    <w:rsid w:val="003E297B"/>
    <w:rsid w:val="00406290"/>
    <w:rsid w:val="004207EB"/>
    <w:rsid w:val="00431478"/>
    <w:rsid w:val="00445326"/>
    <w:rsid w:val="00461E81"/>
    <w:rsid w:val="00474AA0"/>
    <w:rsid w:val="00485540"/>
    <w:rsid w:val="004A1A89"/>
    <w:rsid w:val="004D2DA6"/>
    <w:rsid w:val="004D5E13"/>
    <w:rsid w:val="00502074"/>
    <w:rsid w:val="005138BE"/>
    <w:rsid w:val="00514727"/>
    <w:rsid w:val="00514AFF"/>
    <w:rsid w:val="00532303"/>
    <w:rsid w:val="00535BBA"/>
    <w:rsid w:val="0054738F"/>
    <w:rsid w:val="00563135"/>
    <w:rsid w:val="00564A94"/>
    <w:rsid w:val="005668AD"/>
    <w:rsid w:val="005854B7"/>
    <w:rsid w:val="005A6988"/>
    <w:rsid w:val="005B2D77"/>
    <w:rsid w:val="005B521F"/>
    <w:rsid w:val="005C48EA"/>
    <w:rsid w:val="00604B93"/>
    <w:rsid w:val="00624F77"/>
    <w:rsid w:val="0063157F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36B"/>
    <w:rsid w:val="007D3D55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8F072B"/>
    <w:rsid w:val="00900342"/>
    <w:rsid w:val="00902C6A"/>
    <w:rsid w:val="00916425"/>
    <w:rsid w:val="00921FC6"/>
    <w:rsid w:val="00924C5E"/>
    <w:rsid w:val="00925798"/>
    <w:rsid w:val="0092649A"/>
    <w:rsid w:val="00933323"/>
    <w:rsid w:val="00941DCB"/>
    <w:rsid w:val="00954718"/>
    <w:rsid w:val="00963307"/>
    <w:rsid w:val="0096737C"/>
    <w:rsid w:val="00972760"/>
    <w:rsid w:val="009765CA"/>
    <w:rsid w:val="00981F9C"/>
    <w:rsid w:val="00994D12"/>
    <w:rsid w:val="009954B5"/>
    <w:rsid w:val="009C03BA"/>
    <w:rsid w:val="009C58CE"/>
    <w:rsid w:val="009E6EA7"/>
    <w:rsid w:val="009F038E"/>
    <w:rsid w:val="009F03AC"/>
    <w:rsid w:val="00A13EA2"/>
    <w:rsid w:val="00A26CD2"/>
    <w:rsid w:val="00A4427C"/>
    <w:rsid w:val="00A51093"/>
    <w:rsid w:val="00A52FE6"/>
    <w:rsid w:val="00A610E8"/>
    <w:rsid w:val="00A712E4"/>
    <w:rsid w:val="00A80663"/>
    <w:rsid w:val="00AA0AAC"/>
    <w:rsid w:val="00AA65C3"/>
    <w:rsid w:val="00AE0E5A"/>
    <w:rsid w:val="00B1221C"/>
    <w:rsid w:val="00B4114A"/>
    <w:rsid w:val="00B541F2"/>
    <w:rsid w:val="00B60CF5"/>
    <w:rsid w:val="00B858AE"/>
    <w:rsid w:val="00B86DE9"/>
    <w:rsid w:val="00BA2A17"/>
    <w:rsid w:val="00BA5260"/>
    <w:rsid w:val="00BB6699"/>
    <w:rsid w:val="00BE0009"/>
    <w:rsid w:val="00BE3C82"/>
    <w:rsid w:val="00BF08C6"/>
    <w:rsid w:val="00BF6987"/>
    <w:rsid w:val="00C23E1C"/>
    <w:rsid w:val="00C329B9"/>
    <w:rsid w:val="00C40641"/>
    <w:rsid w:val="00C60B21"/>
    <w:rsid w:val="00C71A07"/>
    <w:rsid w:val="00C82F08"/>
    <w:rsid w:val="00C9768C"/>
    <w:rsid w:val="00CD0EA9"/>
    <w:rsid w:val="00CD661E"/>
    <w:rsid w:val="00CE6C30"/>
    <w:rsid w:val="00CE74A7"/>
    <w:rsid w:val="00CF2E09"/>
    <w:rsid w:val="00D041A0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4DB1"/>
    <w:rsid w:val="00D55347"/>
    <w:rsid w:val="00D555BE"/>
    <w:rsid w:val="00D63744"/>
    <w:rsid w:val="00D83483"/>
    <w:rsid w:val="00D87008"/>
    <w:rsid w:val="00D926C7"/>
    <w:rsid w:val="00D92F73"/>
    <w:rsid w:val="00DE63A7"/>
    <w:rsid w:val="00DF7C2C"/>
    <w:rsid w:val="00E269A5"/>
    <w:rsid w:val="00E27D47"/>
    <w:rsid w:val="00E305A0"/>
    <w:rsid w:val="00E46A63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77C4D"/>
    <w:rsid w:val="00F83BBE"/>
    <w:rsid w:val="00F86989"/>
    <w:rsid w:val="00F95771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8F072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B60CF5"/>
    <w:pPr>
      <w:spacing w:after="0"/>
      <w:jc w:val="left"/>
    </w:pPr>
    <w:rPr>
      <w:rFonts w:ascii="Times New Roman" w:hAnsi="Times New Roman" w:cs="Times New Roman"/>
      <w:sz w:val="24"/>
      <w:lang w:eastAsia="cs-CZ"/>
    </w:rPr>
  </w:style>
  <w:style w:type="paragraph" w:styleId="Revize">
    <w:name w:val="Revision"/>
    <w:hidden/>
    <w:uiPriority w:val="99"/>
    <w:semiHidden/>
    <w:rsid w:val="00F77C4D"/>
    <w:pPr>
      <w:spacing w:after="0" w:line="240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770</Words>
  <Characters>4547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</cp:revision>
  <cp:lastPrinted>2020-07-28T05:08:00Z</cp:lastPrinted>
  <dcterms:created xsi:type="dcterms:W3CDTF">2021-04-28T08:47:00Z</dcterms:created>
  <dcterms:modified xsi:type="dcterms:W3CDTF">2021-04-28T09:19:00Z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