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A3C5EE4" w14:textId="77777777" w:rsidTr="008914D8">
        <w:trPr>
          <w:trHeight w:val="424"/>
        </w:trPr>
        <w:tc>
          <w:tcPr>
            <w:tcW w:w="9103" w:type="dxa"/>
            <w:tcBorders>
              <w:bottom w:val="single" w:sz="4" w:space="0" w:color="auto"/>
            </w:tcBorders>
            <w:shd w:val="clear" w:color="auto" w:fill="CCCCCC"/>
          </w:tcPr>
          <w:p w14:paraId="7ECC2F37"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7911523A" w14:textId="77777777" w:rsidR="00F563CA" w:rsidRPr="00F604F7" w:rsidRDefault="00F563CA" w:rsidP="00F563CA">
      <w:pPr>
        <w:jc w:val="both"/>
        <w:rPr>
          <w:rFonts w:ascii="Franklin Gothic Book" w:eastAsia="Batang" w:hAnsi="Franklin Gothic Book"/>
          <w:b/>
          <w:bCs/>
          <w:lang w:val="cs-CZ"/>
        </w:rPr>
      </w:pPr>
    </w:p>
    <w:p w14:paraId="288C6F96"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2EA1925A"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07785DC4"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2FB1DE3A"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55A72F7C"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09D58EC7"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60D31CE4"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1E08444D"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3E30FFE9" w14:textId="77777777" w:rsidR="00E1075D" w:rsidRPr="00F604F7" w:rsidRDefault="00E1075D" w:rsidP="00E1075D">
      <w:pPr>
        <w:jc w:val="both"/>
        <w:rPr>
          <w:rFonts w:ascii="Franklin Gothic Book" w:hAnsi="Franklin Gothic Book"/>
          <w:lang w:val="cs-CZ"/>
        </w:rPr>
      </w:pPr>
    </w:p>
    <w:p w14:paraId="78D6617C"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5366DC10" w14:textId="77777777" w:rsidR="00E1075D" w:rsidRPr="00F604F7" w:rsidRDefault="00E1075D" w:rsidP="00E1075D">
      <w:pPr>
        <w:jc w:val="both"/>
        <w:rPr>
          <w:rFonts w:ascii="Franklin Gothic Book" w:hAnsi="Franklin Gothic Book"/>
          <w:b/>
          <w:lang w:val="cs-CZ"/>
        </w:rPr>
      </w:pPr>
    </w:p>
    <w:p w14:paraId="2C154222"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4696D08B"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22CB3532"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68C48AB1"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570985BC"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235C6A8B"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2B7029E5"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0903F00A"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771C6BCC" w14:textId="77777777" w:rsidR="00F563CA" w:rsidRPr="00F604F7" w:rsidRDefault="00F563CA" w:rsidP="00F563CA">
      <w:pPr>
        <w:jc w:val="both"/>
        <w:rPr>
          <w:rFonts w:ascii="Franklin Gothic Book" w:eastAsia="Batang" w:hAnsi="Franklin Gothic Book"/>
          <w:highlight w:val="yellow"/>
          <w:lang w:val="cs-CZ"/>
        </w:rPr>
      </w:pPr>
    </w:p>
    <w:p w14:paraId="18606BD8" w14:textId="77777777" w:rsidR="00D63A83" w:rsidRPr="00F604F7" w:rsidRDefault="00D63A83" w:rsidP="00F563CA">
      <w:pPr>
        <w:jc w:val="both"/>
        <w:rPr>
          <w:rFonts w:ascii="Franklin Gothic Book" w:eastAsia="Batang" w:hAnsi="Franklin Gothic Book"/>
          <w:lang w:val="cs-CZ"/>
        </w:rPr>
      </w:pPr>
    </w:p>
    <w:p w14:paraId="46160553"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55D72269"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394FE725" w14:textId="77777777" w:rsidR="00E1075D" w:rsidRDefault="00E1075D" w:rsidP="00E1075D">
      <w:pPr>
        <w:pStyle w:val="Nadpis5"/>
        <w:jc w:val="left"/>
        <w:rPr>
          <w:rFonts w:ascii="Franklin Gothic Book" w:hAnsi="Franklin Gothic Book"/>
          <w:i w:val="0"/>
          <w:smallCaps/>
          <w:spacing w:val="20"/>
          <w:sz w:val="24"/>
          <w:szCs w:val="36"/>
        </w:rPr>
      </w:pPr>
    </w:p>
    <w:p w14:paraId="4963377B" w14:textId="77777777" w:rsidR="00486AA8" w:rsidRPr="00486AA8" w:rsidRDefault="00486AA8" w:rsidP="00486AA8">
      <w:pPr>
        <w:rPr>
          <w:lang w:val="cs-CZ" w:eastAsia="cs-CZ"/>
        </w:rPr>
      </w:pPr>
    </w:p>
    <w:p w14:paraId="7E5436A2"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7FC0D398" w14:textId="77777777" w:rsidR="004B6F19" w:rsidRPr="00F604F7" w:rsidRDefault="004B6F19" w:rsidP="00E1075D">
      <w:pPr>
        <w:jc w:val="center"/>
        <w:rPr>
          <w:rFonts w:ascii="Franklin Gothic Book" w:hAnsi="Franklin Gothic Book"/>
          <w:lang w:val="cs-CZ"/>
        </w:rPr>
      </w:pPr>
    </w:p>
    <w:p w14:paraId="23825A0B"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5AC51A28"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56895948"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6E32F672" w14:textId="319B5C1D" w:rsidR="003E673E" w:rsidRPr="003961D2" w:rsidRDefault="003E673E" w:rsidP="00BA41D0">
      <w:pPr>
        <w:pStyle w:val="Zkladntext"/>
        <w:numPr>
          <w:ilvl w:val="0"/>
          <w:numId w:val="12"/>
        </w:numPr>
        <w:tabs>
          <w:tab w:val="clear" w:pos="720"/>
          <w:tab w:val="num" w:pos="567"/>
        </w:tabs>
        <w:ind w:left="426" w:hanging="426"/>
        <w:jc w:val="both"/>
        <w:rPr>
          <w:rFonts w:ascii="Franklin Gothic Book" w:hAnsi="Franklin Gothic Book"/>
          <w:sz w:val="22"/>
          <w:szCs w:val="22"/>
          <w:lang w:val="cs-CZ"/>
        </w:rPr>
      </w:pPr>
      <w:r w:rsidRPr="00B17F89">
        <w:rPr>
          <w:rFonts w:ascii="Franklin Gothic Book" w:eastAsia="Times New Roman" w:hAnsi="Franklin Gothic Book"/>
          <w:sz w:val="22"/>
          <w:szCs w:val="22"/>
          <w:lang w:val="cs-CZ" w:eastAsia="cs-CZ"/>
        </w:rPr>
        <w:t>Předmětem plnění podle této smlouvy je dodání</w:t>
      </w:r>
      <w:r w:rsidR="00203E65" w:rsidRPr="00B17F89">
        <w:rPr>
          <w:rFonts w:ascii="Franklin Gothic Book" w:eastAsia="Times New Roman" w:hAnsi="Franklin Gothic Book" w:cstheme="minorHAnsi"/>
          <w:i/>
          <w:sz w:val="22"/>
          <w:szCs w:val="22"/>
          <w:lang w:val="cs-CZ" w:eastAsia="ar-SA"/>
        </w:rPr>
        <w:t xml:space="preserve"> </w:t>
      </w:r>
      <w:r w:rsidR="00316AE5">
        <w:rPr>
          <w:rFonts w:ascii="Franklin Gothic Book" w:eastAsia="Times New Roman" w:hAnsi="Franklin Gothic Book" w:cstheme="minorHAnsi"/>
          <w:sz w:val="22"/>
          <w:szCs w:val="22"/>
          <w:lang w:val="cs-CZ" w:eastAsia="ar-SA"/>
        </w:rPr>
        <w:t>notebooku</w:t>
      </w:r>
      <w:r w:rsidR="009E7038" w:rsidRPr="00B17F89">
        <w:rPr>
          <w:rFonts w:ascii="Franklin Gothic Book" w:eastAsia="Times New Roman" w:hAnsi="Franklin Gothic Book" w:cstheme="minorHAnsi"/>
          <w:sz w:val="22"/>
          <w:szCs w:val="22"/>
          <w:lang w:val="cs-CZ" w:eastAsia="ar-SA"/>
        </w:rPr>
        <w:t xml:space="preserve"> v počtu </w:t>
      </w:r>
      <w:r w:rsidR="00BA6383" w:rsidRPr="00B17F89">
        <w:rPr>
          <w:rFonts w:ascii="Franklin Gothic Book" w:eastAsia="Times New Roman" w:hAnsi="Franklin Gothic Book" w:cstheme="minorHAnsi"/>
          <w:sz w:val="22"/>
          <w:szCs w:val="22"/>
          <w:lang w:val="cs-CZ" w:eastAsia="ar-SA"/>
        </w:rPr>
        <w:t>1</w:t>
      </w:r>
      <w:r w:rsidR="00316AE5">
        <w:rPr>
          <w:rFonts w:ascii="Franklin Gothic Book" w:eastAsia="Times New Roman" w:hAnsi="Franklin Gothic Book" w:cstheme="minorHAnsi"/>
          <w:sz w:val="22"/>
          <w:szCs w:val="22"/>
          <w:lang w:val="cs-CZ" w:eastAsia="ar-SA"/>
        </w:rPr>
        <w:t xml:space="preserve"> kusu</w:t>
      </w:r>
      <w:r w:rsidR="00203E65" w:rsidRPr="00B17F89">
        <w:rPr>
          <w:rFonts w:ascii="Franklin Gothic Book" w:eastAsia="Times New Roman" w:hAnsi="Franklin Gothic Book"/>
          <w:sz w:val="22"/>
          <w:szCs w:val="22"/>
          <w:lang w:val="cs-CZ" w:eastAsia="cs-CZ"/>
        </w:rPr>
        <w:t xml:space="preserve">, </w:t>
      </w:r>
      <w:r w:rsidRPr="00B17F89">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B17F89">
        <w:rPr>
          <w:rFonts w:ascii="Franklin Gothic Book" w:eastAsia="Times New Roman" w:hAnsi="Franklin Gothic Book"/>
          <w:b/>
          <w:i/>
          <w:sz w:val="22"/>
          <w:szCs w:val="22"/>
          <w:lang w:val="cs-CZ" w:eastAsia="cs-CZ"/>
        </w:rPr>
        <w:t>předmět koupě</w:t>
      </w:r>
      <w:r w:rsidRPr="00B17F89">
        <w:rPr>
          <w:rFonts w:ascii="Franklin Gothic Book" w:eastAsia="Times New Roman" w:hAnsi="Franklin Gothic Book"/>
          <w:sz w:val="22"/>
          <w:szCs w:val="22"/>
          <w:lang w:val="cs-CZ" w:eastAsia="cs-CZ"/>
        </w:rPr>
        <w:t xml:space="preserve">“), </w:t>
      </w:r>
      <w:r w:rsidR="003D576D" w:rsidRPr="00B17F89">
        <w:rPr>
          <w:rFonts w:ascii="Franklin Gothic Book" w:eastAsia="Times New Roman" w:hAnsi="Franklin Gothic Book"/>
          <w:sz w:val="22"/>
          <w:szCs w:val="22"/>
          <w:lang w:val="cs-CZ" w:eastAsia="cs-CZ"/>
        </w:rPr>
        <w:t>a to podle podrobné specifikace uvedené v přílo</w:t>
      </w:r>
      <w:r w:rsidR="009E7038" w:rsidRPr="00B17F89">
        <w:rPr>
          <w:rFonts w:ascii="Franklin Gothic Book" w:eastAsia="Times New Roman" w:hAnsi="Franklin Gothic Book"/>
          <w:sz w:val="22"/>
          <w:szCs w:val="22"/>
          <w:lang w:val="cs-CZ" w:eastAsia="cs-CZ"/>
        </w:rPr>
        <w:t>ze</w:t>
      </w:r>
      <w:r w:rsidR="003D576D" w:rsidRPr="00B17F89">
        <w:rPr>
          <w:rFonts w:ascii="Franklin Gothic Book" w:eastAsia="Times New Roman" w:hAnsi="Franklin Gothic Book"/>
          <w:sz w:val="22"/>
          <w:szCs w:val="22"/>
          <w:lang w:val="cs-CZ" w:eastAsia="cs-CZ"/>
        </w:rPr>
        <w:t xml:space="preserve"> č. </w:t>
      </w:r>
      <w:r w:rsidR="009E7038" w:rsidRPr="00B17F89">
        <w:rPr>
          <w:rFonts w:ascii="Franklin Gothic Book" w:eastAsia="Times New Roman" w:hAnsi="Franklin Gothic Book"/>
          <w:sz w:val="22"/>
          <w:szCs w:val="22"/>
          <w:lang w:val="cs-CZ" w:eastAsia="cs-CZ"/>
        </w:rPr>
        <w:t>1</w:t>
      </w:r>
      <w:r w:rsidR="009E7038" w:rsidRPr="00B17F89">
        <w:rPr>
          <w:rFonts w:ascii="Franklin Gothic Book" w:hAnsi="Franklin Gothic Book" w:cstheme="minorHAnsi"/>
          <w:sz w:val="22"/>
          <w:szCs w:val="22"/>
        </w:rPr>
        <w:t xml:space="preserve"> </w:t>
      </w:r>
      <w:r w:rsidR="00203E65" w:rsidRPr="00B17F89">
        <w:rPr>
          <w:rFonts w:ascii="Franklin Gothic Book" w:hAnsi="Franklin Gothic Book" w:cstheme="minorHAnsi"/>
          <w:sz w:val="22"/>
          <w:szCs w:val="22"/>
        </w:rPr>
        <w:t>(</w:t>
      </w:r>
      <w:proofErr w:type="spellStart"/>
      <w:r w:rsidR="003D0171" w:rsidRPr="00B17F89">
        <w:rPr>
          <w:rFonts w:ascii="Franklin Gothic Book" w:hAnsi="Franklin Gothic Book" w:cstheme="minorHAnsi"/>
          <w:sz w:val="22"/>
          <w:szCs w:val="22"/>
        </w:rPr>
        <w:t>T</w:t>
      </w:r>
      <w:r w:rsidR="00203E65" w:rsidRPr="00B17F89">
        <w:rPr>
          <w:rFonts w:ascii="Franklin Gothic Book" w:hAnsi="Franklin Gothic Book" w:cstheme="minorHAnsi"/>
          <w:sz w:val="22"/>
          <w:szCs w:val="22"/>
        </w:rPr>
        <w:t>echnická</w:t>
      </w:r>
      <w:proofErr w:type="spellEnd"/>
      <w:r w:rsidR="00203E65" w:rsidRPr="00B17F89">
        <w:rPr>
          <w:rFonts w:ascii="Franklin Gothic Book" w:hAnsi="Franklin Gothic Book" w:cstheme="minorHAnsi"/>
          <w:sz w:val="22"/>
          <w:szCs w:val="22"/>
        </w:rPr>
        <w:t xml:space="preserve"> </w:t>
      </w:r>
      <w:proofErr w:type="spellStart"/>
      <w:r w:rsidR="00203E65" w:rsidRPr="00B17F89">
        <w:rPr>
          <w:rFonts w:ascii="Franklin Gothic Book" w:hAnsi="Franklin Gothic Book" w:cstheme="minorHAnsi"/>
          <w:sz w:val="22"/>
          <w:szCs w:val="22"/>
        </w:rPr>
        <w:t>specifikace</w:t>
      </w:r>
      <w:proofErr w:type="spellEnd"/>
      <w:r w:rsidR="00203E65" w:rsidRPr="00B17F89">
        <w:rPr>
          <w:rFonts w:ascii="Franklin Gothic Book" w:hAnsi="Franklin Gothic Book" w:cstheme="minorHAnsi"/>
          <w:sz w:val="22"/>
          <w:szCs w:val="22"/>
        </w:rPr>
        <w:t xml:space="preserve"> </w:t>
      </w:r>
      <w:proofErr w:type="spellStart"/>
      <w:r w:rsidR="00203E65" w:rsidRPr="00B17F89">
        <w:rPr>
          <w:rFonts w:ascii="Franklin Gothic Book" w:hAnsi="Franklin Gothic Book" w:cstheme="minorHAnsi"/>
          <w:sz w:val="22"/>
          <w:szCs w:val="22"/>
        </w:rPr>
        <w:t>parametrů</w:t>
      </w:r>
      <w:proofErr w:type="spellEnd"/>
      <w:r w:rsidR="00203E65" w:rsidRPr="00B17F89">
        <w:rPr>
          <w:rFonts w:ascii="Franklin Gothic Book" w:hAnsi="Franklin Gothic Book" w:cstheme="minorHAnsi"/>
          <w:sz w:val="22"/>
          <w:szCs w:val="22"/>
        </w:rPr>
        <w:t>)</w:t>
      </w:r>
      <w:r w:rsidR="003D576D" w:rsidRPr="00B17F89">
        <w:rPr>
          <w:rFonts w:ascii="Franklin Gothic Book" w:eastAsia="Times New Roman" w:hAnsi="Franklin Gothic Book"/>
          <w:sz w:val="22"/>
          <w:szCs w:val="22"/>
          <w:lang w:val="cs-CZ" w:eastAsia="cs-CZ"/>
        </w:rPr>
        <w:t xml:space="preserve"> této smlouvy</w:t>
      </w:r>
      <w:r w:rsidRPr="00B17F89">
        <w:rPr>
          <w:rFonts w:ascii="Franklin Gothic Book" w:eastAsia="Times New Roman" w:hAnsi="Franklin Gothic Book"/>
          <w:sz w:val="22"/>
          <w:szCs w:val="22"/>
          <w:lang w:val="cs-CZ" w:eastAsia="cs-CZ"/>
        </w:rPr>
        <w:t xml:space="preserve">. Předmět </w:t>
      </w:r>
      <w:r w:rsidR="00356DEE" w:rsidRPr="00B17F89">
        <w:rPr>
          <w:rFonts w:ascii="Franklin Gothic Book" w:eastAsia="Times New Roman" w:hAnsi="Franklin Gothic Book"/>
          <w:sz w:val="22"/>
          <w:szCs w:val="22"/>
          <w:lang w:val="cs-CZ" w:eastAsia="cs-CZ"/>
        </w:rPr>
        <w:t xml:space="preserve">koupě </w:t>
      </w:r>
      <w:r w:rsidRPr="00B17F89">
        <w:rPr>
          <w:rFonts w:ascii="Franklin Gothic Book" w:eastAsia="Times New Roman" w:hAnsi="Franklin Gothic Book"/>
          <w:sz w:val="22"/>
          <w:szCs w:val="22"/>
          <w:lang w:val="cs-CZ" w:eastAsia="cs-CZ"/>
        </w:rPr>
        <w:t>bude dodán v</w:t>
      </w:r>
      <w:r w:rsidR="003D576D" w:rsidRPr="00B17F89">
        <w:rPr>
          <w:rFonts w:ascii="Franklin Gothic Book" w:eastAsia="Times New Roman" w:hAnsi="Franklin Gothic Book"/>
          <w:sz w:val="22"/>
          <w:szCs w:val="22"/>
          <w:lang w:val="cs-CZ" w:eastAsia="cs-CZ"/>
        </w:rPr>
        <w:t xml:space="preserve"> rozsahu a </w:t>
      </w:r>
      <w:r w:rsidRPr="00B17F89">
        <w:rPr>
          <w:rFonts w:ascii="Franklin Gothic Book" w:eastAsia="Times New Roman" w:hAnsi="Franklin Gothic Book"/>
          <w:sz w:val="22"/>
          <w:szCs w:val="22"/>
          <w:lang w:val="cs-CZ" w:eastAsia="cs-CZ"/>
        </w:rPr>
        <w:t xml:space="preserve">provedení podle zadání obsaženého v </w:t>
      </w:r>
      <w:r w:rsidR="003D576D" w:rsidRPr="00B17F89">
        <w:rPr>
          <w:rFonts w:ascii="Franklin Gothic Book" w:eastAsia="Times New Roman" w:hAnsi="Franklin Gothic Book"/>
          <w:sz w:val="22"/>
          <w:szCs w:val="22"/>
          <w:lang w:val="cs-CZ" w:eastAsia="cs-CZ"/>
        </w:rPr>
        <w:t>technické</w:t>
      </w:r>
      <w:r w:rsidRPr="00B17F89">
        <w:rPr>
          <w:rFonts w:ascii="Franklin Gothic Book" w:eastAsia="Times New Roman" w:hAnsi="Franklin Gothic Book"/>
          <w:sz w:val="22"/>
          <w:szCs w:val="22"/>
          <w:lang w:val="cs-CZ" w:eastAsia="cs-CZ"/>
        </w:rPr>
        <w:t xml:space="preserve"> </w:t>
      </w:r>
      <w:r w:rsidR="003D576D" w:rsidRPr="00B17F89">
        <w:rPr>
          <w:rFonts w:ascii="Franklin Gothic Book" w:eastAsia="Times New Roman" w:hAnsi="Franklin Gothic Book"/>
          <w:sz w:val="22"/>
          <w:szCs w:val="22"/>
          <w:lang w:val="cs-CZ" w:eastAsia="cs-CZ"/>
        </w:rPr>
        <w:t>specifikaci uvedené</w:t>
      </w:r>
      <w:r w:rsidRPr="00B17F89">
        <w:rPr>
          <w:rFonts w:ascii="Franklin Gothic Book" w:eastAsia="Times New Roman" w:hAnsi="Franklin Gothic Book"/>
          <w:sz w:val="22"/>
          <w:szCs w:val="22"/>
          <w:lang w:val="cs-CZ" w:eastAsia="cs-CZ"/>
        </w:rPr>
        <w:t xml:space="preserve"> v rámci zadávacího řízení </w:t>
      </w:r>
      <w:r w:rsidRPr="00B17F89">
        <w:rPr>
          <w:rFonts w:ascii="Franklin Gothic Book" w:hAnsi="Franklin Gothic Book"/>
          <w:sz w:val="22"/>
          <w:szCs w:val="22"/>
          <w:lang w:val="cs-CZ"/>
        </w:rPr>
        <w:t>(dále jen „</w:t>
      </w:r>
      <w:r w:rsidRPr="00B17F89">
        <w:rPr>
          <w:rFonts w:ascii="Franklin Gothic Book" w:hAnsi="Franklin Gothic Book"/>
          <w:b/>
          <w:i/>
          <w:sz w:val="22"/>
          <w:szCs w:val="22"/>
          <w:lang w:val="cs-CZ"/>
        </w:rPr>
        <w:t>zadávací řízení</w:t>
      </w:r>
      <w:r w:rsidRPr="00B17F89">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B17F89">
        <w:rPr>
          <w:rFonts w:ascii="Franklin Gothic Book" w:hAnsi="Franklin Gothic Book"/>
          <w:sz w:val="22"/>
          <w:szCs w:val="22"/>
          <w:lang w:val="cs-CZ"/>
        </w:rPr>
        <w:t>prodávajícím</w:t>
      </w:r>
      <w:r w:rsidRPr="00B17F89">
        <w:rPr>
          <w:rFonts w:ascii="Franklin Gothic Book" w:hAnsi="Franklin Gothic Book"/>
          <w:sz w:val="22"/>
          <w:szCs w:val="22"/>
          <w:lang w:val="cs-CZ"/>
        </w:rPr>
        <w:t xml:space="preserve"> v zadávacím řízení </w:t>
      </w:r>
      <w:r w:rsidR="009E7AC2" w:rsidRPr="003961D2">
        <w:rPr>
          <w:rFonts w:ascii="Franklin Gothic Book" w:hAnsi="Franklin Gothic Book"/>
          <w:sz w:val="22"/>
          <w:szCs w:val="22"/>
          <w:lang w:val="cs-CZ"/>
        </w:rPr>
        <w:t>v rámci zavedeného dynamického nákupního systému s názvem „</w:t>
      </w:r>
      <w:proofErr w:type="spellStart"/>
      <w:r w:rsidR="00316AE5" w:rsidRPr="00316AE5">
        <w:rPr>
          <w:rFonts w:ascii="Franklin Gothic Book" w:eastAsia="Times New Roman" w:hAnsi="Franklin Gothic Book"/>
          <w:sz w:val="22"/>
          <w:szCs w:val="22"/>
          <w:lang w:val="cs-CZ" w:eastAsia="cs-CZ"/>
        </w:rPr>
        <w:t>PedF</w:t>
      </w:r>
      <w:proofErr w:type="spellEnd"/>
      <w:r w:rsidR="00316AE5" w:rsidRPr="00316AE5">
        <w:rPr>
          <w:rFonts w:ascii="Franklin Gothic Book" w:eastAsia="Times New Roman" w:hAnsi="Franklin Gothic Book"/>
          <w:sz w:val="22"/>
          <w:szCs w:val="22"/>
          <w:lang w:val="cs-CZ" w:eastAsia="cs-CZ"/>
        </w:rPr>
        <w:t xml:space="preserve"> – DNS07 – Notebook pro statistické operace</w:t>
      </w:r>
      <w:r w:rsidR="00BA6383" w:rsidRPr="003961D2" w:rsidDel="00BA6383">
        <w:rPr>
          <w:rFonts w:ascii="Franklin Gothic Book" w:eastAsia="Times New Roman" w:hAnsi="Franklin Gothic Book"/>
          <w:sz w:val="22"/>
          <w:szCs w:val="22"/>
          <w:lang w:val="cs-CZ" w:eastAsia="cs-CZ"/>
        </w:rPr>
        <w:t xml:space="preserve"> </w:t>
      </w:r>
      <w:r w:rsidR="009E7AC2" w:rsidRPr="003961D2">
        <w:rPr>
          <w:rFonts w:ascii="Franklin Gothic Book" w:eastAsia="Times New Roman" w:hAnsi="Franklin Gothic Book"/>
          <w:sz w:val="22"/>
          <w:szCs w:val="22"/>
          <w:lang w:val="cs-CZ" w:eastAsia="cs-CZ"/>
        </w:rPr>
        <w:t>“ s tím, že prodávající je povinen v rámci plnění předmětu této smlouvy dodržet všechny podmínky zadávací dokumentace zadávacího řízení a</w:t>
      </w:r>
      <w:r w:rsidR="009E7AC2" w:rsidRPr="003961D2">
        <w:rPr>
          <w:rFonts w:ascii="Franklin Gothic Book" w:hAnsi="Franklin Gothic Book"/>
          <w:sz w:val="22"/>
          <w:szCs w:val="22"/>
          <w:lang w:val="cs-CZ"/>
        </w:rPr>
        <w:t xml:space="preserve"> dodržet veškeré své závazky vyplývající z nabídky podané prodávajícím v zadávacím řízení.</w:t>
      </w:r>
    </w:p>
    <w:p w14:paraId="342564B5" w14:textId="7551E1D7" w:rsidR="009E7AC2" w:rsidRPr="003961D2" w:rsidRDefault="009E7AC2" w:rsidP="00BA41D0">
      <w:pPr>
        <w:pStyle w:val="Zkladntext"/>
        <w:numPr>
          <w:ilvl w:val="0"/>
          <w:numId w:val="12"/>
        </w:numPr>
        <w:tabs>
          <w:tab w:val="clear" w:pos="720"/>
        </w:tabs>
        <w:ind w:left="426" w:hanging="426"/>
        <w:jc w:val="both"/>
        <w:rPr>
          <w:rFonts w:ascii="Franklin Gothic Book" w:hAnsi="Franklin Gothic Book"/>
          <w:sz w:val="22"/>
          <w:szCs w:val="22"/>
          <w:lang w:val="cs-CZ"/>
        </w:rPr>
      </w:pPr>
      <w:r w:rsidRPr="003961D2">
        <w:rPr>
          <w:rFonts w:ascii="Franklin Gothic Book" w:hAnsi="Franklin Gothic Book"/>
          <w:sz w:val="22"/>
          <w:szCs w:val="22"/>
          <w:lang w:val="cs-CZ"/>
        </w:rPr>
        <w:lastRenderedPageBreak/>
        <w:t>Pro zadávací řízení na veřejnou zakázku s názvem „</w:t>
      </w:r>
      <w:proofErr w:type="spellStart"/>
      <w:r w:rsidR="00316AE5" w:rsidRPr="00316AE5">
        <w:rPr>
          <w:rFonts w:ascii="Franklin Gothic Book" w:hAnsi="Franklin Gothic Book"/>
          <w:sz w:val="22"/>
          <w:szCs w:val="22"/>
          <w:lang w:val="cs-CZ"/>
        </w:rPr>
        <w:t>PedF</w:t>
      </w:r>
      <w:proofErr w:type="spellEnd"/>
      <w:r w:rsidR="00316AE5" w:rsidRPr="00316AE5">
        <w:rPr>
          <w:rFonts w:ascii="Franklin Gothic Book" w:hAnsi="Franklin Gothic Book"/>
          <w:sz w:val="22"/>
          <w:szCs w:val="22"/>
          <w:lang w:val="cs-CZ"/>
        </w:rPr>
        <w:t xml:space="preserve"> – DNS07 – Notebook pro statistické operace </w:t>
      </w:r>
      <w:r w:rsidRPr="003961D2">
        <w:rPr>
          <w:rFonts w:ascii="Franklin Gothic Book" w:hAnsi="Franklin Gothic Book"/>
          <w:sz w:val="22"/>
          <w:szCs w:val="22"/>
          <w:lang w:val="cs-CZ"/>
        </w:rPr>
        <w:t>” je využito finančních prostředků</w:t>
      </w:r>
      <w:r w:rsidR="00BA41D0">
        <w:rPr>
          <w:rFonts w:ascii="Franklin Gothic Book" w:hAnsi="Franklin Gothic Book"/>
          <w:sz w:val="22"/>
          <w:szCs w:val="22"/>
          <w:lang w:val="cs-CZ"/>
        </w:rPr>
        <w:t xml:space="preserve"> GAČR</w:t>
      </w:r>
      <w:r w:rsidRPr="003961D2">
        <w:rPr>
          <w:rFonts w:ascii="Franklin Gothic Book" w:hAnsi="Franklin Gothic Book"/>
          <w:sz w:val="22"/>
          <w:szCs w:val="22"/>
          <w:lang w:val="cs-CZ"/>
        </w:rPr>
        <w:t xml:space="preserve"> </w:t>
      </w:r>
      <w:r w:rsidR="00BA41D0" w:rsidRPr="00BA41D0">
        <w:rPr>
          <w:rFonts w:ascii="Franklin Gothic Book" w:hAnsi="Franklin Gothic Book"/>
          <w:sz w:val="22"/>
          <w:szCs w:val="22"/>
          <w:lang w:val="cs-CZ"/>
        </w:rPr>
        <w:t>21-09064S Heterogenita ve způsobu odpovídaní v dotazníkových šetřeních napříč různými zeměmi, školami a skupinami studentů</w:t>
      </w:r>
      <w:r w:rsidRPr="003961D2">
        <w:rPr>
          <w:rFonts w:ascii="Franklin Gothic Book" w:hAnsi="Franklin Gothic Book"/>
          <w:sz w:val="22"/>
          <w:szCs w:val="22"/>
          <w:lang w:val="cs-CZ"/>
        </w:rPr>
        <w:t>.</w:t>
      </w:r>
    </w:p>
    <w:p w14:paraId="19953FCF" w14:textId="77777777" w:rsidR="00E1075D" w:rsidRPr="00B17F89"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B17F89">
        <w:rPr>
          <w:rFonts w:ascii="Franklin Gothic Book" w:eastAsia="Times New Roman" w:hAnsi="Franklin Gothic Book"/>
          <w:sz w:val="22"/>
          <w:szCs w:val="22"/>
          <w:lang w:val="cs-CZ" w:eastAsia="cs-CZ"/>
        </w:rPr>
        <w:t>Kupující</w:t>
      </w:r>
      <w:r w:rsidR="00E1075D" w:rsidRPr="00B17F89">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B17F89">
        <w:rPr>
          <w:rFonts w:ascii="Franklin Gothic Book" w:eastAsia="Times New Roman" w:hAnsi="Franklin Gothic Book"/>
          <w:sz w:val="22"/>
          <w:szCs w:val="22"/>
          <w:lang w:val="cs-CZ" w:eastAsia="cs-CZ"/>
        </w:rPr>
        <w:t>.</w:t>
      </w:r>
    </w:p>
    <w:p w14:paraId="0DBDA9B1" w14:textId="4A24E7D1" w:rsidR="009E7AC2" w:rsidRPr="00B17F89" w:rsidRDefault="009E7AC2" w:rsidP="003961D2">
      <w:pPr>
        <w:numPr>
          <w:ilvl w:val="0"/>
          <w:numId w:val="12"/>
        </w:numPr>
        <w:tabs>
          <w:tab w:val="num" w:pos="426"/>
        </w:tabs>
        <w:ind w:left="425" w:hanging="425"/>
        <w:jc w:val="both"/>
        <w:rPr>
          <w:rFonts w:ascii="Franklin Gothic Book" w:eastAsia="Times New Roman" w:hAnsi="Franklin Gothic Book"/>
          <w:sz w:val="22"/>
          <w:szCs w:val="22"/>
          <w:lang w:val="cs-CZ" w:eastAsia="cs-CZ"/>
        </w:rPr>
      </w:pPr>
      <w:r w:rsidRPr="003961D2">
        <w:rPr>
          <w:rFonts w:ascii="Franklin Gothic Book" w:eastAsia="Times New Roman" w:hAnsi="Franklin Gothic Book"/>
          <w:sz w:val="22"/>
          <w:szCs w:val="22"/>
          <w:lang w:val="cs-CZ" w:eastAsia="cs-CZ"/>
        </w:rPr>
        <w:t>Prodávající je povinen se při plnění veškerých jeho povinností vyplývajících z této smlouvy v plném rozsahu řídit závazností údajů uvedených ve Smlouvě o financování na úhradu kupní ceny předmětu koupě a uvádět název projektu „</w:t>
      </w:r>
      <w:r w:rsidR="00A67B51">
        <w:rPr>
          <w:rFonts w:ascii="Franklin Gothic Book" w:hAnsi="Franklin Gothic Book"/>
          <w:sz w:val="22"/>
          <w:szCs w:val="22"/>
          <w:lang w:val="cs-CZ"/>
        </w:rPr>
        <w:t>GAČR</w:t>
      </w:r>
      <w:r w:rsidR="00A67B51" w:rsidRPr="003961D2">
        <w:rPr>
          <w:rFonts w:ascii="Franklin Gothic Book" w:hAnsi="Franklin Gothic Book"/>
          <w:sz w:val="22"/>
          <w:szCs w:val="22"/>
          <w:lang w:val="cs-CZ"/>
        </w:rPr>
        <w:t xml:space="preserve"> </w:t>
      </w:r>
      <w:proofErr w:type="gramStart"/>
      <w:r w:rsidR="00A67B51" w:rsidRPr="00BA41D0">
        <w:rPr>
          <w:rFonts w:ascii="Franklin Gothic Book" w:hAnsi="Franklin Gothic Book"/>
          <w:sz w:val="22"/>
          <w:szCs w:val="22"/>
          <w:lang w:val="cs-CZ"/>
        </w:rPr>
        <w:t>21-09064S</w:t>
      </w:r>
      <w:proofErr w:type="gramEnd"/>
      <w:r w:rsidR="00A67B51" w:rsidRPr="00BA41D0">
        <w:rPr>
          <w:rFonts w:ascii="Franklin Gothic Book" w:hAnsi="Franklin Gothic Book"/>
          <w:sz w:val="22"/>
          <w:szCs w:val="22"/>
          <w:lang w:val="cs-CZ"/>
        </w:rPr>
        <w:t xml:space="preserve"> Heterogenita ve způsobu odpovídaní v dotazníkových šetřeních napříč různými zeměmi, školami a skupinami studentů</w:t>
      </w:r>
      <w:r w:rsidR="00A67B51">
        <w:rPr>
          <w:rFonts w:ascii="Franklin Gothic Book" w:eastAsia="Times New Roman" w:hAnsi="Franklin Gothic Book"/>
          <w:sz w:val="22"/>
          <w:szCs w:val="22"/>
          <w:lang w:val="cs-CZ" w:eastAsia="cs-CZ"/>
        </w:rPr>
        <w:t xml:space="preserve">“ </w:t>
      </w:r>
      <w:r w:rsidRPr="003961D2">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40239556" w14:textId="77777777" w:rsidR="0000159D" w:rsidRPr="0024385F" w:rsidRDefault="0000159D" w:rsidP="000572C9">
      <w:pPr>
        <w:pStyle w:val="Odstavecseseznamem"/>
        <w:jc w:val="both"/>
        <w:rPr>
          <w:lang w:val="cs-CZ"/>
        </w:rPr>
      </w:pPr>
    </w:p>
    <w:p w14:paraId="3024DA4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0D603E6"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7D6053EF" w14:textId="593F805B" w:rsidR="003D576D" w:rsidRPr="00AE2EE2"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 xml:space="preserve">k jeho řádnému užívání nejpozději v </w:t>
      </w:r>
      <w:r w:rsidRPr="00B17F89">
        <w:rPr>
          <w:rFonts w:ascii="Franklin Gothic Book" w:hAnsi="Franklin Gothic Book"/>
          <w:sz w:val="22"/>
          <w:szCs w:val="22"/>
          <w:lang w:val="cs-CZ"/>
        </w:rPr>
        <w:t xml:space="preserve">termínu </w:t>
      </w:r>
      <w:r w:rsidRPr="00B17F89">
        <w:rPr>
          <w:rFonts w:ascii="Franklin Gothic Book" w:hAnsi="Franklin Gothic Book"/>
          <w:b/>
          <w:sz w:val="22"/>
          <w:szCs w:val="22"/>
          <w:lang w:val="cs-CZ"/>
        </w:rPr>
        <w:t xml:space="preserve">do </w:t>
      </w:r>
      <w:r w:rsidR="00316AE5">
        <w:rPr>
          <w:rFonts w:ascii="Franklin Gothic Book" w:hAnsi="Franklin Gothic Book"/>
          <w:b/>
          <w:sz w:val="22"/>
          <w:szCs w:val="22"/>
          <w:lang w:val="cs-CZ"/>
        </w:rPr>
        <w:t>30</w:t>
      </w:r>
      <w:r w:rsidR="00BA6383" w:rsidRPr="00B17F89">
        <w:rPr>
          <w:rFonts w:ascii="Franklin Gothic Book" w:hAnsi="Franklin Gothic Book"/>
          <w:b/>
          <w:sz w:val="22"/>
          <w:szCs w:val="22"/>
          <w:lang w:val="cs-CZ"/>
        </w:rPr>
        <w:t xml:space="preserve"> kalendářních</w:t>
      </w:r>
      <w:r w:rsidR="00FF05B8" w:rsidRPr="00AE2EE2">
        <w:rPr>
          <w:rFonts w:ascii="Franklin Gothic Book" w:hAnsi="Franklin Gothic Book"/>
          <w:b/>
          <w:sz w:val="22"/>
          <w:szCs w:val="22"/>
          <w:lang w:val="cs-CZ"/>
        </w:rPr>
        <w:t xml:space="preserve"> dní</w:t>
      </w:r>
      <w:r w:rsidR="007E1006">
        <w:rPr>
          <w:rFonts w:ascii="Franklin Gothic Book" w:hAnsi="Franklin Gothic Book"/>
          <w:sz w:val="22"/>
          <w:szCs w:val="22"/>
          <w:lang w:val="cs-CZ"/>
        </w:rPr>
        <w:t xml:space="preserve"> </w:t>
      </w:r>
      <w:r w:rsidR="00BA6383">
        <w:rPr>
          <w:rFonts w:ascii="Franklin Gothic Book" w:hAnsi="Franklin Gothic Book"/>
          <w:sz w:val="22"/>
          <w:szCs w:val="22"/>
          <w:lang w:val="cs-CZ"/>
        </w:rPr>
        <w:t>od objednání</w:t>
      </w:r>
      <w:r w:rsidRPr="00AE2EE2">
        <w:rPr>
          <w:rFonts w:ascii="Franklin Gothic Book" w:hAnsi="Franklin Gothic Book"/>
          <w:sz w:val="22"/>
          <w:szCs w:val="22"/>
          <w:lang w:val="cs-CZ"/>
        </w:rPr>
        <w:t>.</w:t>
      </w:r>
    </w:p>
    <w:p w14:paraId="7380FFAB"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36DD2919"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5D7E8629"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59EDCA2E" w14:textId="77777777" w:rsidR="003D576D" w:rsidRPr="00AE2EE2" w:rsidRDefault="003D576D" w:rsidP="003961D2">
      <w:pPr>
        <w:pStyle w:val="Odstavecseseznamem"/>
        <w:numPr>
          <w:ilvl w:val="0"/>
          <w:numId w:val="13"/>
        </w:numPr>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12722726" w14:textId="77777777" w:rsidR="00486AA8" w:rsidRPr="0024385F" w:rsidRDefault="00486AA8" w:rsidP="000572C9">
      <w:pPr>
        <w:jc w:val="both"/>
        <w:rPr>
          <w:lang w:val="cs-CZ"/>
        </w:rPr>
      </w:pPr>
    </w:p>
    <w:p w14:paraId="40548784"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05DF9AF7"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E489832"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7203A548" w14:textId="77777777"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Celková cena bez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10E8A362" w14:textId="77777777"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47D0B38E" w14:textId="77777777"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2C8516F8" w14:textId="7777777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w:t>
      </w:r>
      <w:r w:rsidRPr="00B17F89">
        <w:rPr>
          <w:rFonts w:ascii="Franklin Gothic Book" w:hAnsi="Franklin Gothic Book"/>
          <w:sz w:val="22"/>
          <w:szCs w:val="22"/>
          <w:lang w:val="cs-CZ"/>
        </w:rPr>
        <w:t xml:space="preserve">přílohu č. </w:t>
      </w:r>
      <w:r w:rsidR="009E7AC2" w:rsidRPr="003961D2">
        <w:rPr>
          <w:rFonts w:ascii="Franklin Gothic Book" w:hAnsi="Franklin Gothic Book"/>
          <w:sz w:val="22"/>
          <w:szCs w:val="22"/>
          <w:lang w:val="cs-CZ"/>
        </w:rPr>
        <w:t>2</w:t>
      </w:r>
      <w:r w:rsidRPr="00B17F89">
        <w:rPr>
          <w:rFonts w:ascii="Franklin Gothic Book" w:hAnsi="Franklin Gothic Book"/>
          <w:sz w:val="22"/>
          <w:szCs w:val="22"/>
          <w:lang w:val="cs-CZ"/>
        </w:rPr>
        <w:t xml:space="preserve"> této</w:t>
      </w:r>
      <w:r w:rsidRPr="00AE2EE2">
        <w:rPr>
          <w:rFonts w:ascii="Franklin Gothic Book" w:hAnsi="Franklin Gothic Book"/>
          <w:sz w:val="22"/>
          <w:szCs w:val="22"/>
          <w:lang w:val="cs-CZ"/>
        </w:rPr>
        <w:t xml:space="preserve"> smlouvy. </w:t>
      </w:r>
    </w:p>
    <w:p w14:paraId="08CEED68"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057662EF" w14:textId="77777777" w:rsidR="00C26B28" w:rsidRPr="00AE2EE2" w:rsidRDefault="00C26B28" w:rsidP="003961D2">
      <w:pPr>
        <w:pStyle w:val="Odstavecseseznamem"/>
        <w:numPr>
          <w:ilvl w:val="0"/>
          <w:numId w:val="14"/>
        </w:numPr>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29BE2E7C" w14:textId="7F4D7881" w:rsidR="00B17F89" w:rsidRDefault="00B17F89">
      <w:pPr>
        <w:jc w:val="both"/>
        <w:rPr>
          <w:highlight w:val="green"/>
          <w:lang w:val="cs-CZ"/>
        </w:rPr>
      </w:pPr>
      <w:r>
        <w:rPr>
          <w:highlight w:val="green"/>
          <w:lang w:val="cs-CZ"/>
        </w:rPr>
        <w:br w:type="page"/>
      </w:r>
    </w:p>
    <w:p w14:paraId="205588B7" w14:textId="77777777"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lastRenderedPageBreak/>
        <w:t>Článek IV.</w:t>
      </w:r>
    </w:p>
    <w:p w14:paraId="0C6AA6E8"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7291CBE6"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5E482A8B"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194F73B" w14:textId="25803885" w:rsidR="006573A1" w:rsidRPr="00AE2EE2" w:rsidRDefault="006573A1" w:rsidP="000B04C6">
      <w:pPr>
        <w:pStyle w:val="Odstavecseseznamem"/>
        <w:numPr>
          <w:ilvl w:val="0"/>
          <w:numId w:val="15"/>
        </w:numPr>
        <w:spacing w:after="120"/>
        <w:ind w:left="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proofErr w:type="spellStart"/>
      <w:r w:rsidR="00316AE5" w:rsidRPr="00316AE5">
        <w:rPr>
          <w:rFonts w:ascii="Franklin Gothic Book" w:hAnsi="Franklin Gothic Book"/>
          <w:b/>
          <w:bCs/>
          <w:sz w:val="22"/>
          <w:szCs w:val="22"/>
          <w:lang w:val="cs-CZ"/>
        </w:rPr>
        <w:t>PedF</w:t>
      </w:r>
      <w:proofErr w:type="spellEnd"/>
      <w:r w:rsidR="00316AE5" w:rsidRPr="00316AE5">
        <w:rPr>
          <w:rFonts w:ascii="Franklin Gothic Book" w:hAnsi="Franklin Gothic Book"/>
          <w:b/>
          <w:bCs/>
          <w:sz w:val="22"/>
          <w:szCs w:val="22"/>
          <w:lang w:val="cs-CZ"/>
        </w:rPr>
        <w:t xml:space="preserve"> – DNS07 – Notebook pro statistické operace</w:t>
      </w:r>
      <w:r w:rsidR="009E7AC2" w:rsidRPr="009E7AC2">
        <w:rPr>
          <w:rFonts w:ascii="Franklin Gothic Book" w:hAnsi="Franklin Gothic Book"/>
          <w:b/>
          <w:bCs/>
          <w:sz w:val="22"/>
          <w:szCs w:val="22"/>
          <w:lang w:val="cs-CZ"/>
        </w:rPr>
        <w:t xml:space="preserve">“, „Číslo jednací: </w:t>
      </w:r>
      <w:proofErr w:type="spellStart"/>
      <w:r w:rsidR="00316AE5">
        <w:rPr>
          <w:rFonts w:ascii="Franklin Gothic Book" w:hAnsi="Franklin Gothic Book"/>
          <w:b/>
          <w:bCs/>
          <w:sz w:val="22"/>
          <w:szCs w:val="22"/>
          <w:lang w:val="cs-CZ"/>
        </w:rPr>
        <w:t>UKPedF</w:t>
      </w:r>
      <w:proofErr w:type="spellEnd"/>
      <w:r w:rsidR="00316AE5">
        <w:rPr>
          <w:rFonts w:ascii="Franklin Gothic Book" w:hAnsi="Franklin Gothic Book"/>
          <w:b/>
          <w:bCs/>
          <w:sz w:val="22"/>
          <w:szCs w:val="22"/>
          <w:lang w:val="cs-CZ"/>
        </w:rPr>
        <w:t>/23869/2021-80</w:t>
      </w:r>
      <w:r w:rsidR="003961D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 xml:space="preserve">a dále označení </w:t>
      </w:r>
      <w:r w:rsidR="000B04C6">
        <w:rPr>
          <w:rFonts w:ascii="Franklin Gothic Book" w:hAnsi="Franklin Gothic Book"/>
          <w:b/>
          <w:bCs/>
          <w:sz w:val="22"/>
          <w:szCs w:val="22"/>
          <w:lang w:val="cs-CZ"/>
        </w:rPr>
        <w:t xml:space="preserve">„GAČR </w:t>
      </w:r>
      <w:r w:rsidR="000B04C6" w:rsidRPr="000B04C6">
        <w:rPr>
          <w:rFonts w:ascii="Franklin Gothic Book" w:hAnsi="Franklin Gothic Book"/>
          <w:b/>
          <w:bCs/>
          <w:sz w:val="22"/>
          <w:szCs w:val="22"/>
          <w:lang w:val="cs-CZ"/>
        </w:rPr>
        <w:t>21-09064S Heterogenita ve způsobu odpovídaní v dotazníkových šetřeních napříč různými zeměmi, školami a skupinami studentů</w:t>
      </w:r>
      <w:r w:rsidR="000B04C6">
        <w:rPr>
          <w:rFonts w:ascii="Franklin Gothic Book" w:hAnsi="Franklin Gothic Book"/>
          <w:b/>
          <w:bCs/>
          <w:sz w:val="22"/>
          <w:szCs w:val="22"/>
          <w:lang w:val="cs-CZ"/>
        </w:rPr>
        <w:t xml:space="preserve">“ </w:t>
      </w:r>
      <w:r w:rsidR="00A67B51">
        <w:rPr>
          <w:rFonts w:ascii="Franklin Gothic Book" w:hAnsi="Franklin Gothic Book"/>
          <w:sz w:val="22"/>
          <w:szCs w:val="22"/>
          <w:lang w:val="cs-CZ"/>
        </w:rPr>
        <w:t>.</w:t>
      </w:r>
    </w:p>
    <w:p w14:paraId="1ADD5905"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8ACCC57"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5827EFEF"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0F2C84DC" w14:textId="6BA89309" w:rsidR="00C26B28" w:rsidRPr="00AE2EE2" w:rsidRDefault="006573A1" w:rsidP="003961D2">
      <w:pPr>
        <w:pStyle w:val="Odstavecseseznamem"/>
        <w:numPr>
          <w:ilvl w:val="0"/>
          <w:numId w:val="15"/>
        </w:numPr>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186DA5">
        <w:rPr>
          <w:rFonts w:ascii="Franklin Gothic Book" w:hAnsi="Franklin Gothic Book"/>
          <w:sz w:val="22"/>
          <w:szCs w:val="22"/>
          <w:lang w:val="cs-CZ"/>
        </w:rPr>
        <w:t xml:space="preserve">0, </w:t>
      </w:r>
      <w:r w:rsidR="00622C69">
        <w:rPr>
          <w:rFonts w:ascii="Franklin Gothic Book" w:hAnsi="Franklin Gothic Book"/>
          <w:sz w:val="22"/>
          <w:szCs w:val="22"/>
          <w:lang w:val="cs-CZ"/>
        </w:rPr>
        <w:t>2</w:t>
      </w:r>
      <w:r w:rsidR="00186DA5">
        <w:rPr>
          <w:rFonts w:ascii="Franklin Gothic Book" w:hAnsi="Franklin Gothic Book"/>
          <w:sz w:val="22"/>
          <w:szCs w:val="22"/>
          <w:lang w:val="cs-CZ"/>
        </w:rPr>
        <w:t>% z</w:t>
      </w:r>
      <w:r w:rsidR="00622C69">
        <w:rPr>
          <w:rFonts w:ascii="Franklin Gothic Book" w:hAnsi="Franklin Gothic Book"/>
          <w:sz w:val="22"/>
          <w:szCs w:val="22"/>
          <w:lang w:val="cs-CZ"/>
        </w:rPr>
        <w:t xml:space="preserve"> celkové kupní ceny </w:t>
      </w:r>
      <w:r w:rsidR="00E662E2">
        <w:rPr>
          <w:rFonts w:ascii="Franklin Gothic Book" w:hAnsi="Franklin Gothic Book"/>
          <w:sz w:val="22"/>
          <w:szCs w:val="22"/>
          <w:lang w:val="cs-CZ"/>
        </w:rPr>
        <w:t xml:space="preserve">předmětu koupě </w:t>
      </w:r>
      <w:r w:rsidR="00622C69">
        <w:rPr>
          <w:rFonts w:ascii="Franklin Gothic Book" w:hAnsi="Franklin Gothic Book"/>
          <w:sz w:val="22"/>
          <w:szCs w:val="22"/>
          <w:lang w:val="cs-CZ"/>
        </w:rPr>
        <w:t>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39F1A804" w14:textId="77777777" w:rsidR="001F7B26" w:rsidRPr="0024385F" w:rsidRDefault="001F7B26" w:rsidP="00186DA5">
      <w:pPr>
        <w:pStyle w:val="Odstavecseseznamem"/>
        <w:ind w:left="425"/>
        <w:contextualSpacing w:val="0"/>
        <w:jc w:val="both"/>
        <w:rPr>
          <w:lang w:val="cs-CZ"/>
        </w:rPr>
      </w:pPr>
    </w:p>
    <w:p w14:paraId="06C76ED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2BF49363"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60C70FE9" w14:textId="77777777" w:rsidR="00DC0CF5" w:rsidRPr="003961D2"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6369D1" w:rsidRPr="006369D1">
        <w:rPr>
          <w:rFonts w:ascii="Franklin Gothic Book" w:hAnsi="Franklin Gothic Book" w:cstheme="minorHAnsi"/>
          <w:sz w:val="22"/>
          <w:szCs w:val="22"/>
        </w:rPr>
        <w:t>T</w:t>
      </w:r>
      <w:r w:rsidR="00A61E9D" w:rsidRPr="006369D1">
        <w:rPr>
          <w:rFonts w:ascii="Franklin Gothic Book" w:hAnsi="Franklin Gothic Book" w:cstheme="minorHAnsi"/>
          <w:sz w:val="22"/>
          <w:szCs w:val="22"/>
        </w:rPr>
        <w:t>echnická</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parametrů</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 xml:space="preserve">předání, montáži, a po protokolárním převzetí </w:t>
      </w:r>
      <w:r w:rsidR="00AA746D" w:rsidRPr="003961D2">
        <w:rPr>
          <w:rFonts w:ascii="Franklin Gothic Book" w:hAnsi="Franklin Gothic Book"/>
          <w:sz w:val="22"/>
          <w:szCs w:val="22"/>
          <w:lang w:val="cs-CZ"/>
        </w:rPr>
        <w:t>kupujícím bez jakýchkoli vad</w:t>
      </w:r>
      <w:r w:rsidRPr="003961D2">
        <w:rPr>
          <w:rFonts w:ascii="Franklin Gothic Book" w:hAnsi="Franklin Gothic Book"/>
          <w:sz w:val="22"/>
          <w:szCs w:val="22"/>
          <w:lang w:val="cs-CZ"/>
        </w:rPr>
        <w:t xml:space="preserve">. </w:t>
      </w:r>
    </w:p>
    <w:p w14:paraId="4FBA3A68" w14:textId="77777777" w:rsidR="00DC0CF5" w:rsidRPr="003961D2" w:rsidRDefault="00DC0CF5" w:rsidP="00DC0CF5">
      <w:pPr>
        <w:pStyle w:val="Odstavecseseznamem"/>
        <w:spacing w:after="120"/>
        <w:ind w:left="425"/>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t xml:space="preserve">Záruka na zařízení: </w:t>
      </w:r>
      <w:r w:rsidR="00C81731" w:rsidRPr="003961D2">
        <w:rPr>
          <w:rFonts w:ascii="Franklin Gothic Book" w:hAnsi="Franklin Gothic Book"/>
          <w:sz w:val="22"/>
          <w:szCs w:val="22"/>
          <w:lang w:val="cs-CZ"/>
        </w:rPr>
        <w:t>jednotlivé záruční lhůty budou uve</w:t>
      </w:r>
      <w:r w:rsidR="00E5013D" w:rsidRPr="003961D2">
        <w:rPr>
          <w:rFonts w:ascii="Franklin Gothic Book" w:hAnsi="Franklin Gothic Book"/>
          <w:sz w:val="22"/>
          <w:szCs w:val="22"/>
          <w:lang w:val="cs-CZ"/>
        </w:rPr>
        <w:t>d</w:t>
      </w:r>
      <w:r w:rsidR="00C81731" w:rsidRPr="003961D2">
        <w:rPr>
          <w:rFonts w:ascii="Franklin Gothic Book" w:hAnsi="Franklin Gothic Book"/>
          <w:sz w:val="22"/>
          <w:szCs w:val="22"/>
          <w:lang w:val="cs-CZ"/>
        </w:rPr>
        <w:t>eny</w:t>
      </w:r>
      <w:r w:rsidR="00E5013D" w:rsidRPr="003961D2">
        <w:rPr>
          <w:rFonts w:ascii="Franklin Gothic Book" w:hAnsi="Franklin Gothic Book"/>
          <w:sz w:val="22"/>
          <w:szCs w:val="22"/>
          <w:lang w:val="cs-CZ"/>
        </w:rPr>
        <w:t xml:space="preserve"> v příloze č. 2 – Ceník (nabídkový list). </w:t>
      </w:r>
      <w:r w:rsidR="00C81731" w:rsidRPr="003961D2">
        <w:rPr>
          <w:rFonts w:ascii="Franklin Gothic Book" w:hAnsi="Franklin Gothic Book"/>
          <w:sz w:val="22"/>
          <w:szCs w:val="22"/>
          <w:lang w:val="cs-CZ"/>
        </w:rPr>
        <w:t>V</w:t>
      </w:r>
      <w:r w:rsidRPr="003961D2">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3961D2">
        <w:rPr>
          <w:rFonts w:ascii="Franklin Gothic Book" w:hAnsi="Franklin Gothic Book"/>
          <w:sz w:val="22"/>
          <w:szCs w:val="22"/>
          <w:lang w:val="cs-CZ"/>
        </w:rPr>
        <w:t>.</w:t>
      </w:r>
    </w:p>
    <w:p w14:paraId="365F7CAD" w14:textId="77777777" w:rsidR="00E5013D" w:rsidRPr="003961D2" w:rsidRDefault="00DC0CF5" w:rsidP="001C4882">
      <w:pPr>
        <w:pStyle w:val="Odstavecseseznamem"/>
        <w:spacing w:after="120"/>
        <w:ind w:left="425"/>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t xml:space="preserve">Oprava závady: </w:t>
      </w:r>
      <w:r w:rsidR="00E5013D" w:rsidRPr="003961D2">
        <w:rPr>
          <w:rFonts w:ascii="Franklin Gothic Book" w:hAnsi="Franklin Gothic Book"/>
          <w:sz w:val="22"/>
          <w:szCs w:val="22"/>
          <w:lang w:val="cs-CZ"/>
        </w:rPr>
        <w:t>dle charakteru pořízeného vybavení:</w:t>
      </w:r>
    </w:p>
    <w:p w14:paraId="389FEFC2" w14:textId="1D4644B8" w:rsidR="00B17F89" w:rsidRPr="003961D2" w:rsidRDefault="00E5013D" w:rsidP="00E5013D">
      <w:pPr>
        <w:pStyle w:val="Odstavecseseznamem"/>
        <w:numPr>
          <w:ilvl w:val="0"/>
          <w:numId w:val="23"/>
        </w:numPr>
        <w:spacing w:after="120"/>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t>Dle záručních podmín</w:t>
      </w:r>
      <w:r w:rsidR="003961D2">
        <w:rPr>
          <w:rFonts w:ascii="Franklin Gothic Book" w:hAnsi="Franklin Gothic Book"/>
          <w:sz w:val="22"/>
          <w:szCs w:val="22"/>
          <w:lang w:val="cs-CZ"/>
        </w:rPr>
        <w:t>ek výrobce</w:t>
      </w:r>
      <w:r w:rsidR="00B17F89" w:rsidRPr="003961D2">
        <w:rPr>
          <w:rFonts w:ascii="Franklin Gothic Book" w:hAnsi="Franklin Gothic Book"/>
          <w:sz w:val="22"/>
          <w:szCs w:val="22"/>
          <w:lang w:val="cs-CZ"/>
        </w:rPr>
        <w:t>.</w:t>
      </w:r>
    </w:p>
    <w:p w14:paraId="73AF4E52" w14:textId="77777777" w:rsidR="001F7B26" w:rsidRPr="003961D2" w:rsidRDefault="001F7B26" w:rsidP="003961D2">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t xml:space="preserve">O příslušný počet dnů, které uplynou ode dne uplatnění reklamace vady do dne protokolárního předání odstranění reklamované vady, se prodlužuje sjednaná záruční doba. Při výměně </w:t>
      </w:r>
      <w:r w:rsidRPr="003961D2">
        <w:rPr>
          <w:rFonts w:ascii="Franklin Gothic Book" w:hAnsi="Franklin Gothic Book"/>
          <w:sz w:val="22"/>
          <w:szCs w:val="22"/>
          <w:lang w:val="cs-CZ"/>
        </w:rPr>
        <w:lastRenderedPageBreak/>
        <w:t>reklamovaného předmět koupě za nové zboží, počíná běžet okamžikem protokolárního předání vyměněného zboží ve vztahu k vyměněnému zboží nová záruční doba v</w:t>
      </w:r>
      <w:r w:rsidR="00A61E9D" w:rsidRPr="003961D2">
        <w:rPr>
          <w:rFonts w:ascii="Franklin Gothic Book" w:hAnsi="Franklin Gothic Book"/>
          <w:sz w:val="22"/>
          <w:szCs w:val="22"/>
          <w:lang w:val="cs-CZ"/>
        </w:rPr>
        <w:t>e stejném trvání</w:t>
      </w:r>
      <w:r w:rsidRPr="003961D2">
        <w:rPr>
          <w:rFonts w:ascii="Franklin Gothic Book" w:hAnsi="Franklin Gothic Book"/>
          <w:sz w:val="22"/>
          <w:szCs w:val="22"/>
          <w:lang w:val="cs-CZ"/>
        </w:rPr>
        <w:t>.</w:t>
      </w:r>
    </w:p>
    <w:p w14:paraId="275C944E"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25B23932"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41490A3B" w14:textId="0DCBD59A" w:rsidR="001F7B26" w:rsidRDefault="001F7B26" w:rsidP="003961D2">
      <w:pPr>
        <w:pStyle w:val="Odstavecseseznamem"/>
        <w:numPr>
          <w:ilvl w:val="0"/>
          <w:numId w:val="18"/>
        </w:numPr>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622C69">
        <w:rPr>
          <w:rFonts w:ascii="Franklin Gothic Book" w:hAnsi="Franklin Gothic Book"/>
          <w:sz w:val="22"/>
          <w:szCs w:val="22"/>
          <w:lang w:val="cs-CZ"/>
        </w:rPr>
        <w:t xml:space="preserve">0, 1% z celkové kupní ceny </w:t>
      </w:r>
      <w:r w:rsidR="00E662E2">
        <w:rPr>
          <w:rFonts w:ascii="Franklin Gothic Book" w:hAnsi="Franklin Gothic Book"/>
          <w:sz w:val="22"/>
          <w:szCs w:val="22"/>
          <w:lang w:val="cs-CZ"/>
        </w:rPr>
        <w:t xml:space="preserve">předmětu koupě </w:t>
      </w:r>
      <w:r w:rsidR="00622C69">
        <w:rPr>
          <w:rFonts w:ascii="Franklin Gothic Book" w:hAnsi="Franklin Gothic Book"/>
          <w:sz w:val="22"/>
          <w:szCs w:val="22"/>
          <w:lang w:val="cs-CZ"/>
        </w:rPr>
        <w:t>bez DPH</w:t>
      </w:r>
      <w:r w:rsidRPr="006369D1">
        <w:rPr>
          <w:rFonts w:ascii="Franklin Gothic Book" w:hAnsi="Franklin Gothic Book"/>
          <w:sz w:val="22"/>
          <w:szCs w:val="22"/>
          <w:lang w:val="cs-CZ"/>
        </w:rPr>
        <w:t xml:space="preserve"> za každou jednotlivou vadu a za každý započatý den prodlení se splněním jeho povinnosti.</w:t>
      </w:r>
    </w:p>
    <w:p w14:paraId="2A1A55D2" w14:textId="77777777" w:rsidR="00622C69" w:rsidRPr="006369D1" w:rsidRDefault="00622C69" w:rsidP="003961D2">
      <w:pPr>
        <w:pStyle w:val="Odstavecseseznamem"/>
        <w:ind w:left="425"/>
        <w:contextualSpacing w:val="0"/>
        <w:jc w:val="both"/>
        <w:rPr>
          <w:rFonts w:ascii="Franklin Gothic Book" w:hAnsi="Franklin Gothic Book"/>
          <w:sz w:val="22"/>
          <w:szCs w:val="22"/>
          <w:lang w:val="cs-CZ"/>
        </w:rPr>
      </w:pPr>
    </w:p>
    <w:p w14:paraId="4F5B31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788EAD1D"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149432DD"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14700F8C"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2A11175F"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6CBA631D"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457933F0"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5CA6750" w14:textId="0974E841"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622C69">
        <w:rPr>
          <w:rFonts w:ascii="Franklin Gothic Book" w:hAnsi="Franklin Gothic Book"/>
          <w:sz w:val="22"/>
          <w:szCs w:val="22"/>
          <w:lang w:val="cs-CZ"/>
        </w:rPr>
        <w:t>5% z celkové kupní ceny</w:t>
      </w:r>
      <w:r w:rsidR="00E662E2" w:rsidRPr="00E662E2">
        <w:rPr>
          <w:rFonts w:ascii="Franklin Gothic Book" w:hAnsi="Franklin Gothic Book"/>
          <w:sz w:val="22"/>
          <w:szCs w:val="22"/>
          <w:lang w:val="cs-CZ"/>
        </w:rPr>
        <w:t xml:space="preserve"> </w:t>
      </w:r>
      <w:r w:rsidR="00E662E2">
        <w:rPr>
          <w:rFonts w:ascii="Franklin Gothic Book" w:hAnsi="Franklin Gothic Book"/>
          <w:sz w:val="22"/>
          <w:szCs w:val="22"/>
          <w:lang w:val="cs-CZ"/>
        </w:rPr>
        <w:t>předmětu koupě</w:t>
      </w:r>
      <w:r w:rsidR="00622C69">
        <w:rPr>
          <w:rFonts w:ascii="Franklin Gothic Book" w:hAnsi="Franklin Gothic Book"/>
          <w:sz w:val="22"/>
          <w:szCs w:val="22"/>
          <w:lang w:val="cs-CZ"/>
        </w:rPr>
        <w:t xml:space="preserve"> bez DPH.</w:t>
      </w:r>
    </w:p>
    <w:p w14:paraId="50EA3BD5"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1A7B551B" w14:textId="77777777" w:rsidR="001C43A4" w:rsidRPr="00E662E2" w:rsidRDefault="001C43A4" w:rsidP="003961D2">
      <w:pPr>
        <w:jc w:val="both"/>
        <w:rPr>
          <w:lang w:val="cs-CZ"/>
        </w:rPr>
      </w:pPr>
    </w:p>
    <w:p w14:paraId="087C9CB1"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2F93E866"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58477070"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47B15B4B"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082795"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25E36914"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Prodávající se zavazuje předmět koupě a jeho součásti opatřit veškerými, zejména bezpečnostními a výstražnými označeními, vyžadovanými právními a dalšími obecně závaznými předpisy a normami.</w:t>
      </w:r>
    </w:p>
    <w:p w14:paraId="2042F81D"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44352DD4"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31DF5239" w14:textId="77777777" w:rsidR="006F3D88" w:rsidRPr="00B17F89" w:rsidRDefault="006F3D88" w:rsidP="009E7AC2">
      <w:pPr>
        <w:pStyle w:val="Odstavecseseznamem"/>
        <w:spacing w:after="120"/>
        <w:ind w:left="425"/>
        <w:contextualSpacing w:val="0"/>
        <w:jc w:val="both"/>
        <w:rPr>
          <w:rFonts w:ascii="Franklin Gothic Book" w:hAnsi="Franklin Gothic Book"/>
          <w:sz w:val="22"/>
          <w:szCs w:val="22"/>
          <w:lang w:val="cs-CZ"/>
        </w:rPr>
      </w:pPr>
      <w:r w:rsidRPr="003961D2">
        <w:rPr>
          <w:rFonts w:ascii="Franklin Gothic Book" w:hAnsi="Franklin Gothic Book"/>
          <w:sz w:val="22"/>
          <w:szCs w:val="22"/>
          <w:lang w:val="cs-CZ"/>
        </w:rPr>
        <w:t>Prodávající je povinen do 31.12.2033 uchovávat veškeré doklady a písemnosti potřebné k řádnému provedení kontroly užití finančních prostředků na zaplacení celkové kupní ceny za předmět koupě a bezodkladně poté, co k tomu obdrží písemnou výzvu kupujícího, poskytnout tyto doklady a písemnosti kupujícímu.</w:t>
      </w:r>
    </w:p>
    <w:p w14:paraId="5F621F8F" w14:textId="77777777" w:rsidR="006F3D88" w:rsidRPr="00B17F89" w:rsidRDefault="006F3D88" w:rsidP="009E7AC2">
      <w:pPr>
        <w:pStyle w:val="Odstavecseseznamem"/>
        <w:spacing w:after="120"/>
        <w:ind w:left="425"/>
        <w:contextualSpacing w:val="0"/>
        <w:jc w:val="both"/>
        <w:rPr>
          <w:rFonts w:ascii="Franklin Gothic Book" w:hAnsi="Franklin Gothic Book"/>
          <w:sz w:val="22"/>
          <w:szCs w:val="22"/>
          <w:lang w:val="cs-CZ"/>
        </w:rPr>
      </w:pPr>
    </w:p>
    <w:p w14:paraId="52619C65" w14:textId="77777777" w:rsidR="00A021A9" w:rsidRPr="00B17F89"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B17F89">
        <w:rPr>
          <w:rFonts w:ascii="Franklin Gothic Book" w:hAnsi="Franklin Gothic Book"/>
          <w:sz w:val="22"/>
          <w:szCs w:val="22"/>
          <w:lang w:val="cs-CZ"/>
        </w:rPr>
        <w:t>Stanovení osob oprávněných zastupovat smluvní strany:</w:t>
      </w:r>
    </w:p>
    <w:p w14:paraId="05B9BAAB" w14:textId="77777777" w:rsidR="00A021A9" w:rsidRPr="00B17F89" w:rsidRDefault="009C75DF" w:rsidP="0086375D">
      <w:pPr>
        <w:pStyle w:val="Odstavecseseznamem"/>
        <w:spacing w:after="120"/>
        <w:ind w:left="425"/>
        <w:jc w:val="both"/>
        <w:rPr>
          <w:rFonts w:ascii="Franklin Gothic Book" w:hAnsi="Franklin Gothic Book"/>
          <w:sz w:val="22"/>
          <w:szCs w:val="22"/>
          <w:lang w:val="cs-CZ"/>
        </w:rPr>
      </w:pPr>
      <w:r w:rsidRPr="00B17F89">
        <w:rPr>
          <w:rFonts w:ascii="Franklin Gothic Book" w:hAnsi="Franklin Gothic Book"/>
          <w:i/>
          <w:sz w:val="22"/>
          <w:szCs w:val="22"/>
          <w:lang w:val="cs-CZ"/>
        </w:rPr>
        <w:t>Kupujícího</w:t>
      </w:r>
      <w:r w:rsidRPr="00B17F89">
        <w:rPr>
          <w:rFonts w:ascii="Franklin Gothic Book" w:hAnsi="Franklin Gothic Book"/>
          <w:sz w:val="22"/>
          <w:szCs w:val="22"/>
          <w:lang w:val="cs-CZ"/>
        </w:rPr>
        <w:t xml:space="preserve"> </w:t>
      </w:r>
      <w:r w:rsidR="00A021A9" w:rsidRPr="00B17F89">
        <w:rPr>
          <w:rFonts w:ascii="Franklin Gothic Book" w:hAnsi="Franklin Gothic Book"/>
          <w:sz w:val="22"/>
          <w:szCs w:val="22"/>
          <w:lang w:val="cs-CZ"/>
        </w:rPr>
        <w:t>j</w:t>
      </w:r>
      <w:r w:rsidR="00D87788" w:rsidRPr="00B17F89">
        <w:rPr>
          <w:rFonts w:ascii="Franklin Gothic Book" w:hAnsi="Franklin Gothic Book"/>
          <w:sz w:val="22"/>
          <w:szCs w:val="22"/>
          <w:lang w:val="cs-CZ"/>
        </w:rPr>
        <w:t>e</w:t>
      </w:r>
      <w:r w:rsidR="00A021A9" w:rsidRPr="00B17F89">
        <w:rPr>
          <w:rFonts w:ascii="Franklin Gothic Book" w:hAnsi="Franklin Gothic Book"/>
          <w:sz w:val="22"/>
          <w:szCs w:val="22"/>
          <w:lang w:val="cs-CZ"/>
        </w:rPr>
        <w:t xml:space="preserve"> v rámci výkonu práv a povinností podle této smlouvy oprávněn zastupovat:</w:t>
      </w:r>
    </w:p>
    <w:p w14:paraId="413ADBC8" w14:textId="77777777" w:rsidR="00292DD4" w:rsidRPr="0086375D" w:rsidRDefault="006F3D88" w:rsidP="0086375D">
      <w:pPr>
        <w:spacing w:after="120"/>
        <w:ind w:left="426"/>
        <w:jc w:val="both"/>
        <w:rPr>
          <w:rFonts w:ascii="Franklin Gothic Book" w:hAnsi="Franklin Gothic Book"/>
          <w:sz w:val="22"/>
          <w:szCs w:val="22"/>
          <w:lang w:val="cs-CZ"/>
        </w:rPr>
      </w:pPr>
      <w:r w:rsidRPr="003961D2">
        <w:rPr>
          <w:rFonts w:ascii="Franklin Gothic Book" w:hAnsi="Franklin Gothic Book"/>
          <w:bCs/>
          <w:sz w:val="22"/>
          <w:szCs w:val="22"/>
          <w:lang w:val="cs-CZ"/>
        </w:rPr>
        <w:t>Petra Tobolářová</w:t>
      </w:r>
      <w:r w:rsidR="00292DD4" w:rsidRPr="003961D2">
        <w:rPr>
          <w:rFonts w:ascii="Franklin Gothic Book" w:hAnsi="Franklin Gothic Book"/>
          <w:sz w:val="22"/>
          <w:szCs w:val="22"/>
          <w:lang w:val="cs-CZ"/>
        </w:rPr>
        <w:t>, tel. 221 900 </w:t>
      </w:r>
      <w:r w:rsidRPr="003961D2">
        <w:rPr>
          <w:rFonts w:ascii="Franklin Gothic Book" w:hAnsi="Franklin Gothic Book"/>
          <w:sz w:val="22"/>
          <w:szCs w:val="22"/>
          <w:lang w:val="cs-CZ"/>
        </w:rPr>
        <w:t>350</w:t>
      </w:r>
      <w:r w:rsidR="00292DD4" w:rsidRPr="003961D2">
        <w:rPr>
          <w:rFonts w:ascii="Franklin Gothic Book" w:hAnsi="Franklin Gothic Book"/>
          <w:sz w:val="22"/>
          <w:szCs w:val="22"/>
          <w:lang w:val="cs-CZ"/>
        </w:rPr>
        <w:t xml:space="preserve">, e-mail: </w:t>
      </w:r>
      <w:hyperlink r:id="rId11" w:history="1">
        <w:r w:rsidRPr="003961D2">
          <w:rPr>
            <w:rStyle w:val="Hypertextovodkaz"/>
            <w:rFonts w:ascii="Franklin Gothic Book" w:hAnsi="Franklin Gothic Book"/>
            <w:sz w:val="22"/>
            <w:szCs w:val="22"/>
            <w:lang w:val="cs-CZ"/>
          </w:rPr>
          <w:t>petra.tobolarova@pedf.cuni.cz</w:t>
        </w:r>
      </w:hyperlink>
      <w:r w:rsidR="007E1006" w:rsidRPr="003961D2">
        <w:rPr>
          <w:rFonts w:ascii="Franklin Gothic Book" w:hAnsi="Franklin Gothic Book"/>
          <w:sz w:val="22"/>
          <w:szCs w:val="22"/>
          <w:lang w:val="cs-CZ"/>
        </w:rPr>
        <w:t xml:space="preserve"> </w:t>
      </w:r>
      <w:r w:rsidR="00292DD4" w:rsidRPr="003961D2">
        <w:rPr>
          <w:rFonts w:ascii="Franklin Gothic Book" w:hAnsi="Franklin Gothic Book"/>
          <w:sz w:val="22"/>
          <w:szCs w:val="22"/>
          <w:lang w:val="cs-CZ"/>
        </w:rPr>
        <w:t>,</w:t>
      </w:r>
    </w:p>
    <w:p w14:paraId="0A0E6133"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64B39753" w14:textId="6B9932F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w:t>
      </w:r>
      <w:proofErr w:type="gramStart"/>
      <w:r w:rsidR="00A021A9" w:rsidRPr="0086375D">
        <w:rPr>
          <w:rFonts w:ascii="Franklin Gothic Book" w:hAnsi="Franklin Gothic Book"/>
          <w:sz w:val="22"/>
          <w:szCs w:val="22"/>
          <w:lang w:val="cs-CZ"/>
        </w:rPr>
        <w:t>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roofErr w:type="gramEnd"/>
      <w:r w:rsidR="00A021A9" w:rsidRPr="0086375D">
        <w:rPr>
          <w:rFonts w:ascii="Franklin Gothic Book" w:hAnsi="Franklin Gothic Book"/>
          <w:sz w:val="22"/>
          <w:szCs w:val="22"/>
          <w:lang w:val="cs-CZ"/>
        </w:rPr>
        <w:t>:</w:t>
      </w:r>
    </w:p>
    <w:p w14:paraId="58C13506"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071C1A46"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5C28A2E7"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1DFE6FF5"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4519BD08"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0775AA23"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480CA61B"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284D25CA"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32AF70E7"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0F8B227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67B4F854"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24A79FF6"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4DB053FE"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009316E3"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5E1AD40"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E81F5F9"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4AC626CD"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2ECB5C0B"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4A96D61B" w14:textId="77777777" w:rsidR="00E6060A" w:rsidRPr="00E6060A" w:rsidRDefault="00E6060A" w:rsidP="002B6B99">
      <w:pPr>
        <w:tabs>
          <w:tab w:val="left" w:pos="3828"/>
        </w:tabs>
        <w:jc w:val="both"/>
        <w:rPr>
          <w:rFonts w:ascii="Franklin Gothic Book" w:hAnsi="Franklin Gothic Book"/>
          <w:sz w:val="22"/>
          <w:szCs w:val="22"/>
          <w:lang w:val="cs-CZ"/>
        </w:rPr>
      </w:pPr>
    </w:p>
    <w:p w14:paraId="17A0A7EC"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0956C19C" w14:textId="77777777" w:rsidR="002B6B99" w:rsidRPr="00E6060A" w:rsidRDefault="002B6B99" w:rsidP="002B6B99">
      <w:pPr>
        <w:jc w:val="both"/>
        <w:rPr>
          <w:rFonts w:ascii="Franklin Gothic Book" w:hAnsi="Franklin Gothic Book"/>
          <w:b/>
          <w:sz w:val="22"/>
          <w:szCs w:val="22"/>
          <w:lang w:val="cs-CZ"/>
        </w:rPr>
      </w:pPr>
    </w:p>
    <w:p w14:paraId="604E2BFA"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34DA435A" w14:textId="77777777" w:rsidR="00E6060A" w:rsidRPr="00E6060A" w:rsidRDefault="00E6060A" w:rsidP="002B6B99">
      <w:pPr>
        <w:jc w:val="both"/>
        <w:rPr>
          <w:rFonts w:ascii="Franklin Gothic Book" w:hAnsi="Franklin Gothic Book"/>
          <w:b/>
          <w:sz w:val="22"/>
          <w:szCs w:val="22"/>
          <w:lang w:val="cs-CZ"/>
        </w:rPr>
      </w:pPr>
    </w:p>
    <w:p w14:paraId="3456AC43"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7C1B54A3"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3F8AEA4D"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4F4B53D4" w14:textId="77777777" w:rsidR="00F87F8E" w:rsidRPr="00E6060A" w:rsidRDefault="00F87F8E" w:rsidP="00F87F8E">
      <w:pPr>
        <w:jc w:val="both"/>
        <w:rPr>
          <w:rFonts w:ascii="Franklin Gothic Book" w:hAnsi="Franklin Gothic Book"/>
          <w:sz w:val="22"/>
          <w:szCs w:val="22"/>
          <w:lang w:val="cs-CZ"/>
        </w:rPr>
      </w:pPr>
    </w:p>
    <w:p w14:paraId="5D1587FF"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1E0F34F4" w14:textId="77777777" w:rsidR="00292DD4"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č. 1 – Technická specifikace parametrů</w:t>
      </w:r>
      <w:r w:rsidRPr="00E6060A" w:rsidDel="00E01911">
        <w:rPr>
          <w:rFonts w:ascii="Franklin Gothic Book" w:hAnsi="Franklin Gothic Book" w:cstheme="minorHAnsi"/>
          <w:sz w:val="22"/>
          <w:szCs w:val="22"/>
        </w:rPr>
        <w:t xml:space="preserve"> </w:t>
      </w:r>
    </w:p>
    <w:p w14:paraId="486F3D05" w14:textId="77777777"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č. 2 – Ceník (nabídkový list) včetně záručních lhůt</w:t>
      </w:r>
    </w:p>
    <w:sectPr w:rsidR="00C81731" w:rsidRPr="00E6060A" w:rsidSect="003961D2">
      <w:footerReference w:type="default" r:id="rId12"/>
      <w:headerReference w:type="first" r:id="rId13"/>
      <w:pgSz w:w="11906" w:h="16838"/>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F5E81" w14:textId="77777777" w:rsidR="00060BF1" w:rsidRDefault="00060BF1" w:rsidP="00D63A83">
      <w:r>
        <w:separator/>
      </w:r>
    </w:p>
  </w:endnote>
  <w:endnote w:type="continuationSeparator" w:id="0">
    <w:p w14:paraId="43EF2BB7" w14:textId="77777777" w:rsidR="00060BF1" w:rsidRDefault="00060BF1"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Corbel"/>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2D6DE"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0D29FA2A" w14:textId="2E90385C"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00768"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00768" w:rsidRPr="006369D1">
      <w:rPr>
        <w:rStyle w:val="slostrnky"/>
        <w:rFonts w:ascii="Franklin Gothic Book" w:hAnsi="Franklin Gothic Book"/>
        <w:sz w:val="16"/>
        <w:szCs w:val="16"/>
        <w:lang w:val="cs-CZ"/>
      </w:rPr>
      <w:fldChar w:fldCharType="separate"/>
    </w:r>
    <w:r w:rsidR="000A73F4">
      <w:rPr>
        <w:rStyle w:val="slostrnky"/>
        <w:rFonts w:ascii="Franklin Gothic Book" w:hAnsi="Franklin Gothic Book"/>
        <w:noProof/>
        <w:sz w:val="16"/>
        <w:szCs w:val="16"/>
        <w:lang w:val="cs-CZ"/>
      </w:rPr>
      <w:t>6</w:t>
    </w:r>
    <w:r w:rsidR="00300768"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00768"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00768" w:rsidRPr="006369D1">
      <w:rPr>
        <w:rStyle w:val="slostrnky"/>
        <w:rFonts w:ascii="Franklin Gothic Book" w:hAnsi="Franklin Gothic Book"/>
        <w:sz w:val="16"/>
        <w:szCs w:val="16"/>
        <w:lang w:val="cs-CZ"/>
      </w:rPr>
      <w:fldChar w:fldCharType="separate"/>
    </w:r>
    <w:r w:rsidR="000A73F4">
      <w:rPr>
        <w:rStyle w:val="slostrnky"/>
        <w:rFonts w:ascii="Franklin Gothic Book" w:hAnsi="Franklin Gothic Book"/>
        <w:noProof/>
        <w:sz w:val="16"/>
        <w:szCs w:val="16"/>
        <w:lang w:val="cs-CZ"/>
      </w:rPr>
      <w:t>6</w:t>
    </w:r>
    <w:r w:rsidR="00300768"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6EC5DF"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85D64" w14:textId="77777777" w:rsidR="00060BF1" w:rsidRDefault="00060BF1" w:rsidP="00D63A83">
      <w:r>
        <w:separator/>
      </w:r>
    </w:p>
  </w:footnote>
  <w:footnote w:type="continuationSeparator" w:id="0">
    <w:p w14:paraId="6F5BFE12" w14:textId="77777777" w:rsidR="00060BF1" w:rsidRDefault="00060BF1"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31C9D" w14:textId="01976620" w:rsidR="00B17F89" w:rsidRDefault="00B17F89" w:rsidP="003961D2">
    <w:pPr>
      <w:pStyle w:val="Zhlav"/>
      <w:rPr>
        <w:rFonts w:ascii="Franklin Gothic Book" w:hAnsi="Franklin Gothic Book"/>
        <w:sz w:val="20"/>
        <w:szCs w:val="20"/>
      </w:rPr>
    </w:pPr>
  </w:p>
  <w:p w14:paraId="7D534255" w14:textId="06D13175"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632E5FC0" w14:textId="67343DF3" w:rsidR="00F604F7" w:rsidRDefault="003961D2" w:rsidP="003961D2">
    <w:pPr>
      <w:pStyle w:val="Zhlav"/>
      <w:jc w:val="right"/>
    </w:pPr>
    <w:proofErr w:type="spellStart"/>
    <w:r w:rsidRPr="003961D2">
      <w:rPr>
        <w:rFonts w:ascii="Franklin Gothic Book" w:hAnsi="Franklin Gothic Book"/>
        <w:sz w:val="20"/>
        <w:szCs w:val="20"/>
      </w:rPr>
      <w:t>UKPedF</w:t>
    </w:r>
    <w:proofErr w:type="spellEnd"/>
    <w:r w:rsidR="00316AE5">
      <w:rPr>
        <w:rFonts w:ascii="Franklin Gothic Book" w:hAnsi="Franklin Gothic Book"/>
        <w:sz w:val="20"/>
        <w:szCs w:val="20"/>
      </w:rPr>
      <w:t>/23869/2021-80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5"/>
  </w:num>
  <w:num w:numId="4">
    <w:abstractNumId w:val="20"/>
  </w:num>
  <w:num w:numId="5">
    <w:abstractNumId w:val="3"/>
  </w:num>
  <w:num w:numId="6">
    <w:abstractNumId w:val="18"/>
  </w:num>
  <w:num w:numId="7">
    <w:abstractNumId w:val="6"/>
  </w:num>
  <w:num w:numId="8">
    <w:abstractNumId w:val="9"/>
  </w:num>
  <w:num w:numId="9">
    <w:abstractNumId w:val="12"/>
  </w:num>
  <w:num w:numId="10">
    <w:abstractNumId w:val="21"/>
  </w:num>
  <w:num w:numId="11">
    <w:abstractNumId w:val="0"/>
  </w:num>
  <w:num w:numId="12">
    <w:abstractNumId w:val="4"/>
  </w:num>
  <w:num w:numId="13">
    <w:abstractNumId w:val="17"/>
  </w:num>
  <w:num w:numId="14">
    <w:abstractNumId w:val="19"/>
  </w:num>
  <w:num w:numId="15">
    <w:abstractNumId w:val="8"/>
  </w:num>
  <w:num w:numId="16">
    <w:abstractNumId w:val="7"/>
  </w:num>
  <w:num w:numId="17">
    <w:abstractNumId w:val="10"/>
  </w:num>
  <w:num w:numId="18">
    <w:abstractNumId w:val="5"/>
  </w:num>
  <w:num w:numId="19">
    <w:abstractNumId w:val="16"/>
  </w:num>
  <w:num w:numId="20">
    <w:abstractNumId w:val="11"/>
  </w:num>
  <w:num w:numId="21">
    <w:abstractNumId w:val="13"/>
  </w:num>
  <w:num w:numId="22">
    <w:abstractNumId w:val="1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5E8F"/>
    <w:rsid w:val="00026CAF"/>
    <w:rsid w:val="00027C52"/>
    <w:rsid w:val="0005099C"/>
    <w:rsid w:val="000572C9"/>
    <w:rsid w:val="00060BF1"/>
    <w:rsid w:val="000A0F91"/>
    <w:rsid w:val="000A73F4"/>
    <w:rsid w:val="000B04C6"/>
    <w:rsid w:val="000D5C55"/>
    <w:rsid w:val="0010607A"/>
    <w:rsid w:val="00130600"/>
    <w:rsid w:val="00147B72"/>
    <w:rsid w:val="00156BC2"/>
    <w:rsid w:val="00173DC6"/>
    <w:rsid w:val="00177BD0"/>
    <w:rsid w:val="00186DA5"/>
    <w:rsid w:val="00193263"/>
    <w:rsid w:val="001B56AD"/>
    <w:rsid w:val="001C43A4"/>
    <w:rsid w:val="001C4882"/>
    <w:rsid w:val="001C6985"/>
    <w:rsid w:val="001E70B5"/>
    <w:rsid w:val="001F7AD1"/>
    <w:rsid w:val="001F7B26"/>
    <w:rsid w:val="0020189C"/>
    <w:rsid w:val="00203E65"/>
    <w:rsid w:val="002409DB"/>
    <w:rsid w:val="0024385F"/>
    <w:rsid w:val="00245983"/>
    <w:rsid w:val="00252A8C"/>
    <w:rsid w:val="002616C8"/>
    <w:rsid w:val="00266A94"/>
    <w:rsid w:val="00292DD4"/>
    <w:rsid w:val="002B6B99"/>
    <w:rsid w:val="002C5C8C"/>
    <w:rsid w:val="00300768"/>
    <w:rsid w:val="00312CE0"/>
    <w:rsid w:val="00314B5D"/>
    <w:rsid w:val="00316AE5"/>
    <w:rsid w:val="003405BD"/>
    <w:rsid w:val="003429DC"/>
    <w:rsid w:val="00356DEE"/>
    <w:rsid w:val="00364B01"/>
    <w:rsid w:val="00367E3D"/>
    <w:rsid w:val="00372521"/>
    <w:rsid w:val="003961D2"/>
    <w:rsid w:val="003A3674"/>
    <w:rsid w:val="003A3C9B"/>
    <w:rsid w:val="003A4F42"/>
    <w:rsid w:val="003A6513"/>
    <w:rsid w:val="003B59AC"/>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808B5"/>
    <w:rsid w:val="00594D23"/>
    <w:rsid w:val="005A3C58"/>
    <w:rsid w:val="005E0D5F"/>
    <w:rsid w:val="005F216B"/>
    <w:rsid w:val="006026DC"/>
    <w:rsid w:val="00622C69"/>
    <w:rsid w:val="006369D1"/>
    <w:rsid w:val="006573A1"/>
    <w:rsid w:val="00694E9B"/>
    <w:rsid w:val="006F3D88"/>
    <w:rsid w:val="00720CB0"/>
    <w:rsid w:val="0073661E"/>
    <w:rsid w:val="00752661"/>
    <w:rsid w:val="007821EC"/>
    <w:rsid w:val="0079057A"/>
    <w:rsid w:val="00795E32"/>
    <w:rsid w:val="007A09B4"/>
    <w:rsid w:val="007A5C2A"/>
    <w:rsid w:val="007B2111"/>
    <w:rsid w:val="007E1006"/>
    <w:rsid w:val="0086375D"/>
    <w:rsid w:val="008735E7"/>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67B51"/>
    <w:rsid w:val="00A73AD9"/>
    <w:rsid w:val="00A87DA8"/>
    <w:rsid w:val="00A91054"/>
    <w:rsid w:val="00AA746D"/>
    <w:rsid w:val="00AB5E84"/>
    <w:rsid w:val="00AD2F7F"/>
    <w:rsid w:val="00AE2EE2"/>
    <w:rsid w:val="00AF15F8"/>
    <w:rsid w:val="00B10CDF"/>
    <w:rsid w:val="00B132AE"/>
    <w:rsid w:val="00B17F89"/>
    <w:rsid w:val="00B85892"/>
    <w:rsid w:val="00BA41D0"/>
    <w:rsid w:val="00BA6383"/>
    <w:rsid w:val="00BD5AD2"/>
    <w:rsid w:val="00BE2AD7"/>
    <w:rsid w:val="00C029CA"/>
    <w:rsid w:val="00C072C4"/>
    <w:rsid w:val="00C24063"/>
    <w:rsid w:val="00C26B28"/>
    <w:rsid w:val="00C30E15"/>
    <w:rsid w:val="00C42500"/>
    <w:rsid w:val="00C45C94"/>
    <w:rsid w:val="00C81731"/>
    <w:rsid w:val="00C856A6"/>
    <w:rsid w:val="00D047DF"/>
    <w:rsid w:val="00D068E9"/>
    <w:rsid w:val="00D210D7"/>
    <w:rsid w:val="00D216B1"/>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308F7"/>
    <w:rsid w:val="00E44FDC"/>
    <w:rsid w:val="00E5013D"/>
    <w:rsid w:val="00E6060A"/>
    <w:rsid w:val="00E662E2"/>
    <w:rsid w:val="00E73D01"/>
    <w:rsid w:val="00E82B4D"/>
    <w:rsid w:val="00E87B4F"/>
    <w:rsid w:val="00EB45C5"/>
    <w:rsid w:val="00EF3D6F"/>
    <w:rsid w:val="00EF4A60"/>
    <w:rsid w:val="00F109C7"/>
    <w:rsid w:val="00F111BF"/>
    <w:rsid w:val="00F31E3E"/>
    <w:rsid w:val="00F563CA"/>
    <w:rsid w:val="00F604F7"/>
    <w:rsid w:val="00F665BC"/>
    <w:rsid w:val="00F87F8E"/>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5A98C"/>
  <w15:docId w15:val="{8CD24DB7-679A-4028-8D2B-D8346F6C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a.tobolarova@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B79ACF-A42F-4D22-8656-F0A3D3E61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2724</Words>
  <Characters>16075</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Petra Tobolářová</cp:lastModifiedBy>
  <cp:revision>10</cp:revision>
  <cp:lastPrinted>2021-06-21T17:23:00Z</cp:lastPrinted>
  <dcterms:created xsi:type="dcterms:W3CDTF">2021-06-04T10:10:00Z</dcterms:created>
  <dcterms:modified xsi:type="dcterms:W3CDTF">2021-06-21T17:23:00Z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