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33CEF" w14:textId="40EC5774" w:rsidR="003C6007" w:rsidRDefault="005B6C02" w:rsidP="005B6C02">
      <w:pPr>
        <w:pStyle w:val="Nadpis1"/>
        <w:jc w:val="center"/>
        <w:rPr>
          <w:b/>
        </w:rPr>
      </w:pPr>
      <w:r w:rsidRPr="005B6C02">
        <w:rPr>
          <w:b/>
        </w:rPr>
        <w:t>Specifikace úklidových prací dle sjednané frekvence</w:t>
      </w:r>
      <w:r w:rsidR="00562F0A">
        <w:rPr>
          <w:b/>
        </w:rPr>
        <w:t xml:space="preserve"> budovy Na Hradě</w:t>
      </w:r>
    </w:p>
    <w:p w14:paraId="09258E32" w14:textId="77777777" w:rsidR="005B6C02" w:rsidRDefault="005B6C02" w:rsidP="005B6C02">
      <w:pPr>
        <w:pStyle w:val="Nadpis2"/>
        <w:numPr>
          <w:ilvl w:val="0"/>
          <w:numId w:val="1"/>
        </w:numPr>
      </w:pPr>
      <w:r>
        <w:t>Rozsah</w:t>
      </w:r>
    </w:p>
    <w:p w14:paraId="700C5B11" w14:textId="259C3573" w:rsidR="00B87987" w:rsidRPr="00B87987" w:rsidRDefault="00B87987" w:rsidP="00562F0A">
      <w:pPr>
        <w:pStyle w:val="Nadpis2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Součástí předmětu plnění </w:t>
      </w:r>
      <w:r w:rsidR="00A54C1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pravidelného a mimořádného 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úklidu a součástí nabídkové ceny je rovněž dodávka a použití čistících, dezinfekčních a údržbových prostředků, úklidových strojů, nástrojů a potřeb včetně</w:t>
      </w:r>
      <w:r w:rsidR="00A54C1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dodávek</w:t>
      </w:r>
      <w:r w:rsidR="00A54C1A" w:rsidRPr="00A54C1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A54C1A">
        <w:rPr>
          <w:rFonts w:asciiTheme="minorHAnsi" w:eastAsiaTheme="minorHAnsi" w:hAnsiTheme="minorHAnsi" w:cstheme="minorBidi"/>
          <w:color w:val="auto"/>
          <w:sz w:val="22"/>
          <w:szCs w:val="22"/>
        </w:rPr>
        <w:t>a doplnění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hygienického materiálu.</w:t>
      </w:r>
    </w:p>
    <w:p w14:paraId="250E8E31" w14:textId="4779F401" w:rsidR="00B87987" w:rsidRPr="00B87987" w:rsidRDefault="00B87987" w:rsidP="00562F0A">
      <w:pPr>
        <w:pStyle w:val="Nadpis2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Dodávka</w:t>
      </w:r>
      <w:r w:rsidR="00602E5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BD11C9">
        <w:rPr>
          <w:rFonts w:asciiTheme="minorHAnsi" w:eastAsiaTheme="minorHAnsi" w:hAnsiTheme="minorHAnsi" w:cstheme="minorBidi"/>
          <w:color w:val="auto"/>
          <w:sz w:val="22"/>
          <w:szCs w:val="22"/>
        </w:rPr>
        <w:t>hygienického materiálu je požadována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dle následující specifikace:</w:t>
      </w:r>
    </w:p>
    <w:p w14:paraId="3A71C0BF" w14:textId="2076C7C4" w:rsidR="00B87987" w:rsidRPr="00B87987" w:rsidRDefault="00B87987" w:rsidP="00562F0A">
      <w:pPr>
        <w:pStyle w:val="Nadpis2"/>
        <w:ind w:left="720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•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toaletní papír - recyklovaný, dvouvrstvý, bílý, průměr 19 cm, návin 120 m;</w:t>
      </w:r>
    </w:p>
    <w:p w14:paraId="1981D9D3" w14:textId="311A3D64" w:rsidR="001423D2" w:rsidRPr="003B6F07" w:rsidRDefault="00B87987" w:rsidP="00562F0A">
      <w:pPr>
        <w:pStyle w:val="Nadpis2"/>
        <w:ind w:left="720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1423D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• </w:t>
      </w:r>
      <w:r w:rsidR="001423D2" w:rsidRPr="001423D2">
        <w:rPr>
          <w:rFonts w:asciiTheme="minorHAnsi" w:hAnsiTheme="minorHAnsi"/>
          <w:color w:val="auto"/>
          <w:sz w:val="22"/>
          <w:szCs w:val="22"/>
        </w:rPr>
        <w:t>gelová sítka do pisoáru – optim</w:t>
      </w:r>
      <w:r w:rsidR="003A2CB0">
        <w:rPr>
          <w:rFonts w:asciiTheme="minorHAnsi" w:hAnsiTheme="minorHAnsi"/>
          <w:color w:val="auto"/>
          <w:sz w:val="22"/>
          <w:szCs w:val="22"/>
        </w:rPr>
        <w:t>ali</w:t>
      </w:r>
      <w:r w:rsidR="001423D2" w:rsidRPr="001423D2">
        <w:rPr>
          <w:rFonts w:asciiTheme="minorHAnsi" w:hAnsiTheme="minorHAnsi"/>
          <w:color w:val="auto"/>
          <w:sz w:val="22"/>
          <w:szCs w:val="22"/>
        </w:rPr>
        <w:t>zuje tvorbu bakterií, zabraňuje šíření pachů v jejich zárodku, účinnost po dobu min.</w:t>
      </w:r>
      <w:r w:rsidR="003A2CB0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1423D2" w:rsidRPr="001423D2">
        <w:rPr>
          <w:rFonts w:asciiTheme="minorHAnsi" w:hAnsiTheme="minorHAnsi"/>
          <w:color w:val="auto"/>
          <w:sz w:val="22"/>
          <w:szCs w:val="22"/>
        </w:rPr>
        <w:t>30 dní, s</w:t>
      </w:r>
      <w:r w:rsidR="003B6F07">
        <w:rPr>
          <w:rFonts w:asciiTheme="minorHAnsi" w:hAnsiTheme="minorHAnsi"/>
          <w:color w:val="auto"/>
          <w:sz w:val="22"/>
          <w:szCs w:val="22"/>
        </w:rPr>
        <w:t> </w:t>
      </w:r>
      <w:r w:rsidR="001423D2" w:rsidRPr="001423D2">
        <w:rPr>
          <w:rFonts w:asciiTheme="minorHAnsi" w:hAnsiTheme="minorHAnsi"/>
          <w:color w:val="auto"/>
          <w:sz w:val="22"/>
          <w:szCs w:val="22"/>
        </w:rPr>
        <w:t>vůní</w:t>
      </w:r>
      <w:r w:rsidR="003B6F07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;</w:t>
      </w:r>
    </w:p>
    <w:p w14:paraId="3F9C52B3" w14:textId="258E2AE0" w:rsidR="00B87987" w:rsidRPr="00B87987" w:rsidRDefault="00B87987" w:rsidP="00562F0A">
      <w:pPr>
        <w:pStyle w:val="Nadpis2"/>
        <w:ind w:left="720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•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papírové ručníky ZZ -  dvouvrstvé bílé recyklované, rozměry 230x232 mm;</w:t>
      </w:r>
    </w:p>
    <w:p w14:paraId="6B1D6F25" w14:textId="33BE0943" w:rsidR="00B87987" w:rsidRPr="00B87987" w:rsidRDefault="00B87987" w:rsidP="00562F0A">
      <w:pPr>
        <w:pStyle w:val="Nadpis2"/>
        <w:ind w:left="720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•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tekuté mýdlo s glycerinem;</w:t>
      </w:r>
    </w:p>
    <w:p w14:paraId="633DE1A4" w14:textId="6CDE7A72" w:rsidR="00B87987" w:rsidRPr="00B87987" w:rsidRDefault="00B87987" w:rsidP="00562F0A">
      <w:pPr>
        <w:pStyle w:val="Nadpis2"/>
        <w:ind w:left="720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•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B87987">
        <w:rPr>
          <w:rFonts w:asciiTheme="minorHAnsi" w:eastAsiaTheme="minorHAnsi" w:hAnsiTheme="minorHAnsi" w:cstheme="minorBidi"/>
          <w:color w:val="auto"/>
          <w:sz w:val="22"/>
          <w:szCs w:val="22"/>
        </w:rPr>
        <w:t>mikrotenové sáčky do odpadkových košů určených pro běžný kancelářský odpad – objem 3</w:t>
      </w:r>
      <w:r w:rsidR="00AA7053">
        <w:rPr>
          <w:rFonts w:asciiTheme="minorHAnsi" w:eastAsiaTheme="minorHAnsi" w:hAnsiTheme="minorHAnsi" w:cstheme="minorBidi"/>
          <w:color w:val="auto"/>
          <w:sz w:val="22"/>
          <w:szCs w:val="22"/>
        </w:rPr>
        <w:t>0l, 35l, 60l,72l a 12</w:t>
      </w:r>
      <w:r w:rsidR="00BD11C9">
        <w:rPr>
          <w:rFonts w:asciiTheme="minorHAnsi" w:eastAsiaTheme="minorHAnsi" w:hAnsiTheme="minorHAnsi" w:cstheme="minorBidi"/>
          <w:color w:val="auto"/>
          <w:sz w:val="22"/>
          <w:szCs w:val="22"/>
        </w:rPr>
        <w:t>0l černé</w:t>
      </w:r>
      <w:r w:rsidR="007348BC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p w14:paraId="4111E43F" w14:textId="194389E8" w:rsidR="00B87987" w:rsidRDefault="00B87987" w:rsidP="00562F0A">
      <w:pPr>
        <w:jc w:val="both"/>
      </w:pPr>
      <w:r w:rsidRPr="00B87987">
        <w:t xml:space="preserve">Dodávka </w:t>
      </w:r>
      <w:r w:rsidR="00BD11C9">
        <w:t xml:space="preserve">a doplňování </w:t>
      </w:r>
      <w:r w:rsidRPr="00B87987">
        <w:t>hygienického materiálu bude zajištěna tak, aby byl zajištěn bezproblémový chod místa plnění při splnění hygienických standardů pro vnitřní prostředí veřejných budov, provozních místností, místností s kancelářským provozem i místností ve speciálním režimu včetně jejich zázemí.</w:t>
      </w:r>
      <w:r>
        <w:t xml:space="preserve"> </w:t>
      </w:r>
    </w:p>
    <w:p w14:paraId="4A0E1C05" w14:textId="20E474A8" w:rsidR="005B6C02" w:rsidRDefault="005B6C02" w:rsidP="00562F0A">
      <w:pPr>
        <w:jc w:val="both"/>
      </w:pPr>
      <w:r>
        <w:t>Úklid pracovních kancelářských stolů si provádí objednatel sám.</w:t>
      </w:r>
      <w:r w:rsidR="004D1C7C" w:rsidRPr="004D1C7C">
        <w:t xml:space="preserve"> </w:t>
      </w:r>
    </w:p>
    <w:p w14:paraId="6FB4C27D" w14:textId="71D5257C" w:rsidR="007B0061" w:rsidRPr="007B0061" w:rsidRDefault="00217098" w:rsidP="00562F0A">
      <w:pPr>
        <w:pStyle w:val="Nadpis3"/>
        <w:numPr>
          <w:ilvl w:val="1"/>
          <w:numId w:val="1"/>
        </w:numPr>
        <w:jc w:val="both"/>
      </w:pPr>
      <w:r>
        <w:t>Pravidelně prováděné úklidové práce:</w:t>
      </w:r>
    </w:p>
    <w:p w14:paraId="6630CAD0" w14:textId="2BE8233B" w:rsidR="00217098" w:rsidRDefault="00AA7053" w:rsidP="00562F0A">
      <w:pPr>
        <w:pStyle w:val="Podtitul"/>
        <w:numPr>
          <w:ilvl w:val="2"/>
          <w:numId w:val="1"/>
        </w:numPr>
        <w:jc w:val="both"/>
      </w:pPr>
      <w:r>
        <w:t>Kanceláře, kuchyňky,</w:t>
      </w:r>
      <w:r w:rsidR="00217098">
        <w:t xml:space="preserve"> denní místnosti</w:t>
      </w:r>
      <w:r w:rsidR="00353A4E">
        <w:t>, ostatní jinde nespecifikované</w:t>
      </w:r>
    </w:p>
    <w:p w14:paraId="78E18538" w14:textId="039C4FED" w:rsidR="00217098" w:rsidRDefault="00E6389B" w:rsidP="00562F0A">
      <w:pPr>
        <w:pStyle w:val="Odstavecseseznamem"/>
        <w:numPr>
          <w:ilvl w:val="0"/>
          <w:numId w:val="2"/>
        </w:numPr>
        <w:jc w:val="both"/>
      </w:pPr>
      <w:r>
        <w:t>v</w:t>
      </w:r>
      <w:r w:rsidR="00217098">
        <w:t>ytírání podlah na mokro s použ</w:t>
      </w:r>
      <w:r w:rsidR="00B97DDB">
        <w:t>itím vhodných saponátových čisti</w:t>
      </w:r>
      <w:r w:rsidR="00217098">
        <w:t>cích prostředků (podlahy vytírat včetně prostor pod nábytkem na kolečkách či jinak snadno posunutelným nábytkem)</w:t>
      </w:r>
      <w:r w:rsidR="00AA7053">
        <w:t>,</w:t>
      </w:r>
    </w:p>
    <w:p w14:paraId="7EC0B89D" w14:textId="77777777" w:rsidR="00217098" w:rsidRDefault="00E6389B" w:rsidP="00562F0A">
      <w:pPr>
        <w:pStyle w:val="Odstavecseseznamem"/>
        <w:numPr>
          <w:ilvl w:val="0"/>
          <w:numId w:val="2"/>
        </w:numPr>
        <w:jc w:val="both"/>
      </w:pPr>
      <w:r>
        <w:t>v</w:t>
      </w:r>
      <w:r w:rsidR="00217098">
        <w:t>ysátí koberců,</w:t>
      </w:r>
    </w:p>
    <w:p w14:paraId="4277683B" w14:textId="1EB2E123" w:rsidR="00217098" w:rsidRDefault="00E6389B" w:rsidP="00562F0A">
      <w:pPr>
        <w:pStyle w:val="Odstavecseseznamem"/>
        <w:numPr>
          <w:ilvl w:val="0"/>
          <w:numId w:val="2"/>
        </w:numPr>
        <w:jc w:val="both"/>
      </w:pPr>
      <w:r>
        <w:t>v</w:t>
      </w:r>
      <w:r w:rsidR="00353A4E">
        <w:t xml:space="preserve">yprazdňování a otření, případně mytí </w:t>
      </w:r>
      <w:r w:rsidR="00217098">
        <w:t>odpadkových košů s běžným odpadem</w:t>
      </w:r>
      <w:r w:rsidR="00AA7053">
        <w:t>,</w:t>
      </w:r>
    </w:p>
    <w:p w14:paraId="79E66962" w14:textId="4F73AB5E" w:rsidR="00217098" w:rsidRDefault="00E6389B" w:rsidP="00562F0A">
      <w:pPr>
        <w:pStyle w:val="Odstavecseseznamem"/>
        <w:numPr>
          <w:ilvl w:val="0"/>
          <w:numId w:val="2"/>
        </w:numPr>
        <w:jc w:val="both"/>
      </w:pPr>
      <w:r>
        <w:t>m</w:t>
      </w:r>
      <w:r w:rsidR="00217098">
        <w:t>anipulace s pytli s odpadem na stanoviště kontejnerů, vkládání do kontejneru na komunální odpad</w:t>
      </w:r>
      <w:r w:rsidR="00AA7053">
        <w:t>,</w:t>
      </w:r>
    </w:p>
    <w:p w14:paraId="1765DF85" w14:textId="123CB520" w:rsidR="00217098" w:rsidRDefault="00E6389B" w:rsidP="00562F0A">
      <w:pPr>
        <w:pStyle w:val="Odstavecseseznamem"/>
        <w:numPr>
          <w:ilvl w:val="0"/>
          <w:numId w:val="2"/>
        </w:numPr>
        <w:jc w:val="both"/>
      </w:pPr>
      <w:r>
        <w:t>o</w:t>
      </w:r>
      <w:r w:rsidR="00217098">
        <w:t xml:space="preserve">tírání volně přístupných vodorovných ploch nábytku, vrchních desek stolů, </w:t>
      </w:r>
      <w:r w:rsidR="004D1C7C">
        <w:t xml:space="preserve">volných ploch kancelářských stolů, </w:t>
      </w:r>
      <w:r w:rsidR="00217098">
        <w:t>skříně</w:t>
      </w:r>
      <w:r w:rsidR="00A27EE6">
        <w:t xml:space="preserve">k, vypínačů, parapetů a podobně </w:t>
      </w:r>
      <w:r w:rsidR="00A27EE6" w:rsidRPr="00A27EE6">
        <w:t>– nutné využití prostředků pro zvýšení místa práce,</w:t>
      </w:r>
    </w:p>
    <w:p w14:paraId="3A3CC22A" w14:textId="77777777" w:rsidR="00217098" w:rsidRDefault="00E6389B" w:rsidP="00562F0A">
      <w:pPr>
        <w:pStyle w:val="Odstavecseseznamem"/>
        <w:numPr>
          <w:ilvl w:val="0"/>
          <w:numId w:val="2"/>
        </w:numPr>
        <w:jc w:val="both"/>
      </w:pPr>
      <w:r>
        <w:t>o</w:t>
      </w:r>
      <w:r w:rsidR="00217098">
        <w:t>tírání prachu z okenních parapetů a lišt (volně přístupných),</w:t>
      </w:r>
    </w:p>
    <w:p w14:paraId="47F19EB9" w14:textId="77777777" w:rsidR="00217098" w:rsidRDefault="00E6389B" w:rsidP="00562F0A">
      <w:pPr>
        <w:pStyle w:val="Odstavecseseznamem"/>
        <w:numPr>
          <w:ilvl w:val="0"/>
          <w:numId w:val="2"/>
        </w:numPr>
        <w:jc w:val="both"/>
      </w:pPr>
      <w:r>
        <w:t>o</w:t>
      </w:r>
      <w:r w:rsidR="00217098">
        <w:t>tírání klik a odstraňování skvrn na dveřích (především v okolí kliky),</w:t>
      </w:r>
    </w:p>
    <w:p w14:paraId="1B62F467" w14:textId="77777777" w:rsidR="00217098" w:rsidRDefault="00E6389B" w:rsidP="00562F0A">
      <w:pPr>
        <w:pStyle w:val="Odstavecseseznamem"/>
        <w:numPr>
          <w:ilvl w:val="0"/>
          <w:numId w:val="2"/>
        </w:numPr>
        <w:jc w:val="both"/>
      </w:pPr>
      <w:r>
        <w:t>k</w:t>
      </w:r>
      <w:r w:rsidR="00217098">
        <w:t>ontrola uzavření oken a dveří,</w:t>
      </w:r>
    </w:p>
    <w:p w14:paraId="3E46DB0D" w14:textId="77777777" w:rsidR="00217098" w:rsidRDefault="00E6389B" w:rsidP="00562F0A">
      <w:pPr>
        <w:pStyle w:val="Odstavecseseznamem"/>
        <w:numPr>
          <w:ilvl w:val="0"/>
          <w:numId w:val="2"/>
        </w:numPr>
        <w:jc w:val="both"/>
      </w:pPr>
      <w:r>
        <w:t>leštění ohmatů skleněných dveřních výplní,</w:t>
      </w:r>
    </w:p>
    <w:p w14:paraId="3F4E4E13" w14:textId="77777777" w:rsidR="00E6389B" w:rsidRDefault="00E6389B" w:rsidP="00562F0A">
      <w:pPr>
        <w:pStyle w:val="Odstavecseseznamem"/>
        <w:numPr>
          <w:ilvl w:val="0"/>
          <w:numId w:val="2"/>
        </w:numPr>
        <w:jc w:val="both"/>
      </w:pPr>
      <w:r>
        <w:t>mytí dveří v celé velikosti,</w:t>
      </w:r>
    </w:p>
    <w:p w14:paraId="3A160C44" w14:textId="77777777" w:rsidR="00E6389B" w:rsidRDefault="00E6389B" w:rsidP="00562F0A">
      <w:pPr>
        <w:pStyle w:val="Odstavecseseznamem"/>
        <w:numPr>
          <w:ilvl w:val="0"/>
          <w:numId w:val="2"/>
        </w:numPr>
        <w:jc w:val="both"/>
      </w:pPr>
      <w:r>
        <w:t>otírání topných těles,</w:t>
      </w:r>
    </w:p>
    <w:p w14:paraId="7AE14C9D" w14:textId="77777777" w:rsidR="00E6389B" w:rsidRDefault="00E6389B" w:rsidP="00562F0A">
      <w:pPr>
        <w:pStyle w:val="Odstavecseseznamem"/>
        <w:numPr>
          <w:ilvl w:val="0"/>
          <w:numId w:val="2"/>
        </w:numPr>
        <w:jc w:val="both"/>
      </w:pPr>
      <w:r>
        <w:t xml:space="preserve">otírání rámů a prahů, </w:t>
      </w:r>
    </w:p>
    <w:p w14:paraId="304520EA" w14:textId="77777777" w:rsidR="00E6389B" w:rsidRPr="00217098" w:rsidRDefault="00E6389B" w:rsidP="00562F0A">
      <w:pPr>
        <w:pStyle w:val="Odstavecseseznamem"/>
        <w:numPr>
          <w:ilvl w:val="0"/>
          <w:numId w:val="2"/>
        </w:numPr>
        <w:jc w:val="both"/>
      </w:pPr>
      <w:r>
        <w:t>vysmýčení nebo vyluxování pavučin.</w:t>
      </w:r>
    </w:p>
    <w:p w14:paraId="670C90D7" w14:textId="77777777" w:rsidR="00217098" w:rsidRDefault="00EA2044" w:rsidP="00562F0A">
      <w:pPr>
        <w:pStyle w:val="Podtitul"/>
        <w:numPr>
          <w:ilvl w:val="2"/>
          <w:numId w:val="1"/>
        </w:numPr>
        <w:jc w:val="both"/>
      </w:pPr>
      <w:r>
        <w:t>Chodby</w:t>
      </w:r>
      <w:r w:rsidR="00353A4E">
        <w:t>,</w:t>
      </w:r>
      <w:r>
        <w:t xml:space="preserve"> společné prostory</w:t>
      </w:r>
    </w:p>
    <w:p w14:paraId="681D6E28" w14:textId="4186C2CF" w:rsidR="00AD7104" w:rsidRDefault="00AD7104" w:rsidP="00562F0A">
      <w:pPr>
        <w:pStyle w:val="Odstavecseseznamem"/>
        <w:numPr>
          <w:ilvl w:val="0"/>
          <w:numId w:val="3"/>
        </w:numPr>
        <w:jc w:val="both"/>
      </w:pPr>
      <w:r>
        <w:t>Strojový a ruční úklid chodeb,</w:t>
      </w:r>
      <w:r w:rsidR="007B0061">
        <w:t xml:space="preserve"> schodišť, ochozu, dvoru</w:t>
      </w:r>
      <w:r w:rsidR="00783C6D">
        <w:t>,</w:t>
      </w:r>
      <w:r>
        <w:t xml:space="preserve"> hal a učeben, </w:t>
      </w:r>
    </w:p>
    <w:p w14:paraId="4C17DD81" w14:textId="77777777" w:rsidR="00AD7104" w:rsidRDefault="00AD7104" w:rsidP="00562F0A">
      <w:pPr>
        <w:pStyle w:val="Odstavecseseznamem"/>
        <w:numPr>
          <w:ilvl w:val="0"/>
          <w:numId w:val="3"/>
        </w:numPr>
        <w:jc w:val="both"/>
      </w:pPr>
      <w:r>
        <w:t xml:space="preserve">úklid výtahů, </w:t>
      </w:r>
    </w:p>
    <w:p w14:paraId="4A998A0F" w14:textId="77777777" w:rsidR="00AD7104" w:rsidRDefault="00AD7104" w:rsidP="00562F0A">
      <w:pPr>
        <w:pStyle w:val="Odstavecseseznamem"/>
        <w:numPr>
          <w:ilvl w:val="0"/>
          <w:numId w:val="3"/>
        </w:numPr>
        <w:jc w:val="both"/>
      </w:pPr>
      <w:r>
        <w:t xml:space="preserve">vytírání, </w:t>
      </w:r>
    </w:p>
    <w:p w14:paraId="7F524660" w14:textId="77777777" w:rsidR="00AD7104" w:rsidRDefault="00AD7104" w:rsidP="00562F0A">
      <w:pPr>
        <w:pStyle w:val="Odstavecseseznamem"/>
        <w:numPr>
          <w:ilvl w:val="0"/>
          <w:numId w:val="3"/>
        </w:numPr>
        <w:jc w:val="both"/>
      </w:pPr>
      <w:r>
        <w:t>vysátí koberců,</w:t>
      </w:r>
    </w:p>
    <w:p w14:paraId="1262C46B" w14:textId="77777777" w:rsidR="00AD7104" w:rsidRDefault="00AD7104" w:rsidP="00562F0A">
      <w:pPr>
        <w:pStyle w:val="Odstavecseseznamem"/>
        <w:numPr>
          <w:ilvl w:val="0"/>
          <w:numId w:val="3"/>
        </w:numPr>
        <w:jc w:val="both"/>
      </w:pPr>
      <w:r>
        <w:lastRenderedPageBreak/>
        <w:t xml:space="preserve">odstranění skvrn na dělících dveřích a skleněných přepážkách, </w:t>
      </w:r>
    </w:p>
    <w:p w14:paraId="7215F3F1" w14:textId="77777777" w:rsidR="00AD7104" w:rsidRDefault="00AD7104" w:rsidP="00562F0A">
      <w:pPr>
        <w:pStyle w:val="Odstavecseseznamem"/>
        <w:numPr>
          <w:ilvl w:val="0"/>
          <w:numId w:val="3"/>
        </w:numPr>
        <w:jc w:val="both"/>
      </w:pPr>
      <w:r>
        <w:t xml:space="preserve">otírání předmětů na chodbách včetně nábytku, </w:t>
      </w:r>
    </w:p>
    <w:p w14:paraId="4F3C51CC" w14:textId="77777777" w:rsidR="00AD7104" w:rsidRDefault="00AD7104" w:rsidP="00562F0A">
      <w:pPr>
        <w:pStyle w:val="Odstavecseseznamem"/>
        <w:numPr>
          <w:ilvl w:val="0"/>
          <w:numId w:val="3"/>
        </w:numPr>
        <w:jc w:val="both"/>
      </w:pPr>
      <w:r>
        <w:t xml:space="preserve">otírání prachu z madel, </w:t>
      </w:r>
    </w:p>
    <w:p w14:paraId="581AD2A7" w14:textId="77777777" w:rsidR="00AD7104" w:rsidRDefault="00AD7104" w:rsidP="00562F0A">
      <w:pPr>
        <w:pStyle w:val="Odstavecseseznamem"/>
        <w:numPr>
          <w:ilvl w:val="0"/>
          <w:numId w:val="3"/>
        </w:numPr>
        <w:jc w:val="both"/>
      </w:pPr>
      <w:r>
        <w:t xml:space="preserve">vyprazdňování a otření odpadkových košů s běžným a tříděným odpadem, </w:t>
      </w:r>
    </w:p>
    <w:p w14:paraId="18103ED1" w14:textId="77777777" w:rsidR="00C47468" w:rsidRDefault="00AD7104" w:rsidP="00562F0A">
      <w:pPr>
        <w:pStyle w:val="Odstavecseseznamem"/>
        <w:numPr>
          <w:ilvl w:val="0"/>
          <w:numId w:val="3"/>
        </w:numPr>
        <w:jc w:val="both"/>
      </w:pPr>
      <w:r>
        <w:t xml:space="preserve">průběžné udržování čistoty záchytných vstupních rohoží hlavních vchodů do budovy po celý rok, </w:t>
      </w:r>
    </w:p>
    <w:p w14:paraId="42468BDA" w14:textId="77777777" w:rsidR="00C47468" w:rsidRDefault="00AD7104" w:rsidP="00562F0A">
      <w:pPr>
        <w:pStyle w:val="Odstavecseseznamem"/>
        <w:numPr>
          <w:ilvl w:val="0"/>
          <w:numId w:val="3"/>
        </w:numPr>
        <w:jc w:val="both"/>
      </w:pPr>
      <w:r>
        <w:t xml:space="preserve">pravidelné čištění venkovních nebo vnitřních van gumových nebo ocelových vstupních vchodových rohoží v četnosti </w:t>
      </w:r>
      <w:r w:rsidR="00C47468">
        <w:t xml:space="preserve">dle potřeby, </w:t>
      </w:r>
    </w:p>
    <w:p w14:paraId="276FFF51" w14:textId="77777777" w:rsidR="00C47468" w:rsidRDefault="00C47468" w:rsidP="00562F0A">
      <w:pPr>
        <w:pStyle w:val="Odstavecseseznamem"/>
        <w:numPr>
          <w:ilvl w:val="0"/>
          <w:numId w:val="3"/>
        </w:numPr>
        <w:jc w:val="both"/>
      </w:pPr>
      <w:r>
        <w:t>vysmýč</w:t>
      </w:r>
      <w:r w:rsidR="00AD7104">
        <w:t xml:space="preserve">ení </w:t>
      </w:r>
      <w:r>
        <w:t xml:space="preserve">nebo vyluxování </w:t>
      </w:r>
      <w:r w:rsidR="00AD7104">
        <w:t>pavu</w:t>
      </w:r>
      <w:r>
        <w:t xml:space="preserve">čin, </w:t>
      </w:r>
    </w:p>
    <w:p w14:paraId="0EA28718" w14:textId="77777777" w:rsidR="00C47468" w:rsidRDefault="00C47468" w:rsidP="00562F0A">
      <w:pPr>
        <w:pStyle w:val="Odstavecseseznamem"/>
        <w:numPr>
          <w:ilvl w:val="0"/>
          <w:numId w:val="3"/>
        </w:numPr>
        <w:jc w:val="both"/>
      </w:pPr>
      <w:r>
        <w:t xml:space="preserve">otírání topných těles, </w:t>
      </w:r>
    </w:p>
    <w:p w14:paraId="0C254DD5" w14:textId="77777777" w:rsidR="00C47468" w:rsidRDefault="00C47468" w:rsidP="00562F0A">
      <w:pPr>
        <w:pStyle w:val="Odstavecseseznamem"/>
        <w:numPr>
          <w:ilvl w:val="0"/>
          <w:numId w:val="3"/>
        </w:numPr>
        <w:jc w:val="both"/>
      </w:pPr>
      <w:r>
        <w:t>otírání prachu z nábytku a ostatního vybavení na chodbách,</w:t>
      </w:r>
    </w:p>
    <w:p w14:paraId="0E279B01" w14:textId="77777777" w:rsidR="00EA2044" w:rsidRDefault="00C47468" w:rsidP="00562F0A">
      <w:pPr>
        <w:pStyle w:val="Odstavecseseznamem"/>
        <w:numPr>
          <w:ilvl w:val="0"/>
          <w:numId w:val="3"/>
        </w:numPr>
        <w:jc w:val="both"/>
      </w:pPr>
      <w:r>
        <w:t xml:space="preserve"> urovnání židlí a sedaček.</w:t>
      </w:r>
    </w:p>
    <w:p w14:paraId="207238CD" w14:textId="77777777" w:rsidR="00C47468" w:rsidRDefault="00C47468" w:rsidP="00562F0A">
      <w:pPr>
        <w:pStyle w:val="Podtitul"/>
        <w:numPr>
          <w:ilvl w:val="2"/>
          <w:numId w:val="1"/>
        </w:numPr>
        <w:jc w:val="both"/>
      </w:pPr>
      <w:r>
        <w:t>Toalety, šatny, kuchyňky</w:t>
      </w:r>
    </w:p>
    <w:p w14:paraId="58F9D63B" w14:textId="4D7CF537" w:rsidR="00E50A1F" w:rsidRDefault="00E50A1F" w:rsidP="00562F0A">
      <w:pPr>
        <w:pStyle w:val="Odstavecseseznamem"/>
        <w:numPr>
          <w:ilvl w:val="0"/>
          <w:numId w:val="4"/>
        </w:numPr>
        <w:jc w:val="both"/>
      </w:pPr>
      <w:r>
        <w:t xml:space="preserve">mytí podlah a </w:t>
      </w:r>
      <w:r w:rsidR="00293469">
        <w:t>soklů dezinfekčními čis</w:t>
      </w:r>
      <w:r w:rsidR="00353A4E">
        <w:t>ti</w:t>
      </w:r>
      <w:r>
        <w:t>cími prostředky,</w:t>
      </w:r>
    </w:p>
    <w:p w14:paraId="039C7366" w14:textId="77777777" w:rsidR="00E50A1F" w:rsidRDefault="00E50A1F" w:rsidP="00562F0A">
      <w:pPr>
        <w:pStyle w:val="Odstavecseseznamem"/>
        <w:numPr>
          <w:ilvl w:val="0"/>
          <w:numId w:val="4"/>
        </w:numPr>
        <w:jc w:val="both"/>
      </w:pPr>
      <w:r>
        <w:t>mytí a dezinfekce záchodových mís, prkének, mušlí, výlevek a obložení,</w:t>
      </w:r>
    </w:p>
    <w:p w14:paraId="2403BAFE" w14:textId="77777777" w:rsidR="006D354F" w:rsidRDefault="00E50A1F" w:rsidP="00562F0A">
      <w:pPr>
        <w:pStyle w:val="Odstavecseseznamem"/>
        <w:numPr>
          <w:ilvl w:val="0"/>
          <w:numId w:val="4"/>
        </w:numPr>
        <w:jc w:val="both"/>
      </w:pPr>
      <w:r>
        <w:t>leštění vodovodních baterií, zrcad</w:t>
      </w:r>
      <w:r w:rsidR="00353A4E">
        <w:t xml:space="preserve">el, automatických snímačů, </w:t>
      </w:r>
      <w:proofErr w:type="spellStart"/>
      <w:r w:rsidR="00353A4E">
        <w:t>osoušečů</w:t>
      </w:r>
      <w:proofErr w:type="spellEnd"/>
      <w:r>
        <w:t xml:space="preserve"> rukou a dalšího vybavení místností, </w:t>
      </w:r>
    </w:p>
    <w:p w14:paraId="3E2958D2" w14:textId="77777777" w:rsidR="00194FB6" w:rsidRDefault="00E50A1F" w:rsidP="00562F0A">
      <w:pPr>
        <w:pStyle w:val="Odstavecseseznamem"/>
        <w:numPr>
          <w:ilvl w:val="0"/>
          <w:numId w:val="4"/>
        </w:numPr>
        <w:jc w:val="both"/>
      </w:pPr>
      <w:r>
        <w:t xml:space="preserve">kontrola případné doplnění </w:t>
      </w:r>
      <w:r w:rsidR="00353A4E">
        <w:t xml:space="preserve">gelových sítek </w:t>
      </w:r>
      <w:r>
        <w:t xml:space="preserve">do pisoárů, závěsů do WC, toaletního papíru, tekutého mýdla, papírových utěrek a případně </w:t>
      </w:r>
      <w:r w:rsidR="006D354F">
        <w:t>dalších hygienických náplní,</w:t>
      </w:r>
    </w:p>
    <w:p w14:paraId="5341531E" w14:textId="5899FCF8" w:rsidR="00194FB6" w:rsidRDefault="006D354F" w:rsidP="00562F0A">
      <w:pPr>
        <w:pStyle w:val="Odstavecseseznamem"/>
        <w:numPr>
          <w:ilvl w:val="0"/>
          <w:numId w:val="4"/>
        </w:numPr>
        <w:jc w:val="both"/>
      </w:pPr>
      <w:r>
        <w:t xml:space="preserve">vyprazdňování a otření odpadkových košů včetně výměny </w:t>
      </w:r>
      <w:r w:rsidR="00961E61">
        <w:t xml:space="preserve">mikrotenových </w:t>
      </w:r>
      <w:r>
        <w:t xml:space="preserve">pytlů, </w:t>
      </w:r>
    </w:p>
    <w:p w14:paraId="0C1E9625" w14:textId="77777777" w:rsidR="00194FB6" w:rsidRDefault="006D354F" w:rsidP="00562F0A">
      <w:pPr>
        <w:pStyle w:val="Odstavecseseznamem"/>
        <w:numPr>
          <w:ilvl w:val="0"/>
          <w:numId w:val="4"/>
        </w:numPr>
        <w:jc w:val="both"/>
      </w:pPr>
      <w:r>
        <w:t>otírání klik a skvrn ze dveří a vypínačů světel</w:t>
      </w:r>
      <w:r w:rsidR="00194FB6">
        <w:t>,</w:t>
      </w:r>
    </w:p>
    <w:p w14:paraId="0C72C0AB" w14:textId="77777777" w:rsidR="00194FB6" w:rsidRDefault="00194FB6" w:rsidP="00562F0A">
      <w:pPr>
        <w:pStyle w:val="Odstavecseseznamem"/>
        <w:numPr>
          <w:ilvl w:val="0"/>
          <w:numId w:val="4"/>
        </w:numPr>
        <w:jc w:val="both"/>
      </w:pPr>
      <w:r>
        <w:t xml:space="preserve">otírán předmětů včetně nábytku, </w:t>
      </w:r>
    </w:p>
    <w:p w14:paraId="29560E94" w14:textId="77777777" w:rsidR="00194FB6" w:rsidRDefault="00194FB6" w:rsidP="00562F0A">
      <w:pPr>
        <w:pStyle w:val="Odstavecseseznamem"/>
        <w:numPr>
          <w:ilvl w:val="0"/>
          <w:numId w:val="4"/>
        </w:numPr>
        <w:jc w:val="both"/>
      </w:pPr>
      <w:r>
        <w:t xml:space="preserve">mytí sprch a sprchových koutů, komplexní dezinfekce a dezodorace toalet, </w:t>
      </w:r>
    </w:p>
    <w:p w14:paraId="657A0EEB" w14:textId="77777777" w:rsidR="00194FB6" w:rsidRDefault="00194FB6" w:rsidP="00562F0A">
      <w:pPr>
        <w:pStyle w:val="Odstavecseseznamem"/>
        <w:numPr>
          <w:ilvl w:val="0"/>
          <w:numId w:val="4"/>
        </w:numPr>
        <w:jc w:val="both"/>
      </w:pPr>
      <w:r>
        <w:t xml:space="preserve">kompletní mytí všech stěn krytých dlaždičkami v celé velikosti, </w:t>
      </w:r>
    </w:p>
    <w:p w14:paraId="169B2E55" w14:textId="77777777" w:rsidR="00194FB6" w:rsidRDefault="00194FB6" w:rsidP="00562F0A">
      <w:pPr>
        <w:pStyle w:val="Odstavecseseznamem"/>
        <w:numPr>
          <w:ilvl w:val="0"/>
          <w:numId w:val="4"/>
        </w:numPr>
        <w:jc w:val="both"/>
      </w:pPr>
      <w:r>
        <w:t xml:space="preserve">mytí stěn boxů na WC, </w:t>
      </w:r>
    </w:p>
    <w:p w14:paraId="5A4D2800" w14:textId="77777777" w:rsidR="00194FB6" w:rsidRDefault="00194FB6" w:rsidP="00562F0A">
      <w:pPr>
        <w:pStyle w:val="Odstavecseseznamem"/>
        <w:numPr>
          <w:ilvl w:val="0"/>
          <w:numId w:val="4"/>
        </w:numPr>
        <w:jc w:val="both"/>
      </w:pPr>
      <w:r>
        <w:t xml:space="preserve">vysmýčení nebo vyluxování pavučin, </w:t>
      </w:r>
    </w:p>
    <w:p w14:paraId="5D047FE2" w14:textId="77777777" w:rsidR="00E50A1F" w:rsidRDefault="00194FB6" w:rsidP="00562F0A">
      <w:pPr>
        <w:pStyle w:val="Odstavecseseznamem"/>
        <w:numPr>
          <w:ilvl w:val="0"/>
          <w:numId w:val="4"/>
        </w:numPr>
        <w:jc w:val="both"/>
      </w:pPr>
      <w:r>
        <w:t>kontrola, případný úklid prostoru místnosti, a to od volně ležících papírů, PET lahví apod.</w:t>
      </w:r>
    </w:p>
    <w:p w14:paraId="63269D61" w14:textId="77777777" w:rsidR="007B0061" w:rsidRDefault="007B0061" w:rsidP="00562F0A">
      <w:pPr>
        <w:pStyle w:val="Nadpis3"/>
        <w:ind w:left="360"/>
        <w:jc w:val="both"/>
      </w:pPr>
    </w:p>
    <w:p w14:paraId="569CA991" w14:textId="342D6A8B" w:rsidR="00194FB6" w:rsidRPr="007B0061" w:rsidRDefault="00536940" w:rsidP="00562F0A">
      <w:pPr>
        <w:pStyle w:val="Nadpis3"/>
        <w:numPr>
          <w:ilvl w:val="1"/>
          <w:numId w:val="1"/>
        </w:numPr>
        <w:jc w:val="both"/>
      </w:pPr>
      <w:r w:rsidRPr="007B0061">
        <w:t xml:space="preserve">Stálá úklidová služba  </w:t>
      </w:r>
    </w:p>
    <w:p w14:paraId="5C64EC7B" w14:textId="09778AA1" w:rsidR="005A5CCC" w:rsidRDefault="002E0964" w:rsidP="00562F0A">
      <w:pPr>
        <w:jc w:val="both"/>
      </w:pPr>
      <w:r>
        <w:t>Stálá přítomnost minimálně jedné úklidové síly, a to každý pracovní den o</w:t>
      </w:r>
      <w:r w:rsidR="0015369D">
        <w:t>d 13:00 do 16</w:t>
      </w:r>
      <w:r>
        <w:t>:</w:t>
      </w:r>
      <w:r w:rsidR="0015369D">
        <w:t>0</w:t>
      </w:r>
      <w:r>
        <w:t>0 hod.</w:t>
      </w:r>
      <w:r w:rsidR="000F3B36">
        <w:t>,</w:t>
      </w:r>
      <w:r w:rsidR="00AA7053">
        <w:t xml:space="preserve"> mimo období prázdnin (</w:t>
      </w:r>
      <w:r w:rsidR="000F3B36">
        <w:t>měsíce červenec a srpen</w:t>
      </w:r>
      <w:r w:rsidR="00AA7053">
        <w:t>)</w:t>
      </w:r>
      <w:r>
        <w:t>, která bude průběžně vykonávat níže uvedené činnosti.</w:t>
      </w:r>
      <w:r w:rsidR="00AA7053" w:rsidRPr="00AA7053">
        <w:t xml:space="preserve"> </w:t>
      </w:r>
    </w:p>
    <w:p w14:paraId="26D11CA7" w14:textId="77777777" w:rsidR="005A5CCC" w:rsidRDefault="005A5CCC" w:rsidP="00562F0A">
      <w:pPr>
        <w:pStyle w:val="Odstavecseseznamem"/>
        <w:numPr>
          <w:ilvl w:val="0"/>
          <w:numId w:val="6"/>
        </w:numPr>
        <w:ind w:left="709" w:hanging="283"/>
        <w:jc w:val="both"/>
      </w:pPr>
      <w:r>
        <w:t>Kontrola, případný úklid sociálních zařízení, umýváren, kuchyněk a přeleštění zrcadel, dezinfekčními a čistícími – leštícími prostředky.</w:t>
      </w:r>
    </w:p>
    <w:p w14:paraId="3F44F0B5" w14:textId="77777777" w:rsidR="005A5CCC" w:rsidRDefault="005A5CCC" w:rsidP="00562F0A">
      <w:pPr>
        <w:pStyle w:val="Odstavecseseznamem"/>
        <w:numPr>
          <w:ilvl w:val="0"/>
          <w:numId w:val="6"/>
        </w:numPr>
        <w:ind w:left="709" w:hanging="283"/>
        <w:jc w:val="both"/>
      </w:pPr>
      <w:r>
        <w:t xml:space="preserve">Doplňování hygienického materiálu na sociální zařízení (toaletní papír, tekuté mýdlo, </w:t>
      </w:r>
      <w:r w:rsidR="00437D72">
        <w:t xml:space="preserve">gelová sítka </w:t>
      </w:r>
      <w:r>
        <w:t>do pisoárů atd.).</w:t>
      </w:r>
    </w:p>
    <w:p w14:paraId="52D338E1" w14:textId="77777777" w:rsidR="005A5CCC" w:rsidRDefault="005A5CCC" w:rsidP="00562F0A">
      <w:pPr>
        <w:pStyle w:val="Odstavecseseznamem"/>
        <w:numPr>
          <w:ilvl w:val="0"/>
          <w:numId w:val="6"/>
        </w:numPr>
        <w:ind w:left="709" w:hanging="283"/>
        <w:jc w:val="both"/>
      </w:pPr>
      <w:r>
        <w:t>Vyprazdňování odpadkových košů, hygienických nádob a výměna mikrotenových pytlů v budově a před budovou Výukového a výzkumného centra.</w:t>
      </w:r>
    </w:p>
    <w:p w14:paraId="0C39E383" w14:textId="77777777" w:rsidR="005A5CCC" w:rsidRDefault="005A5CCC" w:rsidP="00562F0A">
      <w:pPr>
        <w:pStyle w:val="Odstavecseseznamem"/>
        <w:numPr>
          <w:ilvl w:val="0"/>
          <w:numId w:val="6"/>
        </w:numPr>
        <w:ind w:left="709" w:hanging="283"/>
        <w:jc w:val="both"/>
      </w:pPr>
      <w:r>
        <w:t>Kontrola, případný úklid u nápojových automatů, a to testovanými dezinfekčními a čistícími – leštícími prostředky.</w:t>
      </w:r>
    </w:p>
    <w:p w14:paraId="23D9CEEA" w14:textId="07D07747" w:rsidR="005A5CCC" w:rsidRDefault="005A5CCC" w:rsidP="00562F0A">
      <w:pPr>
        <w:pStyle w:val="Odstavecseseznamem"/>
        <w:numPr>
          <w:ilvl w:val="0"/>
          <w:numId w:val="6"/>
        </w:numPr>
        <w:ind w:left="709" w:hanging="283"/>
        <w:jc w:val="both"/>
      </w:pPr>
      <w:r>
        <w:t>Kontrola, případný úklid v budově a před budovou</w:t>
      </w:r>
      <w:r w:rsidR="00332B50">
        <w:t xml:space="preserve"> </w:t>
      </w:r>
      <w:r w:rsidR="0015369D">
        <w:t>Na Hradě</w:t>
      </w:r>
      <w:r w:rsidR="00332B50">
        <w:t>, a to od volně ležících papíru, PET lahví, rozlitých nápojů apod., a to testovanými dezinfekčními a čistícími – leštícími prostředky.</w:t>
      </w:r>
    </w:p>
    <w:p w14:paraId="75E3B4EE" w14:textId="30325438" w:rsidR="00332B50" w:rsidRDefault="00332B50" w:rsidP="00562F0A">
      <w:pPr>
        <w:pStyle w:val="Odstavecseseznamem"/>
        <w:numPr>
          <w:ilvl w:val="0"/>
          <w:numId w:val="6"/>
        </w:numPr>
        <w:ind w:left="709" w:hanging="283"/>
        <w:jc w:val="both"/>
      </w:pPr>
      <w:r>
        <w:lastRenderedPageBreak/>
        <w:t>Kontrola učeben seminárních místností a poslucháren v době přestávek, případný úklid s vyprázdněním odpadu ze sběrných nádob a lavic, a to dezinfekčními a čistícími -  leštícími prostředky.</w:t>
      </w:r>
    </w:p>
    <w:p w14:paraId="3BA10B11" w14:textId="77777777" w:rsidR="00332B50" w:rsidRDefault="00332B50" w:rsidP="00562F0A">
      <w:pPr>
        <w:pStyle w:val="Odstavecseseznamem"/>
        <w:numPr>
          <w:ilvl w:val="0"/>
          <w:numId w:val="6"/>
        </w:numPr>
        <w:ind w:left="709" w:hanging="283"/>
        <w:jc w:val="both"/>
      </w:pPr>
      <w:r>
        <w:t>Kontrola drážek dveří výtahu, případné vysátí elektrickým vysavačem.</w:t>
      </w:r>
    </w:p>
    <w:p w14:paraId="2C3267B7" w14:textId="77777777" w:rsidR="00332B50" w:rsidRDefault="00332B50" w:rsidP="00562F0A">
      <w:pPr>
        <w:pStyle w:val="Odstavecseseznamem"/>
        <w:numPr>
          <w:ilvl w:val="0"/>
          <w:numId w:val="6"/>
        </w:numPr>
        <w:ind w:left="709" w:hanging="283"/>
        <w:jc w:val="both"/>
      </w:pPr>
      <w:r>
        <w:t>Mokré mytí a čištění dotykových ploch vstupních a všech prosklených dveří, výtahů a zárubní na budově Výukového a výzkumného centra, a to testovanými dezinfekčními a čistícími – leštícími prostředky.</w:t>
      </w:r>
    </w:p>
    <w:p w14:paraId="7B1B9BF9" w14:textId="254BD8BD" w:rsidR="00DC3201" w:rsidRDefault="00332B50" w:rsidP="00562F0A">
      <w:pPr>
        <w:pStyle w:val="Odstavecseseznamem"/>
        <w:numPr>
          <w:ilvl w:val="0"/>
          <w:numId w:val="6"/>
        </w:numPr>
        <w:ind w:left="709" w:hanging="283"/>
        <w:jc w:val="both"/>
      </w:pPr>
      <w:r>
        <w:t xml:space="preserve">Svoz tříděného odpadu z budovy Výukového a výzkumného centra a skartu do sběrných nádob, které jsou umístěny </w:t>
      </w:r>
      <w:r w:rsidR="000F3B36">
        <w:t>v chodbě hlavního vchodu</w:t>
      </w:r>
      <w:r>
        <w:t>.</w:t>
      </w:r>
    </w:p>
    <w:p w14:paraId="69C691D7" w14:textId="77777777" w:rsidR="00562F0A" w:rsidRDefault="00562F0A" w:rsidP="00562F0A">
      <w:pPr>
        <w:pStyle w:val="Odstavecseseznamem"/>
        <w:ind w:left="709"/>
        <w:jc w:val="both"/>
      </w:pPr>
      <w:bookmarkStart w:id="0" w:name="_GoBack"/>
      <w:bookmarkEnd w:id="0"/>
    </w:p>
    <w:p w14:paraId="6D3BAC3F" w14:textId="77777777" w:rsidR="00DC3201" w:rsidRDefault="00DC3201" w:rsidP="00562F0A">
      <w:pPr>
        <w:pStyle w:val="Nadpis3"/>
        <w:numPr>
          <w:ilvl w:val="1"/>
          <w:numId w:val="1"/>
        </w:numPr>
        <w:ind w:left="1068"/>
        <w:jc w:val="both"/>
      </w:pPr>
      <w:r>
        <w:t>Mimořádný úklid</w:t>
      </w:r>
    </w:p>
    <w:p w14:paraId="254BD26B" w14:textId="77777777" w:rsidR="00DC3201" w:rsidRDefault="00820885" w:rsidP="00562F0A">
      <w:pPr>
        <w:pStyle w:val="Odstavecseseznamem"/>
        <w:ind w:left="0"/>
        <w:jc w:val="both"/>
      </w:pPr>
      <w:r>
        <w:t>Součástí předmětu plnění veřejné zakázky je i provádění mimořádného úklidu mimo výkon práce prováděné zajištěnou úklidovou sílou v rámci pravidelně prováděných úklidových prací.</w:t>
      </w:r>
    </w:p>
    <w:p w14:paraId="68D40B24" w14:textId="77777777" w:rsidR="00820885" w:rsidRDefault="00820885" w:rsidP="00562F0A">
      <w:pPr>
        <w:pStyle w:val="Odstavecseseznamem"/>
        <w:ind w:left="0"/>
        <w:jc w:val="both"/>
      </w:pPr>
    </w:p>
    <w:p w14:paraId="29BC4DBB" w14:textId="77777777" w:rsidR="00820885" w:rsidRDefault="00820885" w:rsidP="00562F0A">
      <w:pPr>
        <w:pStyle w:val="Odstavecseseznamem"/>
        <w:ind w:left="0"/>
        <w:jc w:val="both"/>
      </w:pPr>
      <w:r>
        <w:t>Mimořádné úklidové práce, budou prováděny na základě písemné objednávky objednatele s výjimkou neprodleného úklidu v případě havárie či jiných výjimečných situacích.</w:t>
      </w:r>
    </w:p>
    <w:p w14:paraId="37FEB6C2" w14:textId="77777777" w:rsidR="00820885" w:rsidRDefault="00820885" w:rsidP="00562F0A">
      <w:pPr>
        <w:pStyle w:val="Odstavecseseznamem"/>
        <w:ind w:left="0"/>
        <w:jc w:val="both"/>
      </w:pPr>
    </w:p>
    <w:p w14:paraId="41B5F051" w14:textId="77777777" w:rsidR="00820885" w:rsidRDefault="00820885" w:rsidP="00562F0A">
      <w:pPr>
        <w:pStyle w:val="Odstavecseseznamem"/>
        <w:ind w:left="0"/>
        <w:jc w:val="both"/>
      </w:pPr>
      <w:r>
        <w:t>Mimořádný úklid zahrnuje:</w:t>
      </w:r>
    </w:p>
    <w:p w14:paraId="7BD123F8" w14:textId="3DE6E2E8" w:rsidR="00820885" w:rsidRDefault="00562F0A" w:rsidP="00562F0A">
      <w:pPr>
        <w:pStyle w:val="Odstavecseseznamem"/>
        <w:numPr>
          <w:ilvl w:val="0"/>
          <w:numId w:val="7"/>
        </w:numPr>
        <w:ind w:left="709" w:hanging="283"/>
        <w:jc w:val="both"/>
      </w:pPr>
      <w:r>
        <w:t>ú</w:t>
      </w:r>
      <w:r w:rsidR="00820885">
        <w:t>klidové práce po stavební rekonstrukci, v hodinové sazbě</w:t>
      </w:r>
      <w:r>
        <w:t>,</w:t>
      </w:r>
    </w:p>
    <w:p w14:paraId="215DEB6A" w14:textId="348D8736" w:rsidR="00820885" w:rsidRDefault="00562F0A" w:rsidP="00562F0A">
      <w:pPr>
        <w:pStyle w:val="Odstavecseseznamem"/>
        <w:numPr>
          <w:ilvl w:val="0"/>
          <w:numId w:val="7"/>
        </w:numPr>
        <w:ind w:left="709" w:hanging="283"/>
        <w:jc w:val="both"/>
      </w:pPr>
      <w:r>
        <w:t>m</w:t>
      </w:r>
      <w:r w:rsidR="00820885">
        <w:t xml:space="preserve">imořádné úklidové práce </w:t>
      </w:r>
      <w:r w:rsidR="00DD3E3A">
        <w:t xml:space="preserve">v průběhu, </w:t>
      </w:r>
      <w:r w:rsidR="00820885">
        <w:t>před a po realizovaných společenských akcích</w:t>
      </w:r>
      <w:r>
        <w:t>,</w:t>
      </w:r>
    </w:p>
    <w:p w14:paraId="2B1D00F9" w14:textId="3FD8FC29" w:rsidR="00900A95" w:rsidRDefault="00562F0A" w:rsidP="00562F0A">
      <w:pPr>
        <w:pStyle w:val="Odstavecseseznamem"/>
        <w:numPr>
          <w:ilvl w:val="0"/>
          <w:numId w:val="7"/>
        </w:numPr>
        <w:ind w:left="709" w:hanging="283"/>
        <w:jc w:val="both"/>
      </w:pPr>
      <w:r>
        <w:t>m</w:t>
      </w:r>
      <w:r w:rsidR="00900A95">
        <w:t xml:space="preserve">ytí </w:t>
      </w:r>
      <w:r>
        <w:t xml:space="preserve">špaletových </w:t>
      </w:r>
      <w:r w:rsidR="00900A95">
        <w:t>oken v předpokládané četnosti 1x ročně v jednotkové ceně Kč/m2</w:t>
      </w:r>
      <w:r>
        <w:t>,</w:t>
      </w:r>
    </w:p>
    <w:p w14:paraId="4C3D73B1" w14:textId="459CC701" w:rsidR="00562F0A" w:rsidRDefault="00562F0A" w:rsidP="00562F0A">
      <w:pPr>
        <w:pStyle w:val="Odstavecseseznamem"/>
        <w:numPr>
          <w:ilvl w:val="0"/>
          <w:numId w:val="7"/>
        </w:numPr>
        <w:ind w:left="709" w:hanging="283"/>
        <w:jc w:val="both"/>
      </w:pPr>
      <w:r>
        <w:t>leštění mramoru</w:t>
      </w:r>
      <w:r w:rsidRPr="00562F0A">
        <w:t xml:space="preserve"> </w:t>
      </w:r>
      <w:r>
        <w:t>v jednotkové ceně Kč/m2</w:t>
      </w:r>
      <w:r>
        <w:t>,</w:t>
      </w:r>
    </w:p>
    <w:p w14:paraId="2359C30E" w14:textId="24791600" w:rsidR="00562F0A" w:rsidRDefault="00562F0A" w:rsidP="00562F0A">
      <w:pPr>
        <w:pStyle w:val="Odstavecseseznamem"/>
        <w:numPr>
          <w:ilvl w:val="0"/>
          <w:numId w:val="7"/>
        </w:numPr>
        <w:ind w:left="709" w:hanging="283"/>
        <w:jc w:val="both"/>
      </w:pPr>
      <w:r>
        <w:t xml:space="preserve">strojní mytí dlažby </w:t>
      </w:r>
      <w:r>
        <w:t>v jednotkové ceně Kč/m2</w:t>
      </w:r>
      <w:r>
        <w:t>,</w:t>
      </w:r>
    </w:p>
    <w:p w14:paraId="2A8B3FD1" w14:textId="4B375307" w:rsidR="00562F0A" w:rsidRDefault="00562F0A" w:rsidP="00562F0A">
      <w:pPr>
        <w:pStyle w:val="Odstavecseseznamem"/>
        <w:numPr>
          <w:ilvl w:val="0"/>
          <w:numId w:val="7"/>
        </w:numPr>
        <w:ind w:left="709" w:hanging="283"/>
        <w:jc w:val="both"/>
      </w:pPr>
      <w:r>
        <w:t xml:space="preserve">mytí vysokotlakým čističem </w:t>
      </w:r>
      <w:r>
        <w:t>v jednotkové ceně Kč/m2</w:t>
      </w:r>
      <w:r>
        <w:t>,</w:t>
      </w:r>
    </w:p>
    <w:p w14:paraId="4780FA3F" w14:textId="14704E12" w:rsidR="00562F0A" w:rsidRDefault="00562F0A" w:rsidP="00562F0A">
      <w:pPr>
        <w:pStyle w:val="Odstavecseseznamem"/>
        <w:numPr>
          <w:ilvl w:val="0"/>
          <w:numId w:val="7"/>
        </w:numPr>
        <w:ind w:left="709" w:hanging="283"/>
        <w:jc w:val="both"/>
      </w:pPr>
      <w:r>
        <w:t xml:space="preserve">voskování </w:t>
      </w:r>
      <w:proofErr w:type="spellStart"/>
      <w:r>
        <w:t>pvc</w:t>
      </w:r>
      <w:proofErr w:type="spellEnd"/>
      <w:r>
        <w:t xml:space="preserve"> (včetně </w:t>
      </w:r>
      <w:proofErr w:type="spellStart"/>
      <w:r>
        <w:t>odmytí</w:t>
      </w:r>
      <w:proofErr w:type="spellEnd"/>
      <w:r>
        <w:t xml:space="preserve"> starých vosků) </w:t>
      </w:r>
      <w:r>
        <w:t>v jednotkové ceně Kč/m2</w:t>
      </w:r>
      <w:r>
        <w:t>,</w:t>
      </w:r>
    </w:p>
    <w:p w14:paraId="5D1F4A40" w14:textId="5BBE07C0" w:rsidR="00562F0A" w:rsidRDefault="00562F0A" w:rsidP="00562F0A">
      <w:pPr>
        <w:pStyle w:val="Odstavecseseznamem"/>
        <w:numPr>
          <w:ilvl w:val="0"/>
          <w:numId w:val="7"/>
        </w:numPr>
        <w:ind w:left="709" w:hanging="283"/>
        <w:jc w:val="both"/>
      </w:pPr>
      <w:r>
        <w:t xml:space="preserve">vyčištění pískovcových schodů </w:t>
      </w:r>
      <w:r>
        <w:t>v jednotkové ceně Kč/m2</w:t>
      </w:r>
      <w:r>
        <w:t>,</w:t>
      </w:r>
    </w:p>
    <w:p w14:paraId="3044D577" w14:textId="2045A878" w:rsidR="00562F0A" w:rsidRDefault="00562F0A" w:rsidP="00562F0A">
      <w:pPr>
        <w:pStyle w:val="Odstavecseseznamem"/>
        <w:numPr>
          <w:ilvl w:val="0"/>
          <w:numId w:val="7"/>
        </w:numPr>
        <w:ind w:left="709" w:hanging="283"/>
        <w:jc w:val="both"/>
      </w:pPr>
      <w:r>
        <w:t>dvůr – mytí pískovce a ometení pavučin cca do 3m</w:t>
      </w:r>
      <w:r w:rsidRPr="00562F0A">
        <w:t xml:space="preserve"> </w:t>
      </w:r>
      <w:r>
        <w:t>v jednotkové ceně Kč/m2</w:t>
      </w:r>
      <w:r>
        <w:t>,</w:t>
      </w:r>
    </w:p>
    <w:p w14:paraId="1DD7087A" w14:textId="210466E6" w:rsidR="00562F0A" w:rsidRDefault="00562F0A" w:rsidP="00562F0A">
      <w:pPr>
        <w:pStyle w:val="Odstavecseseznamem"/>
        <w:numPr>
          <w:ilvl w:val="0"/>
          <w:numId w:val="7"/>
        </w:numPr>
        <w:ind w:left="709" w:hanging="283"/>
        <w:jc w:val="both"/>
      </w:pPr>
      <w:r>
        <w:t>s</w:t>
      </w:r>
      <w:r w:rsidR="00B04934">
        <w:t xml:space="preserve">tírání prachu </w:t>
      </w:r>
      <w:r>
        <w:t>z ploch ve výšce nad 1,7m v jednotkové ceně Kč/h.</w:t>
      </w:r>
    </w:p>
    <w:p w14:paraId="2D0A8AFD" w14:textId="77777777" w:rsidR="00E41B3A" w:rsidRPr="00613204" w:rsidRDefault="00E41B3A" w:rsidP="00562F0A">
      <w:pPr>
        <w:pStyle w:val="Odstavecseseznamem"/>
        <w:ind w:left="709"/>
        <w:jc w:val="both"/>
      </w:pPr>
    </w:p>
    <w:p w14:paraId="6C97CD91" w14:textId="77777777" w:rsidR="00B04934" w:rsidRDefault="00B04934" w:rsidP="00562F0A">
      <w:pPr>
        <w:pStyle w:val="Nadpis2"/>
        <w:numPr>
          <w:ilvl w:val="0"/>
          <w:numId w:val="1"/>
        </w:numPr>
        <w:jc w:val="both"/>
      </w:pPr>
      <w:r>
        <w:t>Čas a termíny provádění úklidu</w:t>
      </w:r>
    </w:p>
    <w:p w14:paraId="16B61DC7" w14:textId="101206EE" w:rsidR="00B04934" w:rsidRDefault="00B04934" w:rsidP="00562F0A">
      <w:pPr>
        <w:pStyle w:val="Odstavecseseznamem"/>
        <w:ind w:left="0"/>
        <w:jc w:val="both"/>
      </w:pPr>
      <w:r>
        <w:t>P</w:t>
      </w:r>
      <w:r w:rsidR="00DC14DD">
        <w:t>ravidelně prováděné úklidové p</w:t>
      </w:r>
      <w:r>
        <w:t>ráce budou prováděny v pracovních dnech v souladu s Podrobným popisem prací výkazem výměr a jejich frekvencí - Příloha č.</w:t>
      </w:r>
      <w:r w:rsidR="00762E09">
        <w:t xml:space="preserve"> </w:t>
      </w:r>
      <w:r>
        <w:t>2.</w:t>
      </w:r>
    </w:p>
    <w:p w14:paraId="63A1168F" w14:textId="404989AD" w:rsidR="00D43628" w:rsidRDefault="00762E09" w:rsidP="00562F0A">
      <w:pPr>
        <w:pStyle w:val="Odstavecseseznamem"/>
        <w:numPr>
          <w:ilvl w:val="0"/>
          <w:numId w:val="8"/>
        </w:numPr>
        <w:ind w:left="709" w:hanging="283"/>
        <w:jc w:val="both"/>
      </w:pPr>
      <w:r>
        <w:t xml:space="preserve">Práce prováděné denně budou prováděny pracovních dnech </w:t>
      </w:r>
      <w:r w:rsidR="0015369D">
        <w:t xml:space="preserve">od 16:00 do </w:t>
      </w:r>
      <w:r>
        <w:t>2</w:t>
      </w:r>
      <w:r w:rsidR="0015369D">
        <w:t>1:0</w:t>
      </w:r>
      <w:r>
        <w:t xml:space="preserve">0 hod., </w:t>
      </w:r>
      <w:r w:rsidR="000F3B36">
        <w:t xml:space="preserve">v období prázdnin od 10:00 do 15:00, </w:t>
      </w:r>
    </w:p>
    <w:p w14:paraId="35EB5FCA" w14:textId="77777777" w:rsidR="00D43628" w:rsidRDefault="00762E09" w:rsidP="00562F0A">
      <w:pPr>
        <w:pStyle w:val="Odstavecseseznamem"/>
        <w:numPr>
          <w:ilvl w:val="0"/>
          <w:numId w:val="8"/>
        </w:numPr>
        <w:ind w:left="709" w:hanging="283"/>
        <w:jc w:val="both"/>
      </w:pPr>
      <w:r>
        <w:t>práce prováděné 1x týdně budou provedeny nejpozději do posledního pracovního dne v daném týdnu tak, aby lhůta mezi jednotlivými úklidy byla minimálně 5 dní,</w:t>
      </w:r>
    </w:p>
    <w:p w14:paraId="21C69B2E" w14:textId="77777777" w:rsidR="00D43628" w:rsidRDefault="00762E09" w:rsidP="00562F0A">
      <w:pPr>
        <w:pStyle w:val="Odstavecseseznamem"/>
        <w:numPr>
          <w:ilvl w:val="0"/>
          <w:numId w:val="8"/>
        </w:numPr>
        <w:ind w:left="709" w:hanging="283"/>
        <w:jc w:val="both"/>
      </w:pPr>
      <w:r>
        <w:t xml:space="preserve"> práce prováděné 2x měsíčně budou provedeny nejpozději do 25. dne každého měsíce tak, aby lhůta mezi jednotlivými</w:t>
      </w:r>
      <w:r w:rsidR="00D43628">
        <w:t xml:space="preserve"> úklidy byla minimálně 12 dní, </w:t>
      </w:r>
    </w:p>
    <w:p w14:paraId="5B3C0289" w14:textId="77777777" w:rsidR="00D43628" w:rsidRDefault="00D43628" w:rsidP="00562F0A">
      <w:pPr>
        <w:pStyle w:val="Odstavecseseznamem"/>
        <w:numPr>
          <w:ilvl w:val="0"/>
          <w:numId w:val="8"/>
        </w:numPr>
        <w:ind w:left="709" w:hanging="283"/>
        <w:jc w:val="both"/>
      </w:pPr>
      <w:r>
        <w:t xml:space="preserve">práce prováděné 1x měsíčně budou provedeny nejpozději do 20. dne každého měsíce, </w:t>
      </w:r>
    </w:p>
    <w:p w14:paraId="283A1EE8" w14:textId="6474409B" w:rsidR="00762E09" w:rsidRDefault="00D43628" w:rsidP="00562F0A">
      <w:pPr>
        <w:pStyle w:val="Odstavecseseznamem"/>
        <w:numPr>
          <w:ilvl w:val="0"/>
          <w:numId w:val="8"/>
        </w:numPr>
        <w:ind w:left="709" w:hanging="283"/>
        <w:jc w:val="both"/>
      </w:pPr>
      <w:r>
        <w:t>práce prováděné 4x ročně budou provedeny poprvé nejpozději do 31.</w:t>
      </w:r>
      <w:r w:rsidR="00783C6D">
        <w:t xml:space="preserve"> 3.,</w:t>
      </w:r>
      <w:r>
        <w:t xml:space="preserve"> podruhé nejpozději do 30.</w:t>
      </w:r>
      <w:r w:rsidR="00783C6D">
        <w:t xml:space="preserve"> </w:t>
      </w:r>
      <w:r>
        <w:t>6., potřetí do 30.</w:t>
      </w:r>
      <w:r w:rsidR="00783C6D">
        <w:t xml:space="preserve"> </w:t>
      </w:r>
      <w:r>
        <w:t>9. a počtvrté nejpozději do 31.</w:t>
      </w:r>
      <w:r w:rsidR="00783C6D">
        <w:t xml:space="preserve"> </w:t>
      </w:r>
      <w:r>
        <w:t>12., avšak vždy aby lhůta mezi jednotlivými úklidy byla minimálně 2 měsíce.</w:t>
      </w:r>
    </w:p>
    <w:p w14:paraId="58C07BA7" w14:textId="77777777" w:rsidR="00B04934" w:rsidRPr="00B04934" w:rsidRDefault="00B04934" w:rsidP="00562F0A">
      <w:pPr>
        <w:pStyle w:val="Odstavecseseznamem"/>
        <w:jc w:val="both"/>
      </w:pPr>
    </w:p>
    <w:p w14:paraId="6B54998C" w14:textId="77777777" w:rsidR="00B04934" w:rsidRPr="00B04934" w:rsidRDefault="00B04934" w:rsidP="00B04934"/>
    <w:sectPr w:rsidR="00B04934" w:rsidRPr="00B0493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E26A78" w15:done="0"/>
  <w15:commentEx w15:paraId="23F0EF6D" w15:paraIdParent="0DE26A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1FEC9" w14:textId="77777777" w:rsidR="00E01ADF" w:rsidRDefault="00E01ADF" w:rsidP="00E01ADF">
      <w:pPr>
        <w:spacing w:after="0" w:line="240" w:lineRule="auto"/>
      </w:pPr>
      <w:r>
        <w:separator/>
      </w:r>
    </w:p>
  </w:endnote>
  <w:endnote w:type="continuationSeparator" w:id="0">
    <w:p w14:paraId="7D5E9FE8" w14:textId="77777777" w:rsidR="00E01ADF" w:rsidRDefault="00E01ADF" w:rsidP="00E01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74797" w14:textId="77777777" w:rsidR="00E01ADF" w:rsidRDefault="00E01ADF" w:rsidP="00E01ADF">
      <w:pPr>
        <w:spacing w:after="0" w:line="240" w:lineRule="auto"/>
      </w:pPr>
      <w:r>
        <w:separator/>
      </w:r>
    </w:p>
  </w:footnote>
  <w:footnote w:type="continuationSeparator" w:id="0">
    <w:p w14:paraId="7611DFFB" w14:textId="77777777" w:rsidR="00E01ADF" w:rsidRDefault="00E01ADF" w:rsidP="00E01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8D46B" w14:textId="79BFD97C" w:rsidR="00C150DD" w:rsidRDefault="00C150DD" w:rsidP="00C150DD">
    <w:pPr>
      <w:suppressAutoHyphens/>
      <w:spacing w:before="60" w:after="60" w:line="240" w:lineRule="auto"/>
    </w:pPr>
    <w:r>
      <w:t xml:space="preserve">Příloha č. </w:t>
    </w:r>
    <w:r w:rsidRPr="001C78C0">
      <w:t>1.2 Specifikace úklidových prací části č. 2 Úklidové služby pro budovu Na Hradě</w:t>
    </w:r>
  </w:p>
  <w:p w14:paraId="750EB2E7" w14:textId="321EB0FE" w:rsidR="00E01ADF" w:rsidRPr="00C150DD" w:rsidRDefault="00E01ADF" w:rsidP="00C150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112D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5FD4B74"/>
    <w:multiLevelType w:val="hybridMultilevel"/>
    <w:tmpl w:val="A8C88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70E4E"/>
    <w:multiLevelType w:val="hybridMultilevel"/>
    <w:tmpl w:val="F8E4C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87B5A"/>
    <w:multiLevelType w:val="hybridMultilevel"/>
    <w:tmpl w:val="67DE1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0717FC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D5A2EDA"/>
    <w:multiLevelType w:val="hybridMultilevel"/>
    <w:tmpl w:val="30E048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D100426"/>
    <w:multiLevelType w:val="hybridMultilevel"/>
    <w:tmpl w:val="C98A43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0B41DDD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5D56FB0"/>
    <w:multiLevelType w:val="hybridMultilevel"/>
    <w:tmpl w:val="DFB0E0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9E5DB8"/>
    <w:multiLevelType w:val="hybridMultilevel"/>
    <w:tmpl w:val="31CA8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824148"/>
    <w:multiLevelType w:val="hybridMultilevel"/>
    <w:tmpl w:val="49E8CE2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1A77340"/>
    <w:multiLevelType w:val="hybridMultilevel"/>
    <w:tmpl w:val="577A51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0248C0"/>
    <w:multiLevelType w:val="hybridMultilevel"/>
    <w:tmpl w:val="738A1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F258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ED92497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2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10"/>
  </w:num>
  <w:num w:numId="10">
    <w:abstractNumId w:val="11"/>
  </w:num>
  <w:num w:numId="11">
    <w:abstractNumId w:val="13"/>
  </w:num>
  <w:num w:numId="12">
    <w:abstractNumId w:val="14"/>
  </w:num>
  <w:num w:numId="13">
    <w:abstractNumId w:val="7"/>
  </w:num>
  <w:num w:numId="14">
    <w:abstractNumId w:val="0"/>
  </w:num>
  <w:num w:numId="1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k, Matěj">
    <w15:presenceInfo w15:providerId="AD" w15:userId="S-1-5-21-2032298464-1334191482-914644375-204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02"/>
    <w:rsid w:val="000447E5"/>
    <w:rsid w:val="000F3B36"/>
    <w:rsid w:val="001423D2"/>
    <w:rsid w:val="0015369D"/>
    <w:rsid w:val="00194FB6"/>
    <w:rsid w:val="001F06D8"/>
    <w:rsid w:val="00217098"/>
    <w:rsid w:val="00293469"/>
    <w:rsid w:val="002E0964"/>
    <w:rsid w:val="00322A82"/>
    <w:rsid w:val="00332B50"/>
    <w:rsid w:val="00353A4E"/>
    <w:rsid w:val="003A2CB0"/>
    <w:rsid w:val="003B6282"/>
    <w:rsid w:val="003B6F07"/>
    <w:rsid w:val="003C6007"/>
    <w:rsid w:val="00437D72"/>
    <w:rsid w:val="004D1C7C"/>
    <w:rsid w:val="005108BD"/>
    <w:rsid w:val="00536940"/>
    <w:rsid w:val="00562F0A"/>
    <w:rsid w:val="005A5CCC"/>
    <w:rsid w:val="005B6C02"/>
    <w:rsid w:val="00602E5B"/>
    <w:rsid w:val="00613204"/>
    <w:rsid w:val="00686F7A"/>
    <w:rsid w:val="006D354F"/>
    <w:rsid w:val="007348BC"/>
    <w:rsid w:val="00762E09"/>
    <w:rsid w:val="00783C6D"/>
    <w:rsid w:val="007B0061"/>
    <w:rsid w:val="00820885"/>
    <w:rsid w:val="00900A95"/>
    <w:rsid w:val="00961E61"/>
    <w:rsid w:val="00A27EE6"/>
    <w:rsid w:val="00A54C1A"/>
    <w:rsid w:val="00A55AE5"/>
    <w:rsid w:val="00AA7053"/>
    <w:rsid w:val="00AD7104"/>
    <w:rsid w:val="00B04934"/>
    <w:rsid w:val="00B87987"/>
    <w:rsid w:val="00B97DDB"/>
    <w:rsid w:val="00BD11C9"/>
    <w:rsid w:val="00C150DD"/>
    <w:rsid w:val="00C15ADE"/>
    <w:rsid w:val="00C47468"/>
    <w:rsid w:val="00D43628"/>
    <w:rsid w:val="00DC14DD"/>
    <w:rsid w:val="00DC3201"/>
    <w:rsid w:val="00DD3E3A"/>
    <w:rsid w:val="00E01ADF"/>
    <w:rsid w:val="00E41B3A"/>
    <w:rsid w:val="00E50A1F"/>
    <w:rsid w:val="00E6389B"/>
    <w:rsid w:val="00EA2044"/>
    <w:rsid w:val="00F0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F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6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6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7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5B6C0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70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2170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17098"/>
    <w:rPr>
      <w:rFonts w:eastAsiaTheme="minorEastAsia"/>
      <w:color w:val="5A5A5A" w:themeColor="text1" w:themeTint="A5"/>
      <w:spacing w:val="15"/>
    </w:rPr>
  </w:style>
  <w:style w:type="character" w:styleId="Odkaznakoment">
    <w:name w:val="annotation reference"/>
    <w:basedOn w:val="Standardnpsmoodstavce"/>
    <w:uiPriority w:val="99"/>
    <w:semiHidden/>
    <w:unhideWhenUsed/>
    <w:rsid w:val="00C15A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A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AD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A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AD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AD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01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1ADF"/>
  </w:style>
  <w:style w:type="paragraph" w:styleId="Zpat">
    <w:name w:val="footer"/>
    <w:basedOn w:val="Normln"/>
    <w:link w:val="ZpatChar"/>
    <w:uiPriority w:val="99"/>
    <w:unhideWhenUsed/>
    <w:rsid w:val="00E01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1ADF"/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rsid w:val="00C150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6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6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7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5B6C0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70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2170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17098"/>
    <w:rPr>
      <w:rFonts w:eastAsiaTheme="minorEastAsia"/>
      <w:color w:val="5A5A5A" w:themeColor="text1" w:themeTint="A5"/>
      <w:spacing w:val="15"/>
    </w:rPr>
  </w:style>
  <w:style w:type="character" w:styleId="Odkaznakoment">
    <w:name w:val="annotation reference"/>
    <w:basedOn w:val="Standardnpsmoodstavce"/>
    <w:uiPriority w:val="99"/>
    <w:semiHidden/>
    <w:unhideWhenUsed/>
    <w:rsid w:val="00C15A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A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AD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A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AD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AD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01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1ADF"/>
  </w:style>
  <w:style w:type="paragraph" w:styleId="Zpat">
    <w:name w:val="footer"/>
    <w:basedOn w:val="Normln"/>
    <w:link w:val="ZpatChar"/>
    <w:uiPriority w:val="99"/>
    <w:unhideWhenUsed/>
    <w:rsid w:val="00E01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1ADF"/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rsid w:val="00C15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784EE-3F7B-4CB1-91F3-121EDD46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1043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Zajíčková, Martina</dc:creator>
  <cp:keywords/>
  <dc:description/>
  <cp:lastModifiedBy>Kočišová, Michala</cp:lastModifiedBy>
  <cp:revision>29</cp:revision>
  <dcterms:created xsi:type="dcterms:W3CDTF">2017-03-28T14:15:00Z</dcterms:created>
  <dcterms:modified xsi:type="dcterms:W3CDTF">2017-07-28T06:23:00Z</dcterms:modified>
</cp:coreProperties>
</file>