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5837203A" w:rsidR="0056027B" w:rsidRPr="00DD24CA" w:rsidRDefault="002B66D3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24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DD24CA" w:rsidRPr="00DD24CA">
              <w:rPr>
                <w:rFonts w:ascii="Arial" w:hAnsi="Arial" w:cs="Arial"/>
                <w:b/>
                <w:sz w:val="22"/>
                <w:szCs w:val="22"/>
              </w:rPr>
              <w:t>Myčka laboratorního skla</w:t>
            </w:r>
            <w:r w:rsidR="000A1FB4">
              <w:rPr>
                <w:rFonts w:ascii="Arial" w:hAnsi="Arial" w:cs="Arial"/>
                <w:b/>
                <w:sz w:val="22"/>
                <w:szCs w:val="22"/>
              </w:rPr>
              <w:t xml:space="preserve"> II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78500" w14:textId="77777777" w:rsidR="006A06C6" w:rsidRDefault="006A06C6" w:rsidP="00671594">
      <w:r>
        <w:separator/>
      </w:r>
    </w:p>
  </w:endnote>
  <w:endnote w:type="continuationSeparator" w:id="0">
    <w:p w14:paraId="6F1A0972" w14:textId="77777777" w:rsidR="006A06C6" w:rsidRDefault="006A06C6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678AB" w14:textId="77777777" w:rsidR="006A06C6" w:rsidRDefault="006A06C6" w:rsidP="00671594">
      <w:r>
        <w:separator/>
      </w:r>
    </w:p>
  </w:footnote>
  <w:footnote w:type="continuationSeparator" w:id="0">
    <w:p w14:paraId="03552DC7" w14:textId="77777777" w:rsidR="006A06C6" w:rsidRDefault="006A06C6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A1FB4"/>
    <w:rsid w:val="00116E31"/>
    <w:rsid w:val="001B32D7"/>
    <w:rsid w:val="001D2239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A06C6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96791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D24CA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57</cp:revision>
  <cp:lastPrinted>2018-01-23T08:53:00Z</cp:lastPrinted>
  <dcterms:created xsi:type="dcterms:W3CDTF">2018-01-19T10:02:00Z</dcterms:created>
  <dcterms:modified xsi:type="dcterms:W3CDTF">2021-10-26T07:40:00Z</dcterms:modified>
</cp:coreProperties>
</file>