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6CFC1C1"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C96B34">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77777777" w:rsidR="006666EB" w:rsidRDefault="006666EB">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w:t>
      </w:r>
      <w:proofErr w:type="gramStart"/>
      <w:r>
        <w:rPr>
          <w:rFonts w:ascii="Calibri" w:eastAsia="Calibri" w:hAnsi="Calibri" w:cs="Calibri"/>
          <w:color w:val="000000"/>
          <w:sz w:val="22"/>
          <w:szCs w:val="22"/>
        </w:rPr>
        <w:t>5 ,</w:t>
      </w:r>
      <w:proofErr w:type="gramEnd"/>
      <w:r>
        <w:rPr>
          <w:rFonts w:ascii="Calibri" w:eastAsia="Calibri" w:hAnsi="Calibri" w:cs="Calibri"/>
          <w:color w:val="000000"/>
          <w:sz w:val="22"/>
          <w:szCs w:val="22"/>
        </w:rPr>
        <w:t xml:space="preserve">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zapsaná v OR vedeném </w:t>
      </w:r>
      <w:proofErr w:type="gramStart"/>
      <w:r>
        <w:rPr>
          <w:rFonts w:ascii="Calibri" w:eastAsia="Calibri" w:hAnsi="Calibri" w:cs="Calibri"/>
          <w:sz w:val="22"/>
          <w:szCs w:val="22"/>
        </w:rPr>
        <w:t xml:space="preserve">   [</w:t>
      </w:r>
      <w:proofErr w:type="gramEnd"/>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1F2F0F79"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BB4030" w:rsidRPr="00BB4030">
        <w:rPr>
          <w:rFonts w:ascii="Calibri" w:eastAsia="Calibri" w:hAnsi="Calibri" w:cs="Calibri"/>
          <w:b/>
          <w:sz w:val="22"/>
          <w:szCs w:val="22"/>
        </w:rPr>
        <w:t xml:space="preserve">GPU pro modernizaci </w:t>
      </w:r>
      <w:proofErr w:type="spellStart"/>
      <w:r w:rsidR="00BB4030" w:rsidRPr="00BB4030">
        <w:rPr>
          <w:rFonts w:ascii="Calibri" w:eastAsia="Calibri" w:hAnsi="Calibri" w:cs="Calibri"/>
          <w:b/>
          <w:sz w:val="22"/>
          <w:szCs w:val="22"/>
        </w:rPr>
        <w:t>Deep</w:t>
      </w:r>
      <w:proofErr w:type="spellEnd"/>
      <w:r w:rsidR="00BB4030" w:rsidRPr="00BB4030">
        <w:rPr>
          <w:rFonts w:ascii="Calibri" w:eastAsia="Calibri" w:hAnsi="Calibri" w:cs="Calibri"/>
          <w:b/>
          <w:sz w:val="22"/>
          <w:szCs w:val="22"/>
        </w:rPr>
        <w:t xml:space="preserve"> </w:t>
      </w:r>
      <w:proofErr w:type="spellStart"/>
      <w:r w:rsidR="00BB4030" w:rsidRPr="00BB4030">
        <w:rPr>
          <w:rFonts w:ascii="Calibri" w:eastAsia="Calibri" w:hAnsi="Calibri" w:cs="Calibri"/>
          <w:b/>
          <w:sz w:val="22"/>
          <w:szCs w:val="22"/>
        </w:rPr>
        <w:t>Learnig</w:t>
      </w:r>
      <w:proofErr w:type="spellEnd"/>
      <w:r w:rsidR="00BB4030" w:rsidRPr="00BB4030">
        <w:rPr>
          <w:rFonts w:ascii="Calibri" w:eastAsia="Calibri" w:hAnsi="Calibri" w:cs="Calibri"/>
          <w:b/>
          <w:sz w:val="22"/>
          <w:szCs w:val="22"/>
        </w:rPr>
        <w:t xml:space="preserve"> platforem</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0000002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0000002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0000002F" w14:textId="2859A584" w:rsidR="006666EB" w:rsidRPr="00BB4030" w:rsidRDefault="004D5727" w:rsidP="00BB403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Předmětem smlouvy je na jedné straně závazek Prodávajícího k</w:t>
      </w:r>
      <w:r w:rsidR="00BB4030">
        <w:rPr>
          <w:rFonts w:ascii="Calibri" w:eastAsia="Calibri" w:hAnsi="Calibri" w:cs="Calibri"/>
          <w:color w:val="000000"/>
          <w:sz w:val="22"/>
          <w:szCs w:val="22"/>
        </w:rPr>
        <w:t> </w:t>
      </w:r>
      <w:r>
        <w:rPr>
          <w:rFonts w:ascii="Calibri" w:eastAsia="Calibri" w:hAnsi="Calibri" w:cs="Calibri"/>
          <w:color w:val="000000"/>
          <w:sz w:val="22"/>
          <w:szCs w:val="22"/>
        </w:rPr>
        <w:t>dodání</w:t>
      </w:r>
      <w:r w:rsidR="00BB4030">
        <w:rPr>
          <w:rFonts w:ascii="Calibri" w:eastAsia="Calibri" w:hAnsi="Calibri" w:cs="Calibri"/>
          <w:color w:val="000000"/>
          <w:sz w:val="22"/>
          <w:szCs w:val="22"/>
        </w:rPr>
        <w:t xml:space="preserve"> 8 ks </w:t>
      </w:r>
      <w:proofErr w:type="spellStart"/>
      <w:r w:rsidR="00BB4030">
        <w:rPr>
          <w:rFonts w:ascii="Calibri" w:eastAsia="Calibri" w:hAnsi="Calibri" w:cs="Calibri"/>
          <w:color w:val="000000"/>
          <w:sz w:val="22"/>
          <w:szCs w:val="22"/>
        </w:rPr>
        <w:t>PCle</w:t>
      </w:r>
      <w:proofErr w:type="spellEnd"/>
      <w:r w:rsidR="00BB4030">
        <w:rPr>
          <w:rFonts w:ascii="Calibri" w:eastAsia="Calibri" w:hAnsi="Calibri" w:cs="Calibri"/>
          <w:color w:val="000000"/>
          <w:sz w:val="22"/>
          <w:szCs w:val="22"/>
        </w:rPr>
        <w:t xml:space="preserve"> GPU karet </w:t>
      </w:r>
      <w:r w:rsidR="00BB4030" w:rsidRPr="00BB4030">
        <w:rPr>
          <w:rFonts w:ascii="Calibri" w:eastAsia="Calibri" w:hAnsi="Calibri" w:cs="Calibri"/>
          <w:color w:val="000000"/>
          <w:sz w:val="22"/>
          <w:szCs w:val="22"/>
        </w:rPr>
        <w:t xml:space="preserve">pro modernizaci </w:t>
      </w:r>
      <w:proofErr w:type="spellStart"/>
      <w:r w:rsidR="00BB4030" w:rsidRPr="00BB4030">
        <w:rPr>
          <w:rFonts w:ascii="Calibri" w:eastAsia="Calibri" w:hAnsi="Calibri" w:cs="Calibri"/>
          <w:color w:val="000000"/>
          <w:sz w:val="22"/>
          <w:szCs w:val="22"/>
        </w:rPr>
        <w:t>Deep</w:t>
      </w:r>
      <w:proofErr w:type="spellEnd"/>
      <w:r w:rsidR="00BB4030" w:rsidRPr="00BB4030">
        <w:rPr>
          <w:rFonts w:ascii="Calibri" w:eastAsia="Calibri" w:hAnsi="Calibri" w:cs="Calibri"/>
          <w:color w:val="000000"/>
          <w:sz w:val="22"/>
          <w:szCs w:val="22"/>
        </w:rPr>
        <w:t xml:space="preserve"> Learning platforem</w:t>
      </w:r>
      <w:r w:rsidR="00BB4030" w:rsidRPr="00BB4030">
        <w:rPr>
          <w:rFonts w:ascii="Calibri" w:eastAsia="Calibri" w:hAnsi="Calibri" w:cs="Calibri"/>
          <w:color w:val="000000"/>
          <w:sz w:val="22"/>
          <w:szCs w:val="22"/>
        </w:rPr>
        <w:t xml:space="preserve"> </w:t>
      </w:r>
      <w:r w:rsidR="00BB4030">
        <w:rPr>
          <w:rFonts w:ascii="Calibri" w:eastAsia="Calibri" w:hAnsi="Calibri" w:cs="Calibri"/>
          <w:color w:val="000000"/>
          <w:sz w:val="22"/>
          <w:szCs w:val="22"/>
        </w:rPr>
        <w:t>(</w:t>
      </w:r>
      <w:r w:rsidRPr="00BB4030">
        <w:rPr>
          <w:rFonts w:ascii="Calibri" w:eastAsia="Calibri" w:hAnsi="Calibri" w:cs="Calibri"/>
          <w:color w:val="000000"/>
          <w:sz w:val="22"/>
          <w:szCs w:val="22"/>
        </w:rPr>
        <w:t xml:space="preserve">dále jen „zboží“ nebo „zařízení“), vymezeného v podrobné technické specifikaci </w:t>
      </w:r>
      <w:r w:rsidRPr="00BB4030">
        <w:rPr>
          <w:rFonts w:ascii="Calibri" w:eastAsia="Calibri" w:hAnsi="Calibri" w:cs="Calibri"/>
          <w:i/>
          <w:color w:val="000000"/>
          <w:sz w:val="22"/>
          <w:szCs w:val="22"/>
        </w:rPr>
        <w:t>v Příloze č. 1 – Technická specifikace</w:t>
      </w:r>
      <w:r w:rsidR="00B41703" w:rsidRPr="00BB4030">
        <w:rPr>
          <w:rFonts w:ascii="Calibri" w:eastAsia="Calibri" w:hAnsi="Calibri" w:cs="Calibri"/>
          <w:i/>
          <w:color w:val="000000"/>
          <w:sz w:val="22"/>
          <w:szCs w:val="22"/>
        </w:rPr>
        <w:t xml:space="preserve"> a Tabulka nabídkové ceny</w:t>
      </w:r>
      <w:r w:rsidRPr="00BB4030">
        <w:rPr>
          <w:rFonts w:ascii="Calibri" w:eastAsia="Calibri" w:hAnsi="Calibri" w:cs="Calibri"/>
          <w:color w:val="000000"/>
          <w:sz w:val="22"/>
          <w:szCs w:val="22"/>
        </w:rPr>
        <w:t xml:space="preserve">, která je nedílnou součástí této Smlouvy, a na druhé straně závazek Kupujícího zboží dodané Prodávajícím převzít a zaplatit za něj sjednanou kupní cenu způsobem a v termínu sjednaném </w:t>
      </w:r>
      <w:r w:rsidRPr="00BB4030">
        <w:rPr>
          <w:rFonts w:ascii="Calibri" w:eastAsia="Calibri" w:hAnsi="Calibri" w:cs="Calibri"/>
          <w:color w:val="000000"/>
          <w:sz w:val="22"/>
          <w:szCs w:val="22"/>
        </w:rPr>
        <w:lastRenderedPageBreak/>
        <w:t>touto smlouvou. Nedílnou součástí předmětu plnění je dále doprava zařízení na adresu pracoviště Matematicko-fyzikální fakult</w:t>
      </w:r>
      <w:r w:rsidR="00BB4030">
        <w:rPr>
          <w:rFonts w:ascii="Calibri" w:eastAsia="Calibri" w:hAnsi="Calibri" w:cs="Calibri"/>
          <w:color w:val="000000"/>
          <w:sz w:val="22"/>
          <w:szCs w:val="22"/>
        </w:rPr>
        <w:t>y. Součástí díla není instalace zboží</w:t>
      </w:r>
      <w:r w:rsidR="009754E3" w:rsidRPr="00BB4030">
        <w:rPr>
          <w:rFonts w:ascii="Calibri" w:eastAsia="Calibri" w:hAnsi="Calibri" w:cs="Calibri"/>
          <w:color w:val="000000"/>
          <w:sz w:val="22"/>
          <w:szCs w:val="22"/>
        </w:rPr>
        <w:t>.</w:t>
      </w:r>
    </w:p>
    <w:p w14:paraId="00000031" w14:textId="77777777"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Pr>
          <w:rFonts w:ascii="Calibri" w:eastAsia="Calibri" w:hAnsi="Calibri" w:cs="Calibri"/>
          <w:b/>
          <w:color w:val="000000"/>
          <w:sz w:val="22"/>
          <w:szCs w:val="22"/>
        </w:rPr>
        <w:t>III.</w:t>
      </w:r>
    </w:p>
    <w:p w14:paraId="00000033"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Doba a místo plnění</w:t>
      </w:r>
    </w:p>
    <w:p w14:paraId="00000035" w14:textId="412991FE" w:rsidR="006666EB" w:rsidRPr="00BD6B53" w:rsidRDefault="004D5727" w:rsidP="00BD6B53">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se zavazuje, </w:t>
      </w:r>
      <w:r w:rsidRPr="00BD6B53">
        <w:rPr>
          <w:rFonts w:ascii="Calibri" w:eastAsia="Calibri" w:hAnsi="Calibri" w:cs="Calibri"/>
          <w:color w:val="000000"/>
          <w:sz w:val="22"/>
          <w:szCs w:val="22"/>
        </w:rPr>
        <w:t xml:space="preserve">že zboží dodá zboží Kupujícímu </w:t>
      </w:r>
      <w:r w:rsidR="00BD6B53" w:rsidRPr="00BD6B53">
        <w:rPr>
          <w:rFonts w:ascii="Calibri" w:eastAsia="Calibri" w:hAnsi="Calibri" w:cs="Calibri"/>
          <w:color w:val="000000"/>
          <w:sz w:val="22"/>
          <w:szCs w:val="22"/>
        </w:rPr>
        <w:t xml:space="preserve">v jedné kompletní dodávce </w:t>
      </w:r>
      <w:r w:rsidRPr="00BD6B53">
        <w:rPr>
          <w:rFonts w:ascii="Calibri" w:eastAsia="Calibri" w:hAnsi="Calibri" w:cs="Calibri"/>
          <w:color w:val="000000"/>
          <w:sz w:val="22"/>
          <w:szCs w:val="22"/>
        </w:rPr>
        <w:t xml:space="preserve">nejpozději do </w:t>
      </w:r>
      <w:r w:rsidR="008C4C27">
        <w:rPr>
          <w:rFonts w:ascii="Calibri" w:eastAsia="Calibri" w:hAnsi="Calibri" w:cs="Calibri"/>
          <w:color w:val="000000"/>
          <w:sz w:val="22"/>
          <w:szCs w:val="22"/>
        </w:rPr>
        <w:t>8</w:t>
      </w:r>
      <w:r w:rsidR="00BD6B53" w:rsidRPr="00BD6B53">
        <w:rPr>
          <w:rFonts w:ascii="Calibri" w:eastAsia="Calibri" w:hAnsi="Calibri" w:cs="Calibri"/>
          <w:color w:val="000000"/>
          <w:sz w:val="22"/>
          <w:szCs w:val="22"/>
        </w:rPr>
        <w:t xml:space="preserve"> </w:t>
      </w:r>
      <w:r w:rsidR="008C4C27">
        <w:rPr>
          <w:rFonts w:ascii="Calibri" w:eastAsia="Calibri" w:hAnsi="Calibri" w:cs="Calibri"/>
          <w:color w:val="000000"/>
          <w:sz w:val="22"/>
          <w:szCs w:val="22"/>
        </w:rPr>
        <w:t xml:space="preserve">týdnů </w:t>
      </w:r>
      <w:r w:rsidR="00BD6B53" w:rsidRPr="00BD6B53">
        <w:rPr>
          <w:rFonts w:ascii="Calibri" w:eastAsia="Calibri" w:hAnsi="Calibri" w:cs="Calibri"/>
          <w:color w:val="000000"/>
          <w:sz w:val="22"/>
          <w:szCs w:val="22"/>
        </w:rPr>
        <w:t>od podpisu této smlouvy</w:t>
      </w:r>
      <w:r w:rsidRPr="00BD6B53">
        <w:rPr>
          <w:rFonts w:ascii="Calibri" w:eastAsia="Calibri" w:hAnsi="Calibri" w:cs="Calibri"/>
          <w:color w:val="000000"/>
          <w:sz w:val="22"/>
          <w:szCs w:val="22"/>
        </w:rPr>
        <w:t xml:space="preserve"> (dále jen „doba dodání“) v souladu s </w:t>
      </w:r>
      <w:r w:rsidRPr="00BD6B53">
        <w:rPr>
          <w:rFonts w:ascii="Calibri" w:eastAsia="Calibri" w:hAnsi="Calibri" w:cs="Calibri"/>
          <w:i/>
          <w:color w:val="000000"/>
          <w:sz w:val="22"/>
          <w:szCs w:val="22"/>
        </w:rPr>
        <w:t>Přílohou č. 1 – Technická specifikace</w:t>
      </w:r>
      <w:r w:rsidR="00B41703" w:rsidRPr="00BD6B53">
        <w:rPr>
          <w:rFonts w:ascii="Calibri" w:eastAsia="Calibri" w:hAnsi="Calibri" w:cs="Calibri"/>
          <w:i/>
          <w:color w:val="000000"/>
          <w:sz w:val="22"/>
          <w:szCs w:val="22"/>
        </w:rPr>
        <w:t xml:space="preserve"> a Tabulka nabídkové ceny</w:t>
      </w:r>
      <w:r w:rsidRPr="00BD6B53">
        <w:rPr>
          <w:rFonts w:ascii="Calibri" w:eastAsia="Calibri" w:hAnsi="Calibri" w:cs="Calibri"/>
          <w:color w:val="000000"/>
          <w:sz w:val="22"/>
          <w:szCs w:val="22"/>
        </w:rPr>
        <w:t>.</w:t>
      </w:r>
    </w:p>
    <w:p w14:paraId="00000037" w14:textId="3E8ED734" w:rsidR="006666EB" w:rsidRDefault="004D5727">
      <w:pPr>
        <w:numPr>
          <w:ilvl w:val="0"/>
          <w:numId w:val="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Zboží bude dodáno Prodávajícím Kupujícímu na základě předávacího protokolu podepsaného oběma smluvními stranami</w:t>
      </w:r>
      <w:r w:rsidR="009754E3">
        <w:rPr>
          <w:rFonts w:ascii="Calibri" w:eastAsia="Calibri" w:hAnsi="Calibri" w:cs="Calibri"/>
          <w:color w:val="000000"/>
          <w:sz w:val="22"/>
          <w:szCs w:val="22"/>
        </w:rPr>
        <w:t>.</w:t>
      </w:r>
    </w:p>
    <w:p w14:paraId="0000003A" w14:textId="3B693A7E" w:rsidR="006666EB" w:rsidRPr="00C479C6" w:rsidRDefault="004D5727" w:rsidP="00C479C6">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C479C6">
        <w:rPr>
          <w:rFonts w:ascii="Calibri" w:eastAsia="Calibri" w:hAnsi="Calibri" w:cs="Calibri"/>
          <w:color w:val="000000"/>
          <w:sz w:val="22"/>
          <w:szCs w:val="22"/>
        </w:rPr>
        <w:t xml:space="preserve">Místem dodání je </w:t>
      </w:r>
      <w:bookmarkStart w:id="0" w:name="_Hlk86148809"/>
      <w:r w:rsidR="008C4C27">
        <w:rPr>
          <w:rFonts w:ascii="Calibri" w:eastAsia="Calibri" w:hAnsi="Calibri" w:cs="Calibri"/>
          <w:b/>
          <w:color w:val="000000"/>
          <w:sz w:val="22"/>
          <w:szCs w:val="22"/>
        </w:rPr>
        <w:t>Ústav formální a aplikované lingvistiky</w:t>
      </w:r>
      <w:r w:rsidRPr="00C479C6">
        <w:rPr>
          <w:rFonts w:ascii="Calibri" w:eastAsia="Calibri" w:hAnsi="Calibri" w:cs="Calibri"/>
          <w:b/>
          <w:color w:val="000000"/>
          <w:sz w:val="22"/>
          <w:szCs w:val="22"/>
        </w:rPr>
        <w:t>,</w:t>
      </w:r>
      <w:r w:rsidR="00C479C6">
        <w:rPr>
          <w:rFonts w:ascii="Calibri" w:eastAsia="Calibri" w:hAnsi="Calibri" w:cs="Calibri"/>
          <w:b/>
          <w:color w:val="000000"/>
          <w:sz w:val="22"/>
          <w:szCs w:val="22"/>
        </w:rPr>
        <w:t xml:space="preserve"> Univerzita Karlova,</w:t>
      </w:r>
      <w:r w:rsidR="00C479C6" w:rsidRPr="00C479C6">
        <w:rPr>
          <w:rFonts w:ascii="Calibri" w:eastAsia="Calibri" w:hAnsi="Calibri" w:cs="Calibri"/>
          <w:b/>
          <w:color w:val="000000"/>
          <w:sz w:val="22"/>
          <w:szCs w:val="22"/>
        </w:rPr>
        <w:t xml:space="preserve"> </w:t>
      </w:r>
      <w:r w:rsidR="008C4C27" w:rsidRPr="008C4C27">
        <w:rPr>
          <w:rFonts w:ascii="Calibri" w:eastAsia="Calibri" w:hAnsi="Calibri" w:cs="Calibri"/>
          <w:bCs/>
          <w:color w:val="000000"/>
          <w:sz w:val="22"/>
          <w:szCs w:val="22"/>
        </w:rPr>
        <w:t>S 426, 4. patro, Malá Strana, Malostranské nám. 2/25, Praha 1</w:t>
      </w:r>
      <w:r w:rsidR="00C479C6">
        <w:rPr>
          <w:rFonts w:ascii="Calibri" w:eastAsia="Calibri" w:hAnsi="Calibri" w:cs="Calibri"/>
          <w:bCs/>
          <w:color w:val="000000"/>
          <w:sz w:val="22"/>
          <w:szCs w:val="22"/>
        </w:rPr>
        <w:t>.</w:t>
      </w:r>
      <w:bookmarkEnd w:id="0"/>
    </w:p>
    <w:p w14:paraId="0000003B" w14:textId="77777777" w:rsidR="006666EB" w:rsidRDefault="006666EB">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Default="004D5727">
      <w:pPr>
        <w:jc w:val="center"/>
        <w:rPr>
          <w:rFonts w:ascii="Calibri" w:eastAsia="Calibri" w:hAnsi="Calibri" w:cs="Calibri"/>
          <w:b/>
          <w:sz w:val="22"/>
          <w:szCs w:val="22"/>
        </w:rPr>
      </w:pPr>
      <w:r>
        <w:rPr>
          <w:rFonts w:ascii="Calibri" w:eastAsia="Calibri" w:hAnsi="Calibri" w:cs="Calibri"/>
          <w:b/>
          <w:sz w:val="22"/>
          <w:szCs w:val="22"/>
        </w:rPr>
        <w:t>IV.</w:t>
      </w:r>
    </w:p>
    <w:p w14:paraId="0000003D"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Cena a platební podmínky</w:t>
      </w:r>
    </w:p>
    <w:p w14:paraId="0000003E" w14:textId="77777777" w:rsidR="006666E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0C2F3214" w:rsidR="006666E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Pr>
          <w:rFonts w:ascii="Calibri" w:eastAsia="Calibri" w:hAnsi="Calibri" w:cs="Calibri"/>
          <w:color w:val="000000"/>
          <w:sz w:val="22"/>
          <w:szCs w:val="22"/>
        </w:rPr>
        <w:t>Kupní cena je uvedena v </w:t>
      </w:r>
      <w:r w:rsidRPr="00256467">
        <w:rPr>
          <w:rFonts w:ascii="Calibri" w:eastAsia="Calibri" w:hAnsi="Calibri" w:cs="Calibri"/>
          <w:i/>
          <w:color w:val="000000"/>
          <w:sz w:val="22"/>
          <w:szCs w:val="22"/>
        </w:rPr>
        <w:t xml:space="preserve">Příloze č. </w:t>
      </w:r>
      <w:r w:rsidR="00256467" w:rsidRPr="00256467">
        <w:rPr>
          <w:rFonts w:ascii="Calibri" w:eastAsia="Calibri" w:hAnsi="Calibri" w:cs="Calibri"/>
          <w:i/>
          <w:color w:val="000000"/>
          <w:sz w:val="22"/>
          <w:szCs w:val="22"/>
        </w:rPr>
        <w:t>1</w:t>
      </w:r>
      <w:r w:rsidRPr="00256467">
        <w:rPr>
          <w:rFonts w:ascii="Calibri" w:eastAsia="Calibri" w:hAnsi="Calibri" w:cs="Calibri"/>
          <w:i/>
          <w:color w:val="000000"/>
          <w:sz w:val="22"/>
          <w:szCs w:val="22"/>
        </w:rPr>
        <w:t xml:space="preserve"> –</w:t>
      </w:r>
      <w:r w:rsidR="00256467" w:rsidRPr="00256467">
        <w:rPr>
          <w:rFonts w:ascii="Calibri" w:eastAsia="Calibri" w:hAnsi="Calibri" w:cs="Calibri"/>
          <w:i/>
          <w:color w:val="000000"/>
          <w:sz w:val="22"/>
          <w:szCs w:val="22"/>
        </w:rPr>
        <w:t xml:space="preserve"> Technická specifikace</w:t>
      </w:r>
      <w:r w:rsidR="00704E17">
        <w:rPr>
          <w:rFonts w:ascii="Calibri" w:eastAsia="Calibri" w:hAnsi="Calibri" w:cs="Calibri"/>
          <w:i/>
          <w:color w:val="000000"/>
          <w:sz w:val="22"/>
          <w:szCs w:val="22"/>
        </w:rPr>
        <w:t xml:space="preserve"> a</w:t>
      </w:r>
      <w:r w:rsidR="00256467" w:rsidRPr="00256467">
        <w:rPr>
          <w:rFonts w:ascii="Calibri" w:eastAsia="Calibri" w:hAnsi="Calibri" w:cs="Calibri"/>
          <w:i/>
          <w:color w:val="000000"/>
          <w:sz w:val="22"/>
          <w:szCs w:val="22"/>
        </w:rPr>
        <w:t xml:space="preserve"> </w:t>
      </w:r>
      <w:r w:rsidRPr="00256467">
        <w:rPr>
          <w:rFonts w:ascii="Calibri" w:eastAsia="Calibri" w:hAnsi="Calibri" w:cs="Calibri"/>
          <w:i/>
          <w:color w:val="000000"/>
          <w:sz w:val="22"/>
          <w:szCs w:val="22"/>
        </w:rPr>
        <w:t>Tabulka nabídkové ceny</w:t>
      </w:r>
      <w:r>
        <w:rPr>
          <w:rFonts w:ascii="Calibri" w:eastAsia="Calibri" w:hAnsi="Calibri" w:cs="Calibri"/>
          <w:color w:val="000000"/>
          <w:sz w:val="22"/>
          <w:szCs w:val="22"/>
        </w:rPr>
        <w:t xml:space="preserve">. </w:t>
      </w:r>
    </w:p>
    <w:p w14:paraId="00000041" w14:textId="33679252"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 ode dne řádného provedení zkušebního provozu včetně provedení testů za podmínek uvedených v </w:t>
      </w:r>
      <w:r w:rsidRPr="00256467">
        <w:rPr>
          <w:rFonts w:ascii="Calibri" w:eastAsia="Calibri" w:hAnsi="Calibri" w:cs="Calibri"/>
          <w:i/>
          <w:color w:val="000000"/>
          <w:sz w:val="22"/>
          <w:szCs w:val="22"/>
        </w:rPr>
        <w:t>Příloze č. 1 – Technická specifikace</w:t>
      </w:r>
      <w:r w:rsidR="00256467">
        <w:rPr>
          <w:rFonts w:ascii="Calibri" w:eastAsia="Calibri" w:hAnsi="Calibri" w:cs="Calibri"/>
          <w:i/>
          <w:color w:val="000000"/>
          <w:sz w:val="22"/>
          <w:szCs w:val="22"/>
        </w:rPr>
        <w:t xml:space="preserve"> a Tabulka nabídková cena</w:t>
      </w:r>
      <w:r>
        <w:rPr>
          <w:rFonts w:ascii="Calibri" w:eastAsia="Calibri" w:hAnsi="Calibri" w:cs="Calibri"/>
          <w:color w:val="000000"/>
          <w:sz w:val="22"/>
          <w:szCs w:val="22"/>
        </w:rPr>
        <w:t xml:space="preserve">, tj. ode dne podpisu </w:t>
      </w:r>
      <w:r w:rsidR="00C479C6">
        <w:rPr>
          <w:rFonts w:ascii="Calibri" w:eastAsia="Calibri" w:hAnsi="Calibri" w:cs="Calibri"/>
          <w:color w:val="000000"/>
          <w:sz w:val="22"/>
          <w:szCs w:val="22"/>
        </w:rPr>
        <w:t>předávacího protokolu</w:t>
      </w:r>
      <w:r>
        <w:rPr>
          <w:rFonts w:ascii="Calibri" w:eastAsia="Calibri" w:hAnsi="Calibri" w:cs="Calibri"/>
          <w:color w:val="000000"/>
          <w:sz w:val="22"/>
          <w:szCs w:val="22"/>
        </w:rPr>
        <w:t xml:space="preserve"> podepsanými oběma smluvními stranami. </w:t>
      </w:r>
    </w:p>
    <w:p w14:paraId="00000042" w14:textId="5152FF48"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této smlouvy.</w:t>
      </w:r>
    </w:p>
    <w:p w14:paraId="00000043"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0000044"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77777777" w:rsidR="006666EB" w:rsidRDefault="006666EB">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3B4CB09"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dodat zboží bez vad Kupujícímu v souladu s podmínkami této smlouvy, přičemž za řádné dodání zboží se považuje jeho převzetí Kupujícím, a to na základě potvrzení této skutečnosti </w:t>
      </w:r>
      <w:r w:rsidR="00C479C6">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5110880B"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Kupující nabývá vlastnického práva ke zboží dnem podpisu </w:t>
      </w:r>
      <w:r w:rsidR="00C479C6">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00000056" w14:textId="4228ACB4" w:rsidR="006666EB" w:rsidRDefault="008C4C27">
      <w:pPr>
        <w:pBdr>
          <w:top w:val="nil"/>
          <w:left w:val="nil"/>
          <w:bottom w:val="nil"/>
          <w:right w:val="nil"/>
          <w:between w:val="nil"/>
        </w:pBdr>
        <w:ind w:left="851" w:hanging="142"/>
        <w:jc w:val="both"/>
        <w:rPr>
          <w:rFonts w:ascii="Calibri" w:eastAsia="Calibri" w:hAnsi="Calibri" w:cs="Calibri"/>
          <w:color w:val="000000"/>
          <w:sz w:val="22"/>
          <w:szCs w:val="22"/>
        </w:rPr>
      </w:pPr>
      <w:bookmarkStart w:id="1" w:name="_heading=h.gjdgxs" w:colFirst="0" w:colLast="0"/>
      <w:bookmarkEnd w:id="1"/>
      <w:r w:rsidRPr="008C4C27">
        <w:rPr>
          <w:rFonts w:ascii="Calibri" w:eastAsia="Calibri" w:hAnsi="Calibri" w:cs="Calibri"/>
          <w:b/>
          <w:color w:val="000000"/>
          <w:sz w:val="22"/>
          <w:szCs w:val="22"/>
        </w:rPr>
        <w:t>Mgr. Milan Fučík</w:t>
      </w:r>
      <w:r w:rsidR="00C479C6">
        <w:rPr>
          <w:rFonts w:ascii="Calibri" w:eastAsia="Calibri" w:hAnsi="Calibri" w:cs="Calibri"/>
          <w:b/>
          <w:color w:val="000000"/>
          <w:sz w:val="22"/>
          <w:szCs w:val="22"/>
        </w:rPr>
        <w:t xml:space="preserve">, </w:t>
      </w:r>
      <w:r w:rsidR="004D5727">
        <w:rPr>
          <w:rFonts w:ascii="Calibri" w:eastAsia="Calibri" w:hAnsi="Calibri" w:cs="Calibri"/>
          <w:b/>
          <w:color w:val="000000"/>
          <w:sz w:val="22"/>
          <w:szCs w:val="22"/>
        </w:rPr>
        <w:t>tel.: 951 55</w:t>
      </w:r>
      <w:r>
        <w:rPr>
          <w:rFonts w:ascii="Calibri" w:eastAsia="Calibri" w:hAnsi="Calibri" w:cs="Calibri"/>
          <w:b/>
          <w:color w:val="000000"/>
          <w:sz w:val="22"/>
          <w:szCs w:val="22"/>
        </w:rPr>
        <w:t>4</w:t>
      </w:r>
      <w:r w:rsidR="004D5727">
        <w:rPr>
          <w:rFonts w:ascii="Calibri" w:eastAsia="Calibri" w:hAnsi="Calibri" w:cs="Calibri"/>
          <w:b/>
          <w:color w:val="000000"/>
          <w:sz w:val="22"/>
          <w:szCs w:val="22"/>
        </w:rPr>
        <w:t xml:space="preserve"> </w:t>
      </w:r>
      <w:r>
        <w:rPr>
          <w:rFonts w:ascii="Calibri" w:eastAsia="Calibri" w:hAnsi="Calibri" w:cs="Calibri"/>
          <w:b/>
          <w:color w:val="000000"/>
          <w:sz w:val="22"/>
          <w:szCs w:val="22"/>
        </w:rPr>
        <w:t>304</w:t>
      </w:r>
      <w:r w:rsidR="004D5727">
        <w:rPr>
          <w:rFonts w:ascii="Calibri" w:eastAsia="Calibri" w:hAnsi="Calibri" w:cs="Calibri"/>
          <w:b/>
          <w:color w:val="000000"/>
          <w:sz w:val="22"/>
          <w:szCs w:val="22"/>
        </w:rPr>
        <w:t xml:space="preserve">, e-mail: </w:t>
      </w:r>
      <w:r>
        <w:rPr>
          <w:rFonts w:ascii="Calibri" w:eastAsia="Calibri" w:hAnsi="Calibri" w:cs="Calibri"/>
          <w:b/>
          <w:color w:val="000000"/>
          <w:sz w:val="22"/>
          <w:szCs w:val="22"/>
        </w:rPr>
        <w:t>milan.fucik</w:t>
      </w:r>
      <w:r w:rsidR="004D5727">
        <w:rPr>
          <w:rFonts w:ascii="Calibri" w:eastAsia="Calibri" w:hAnsi="Calibri" w:cs="Calibri"/>
          <w:b/>
          <w:color w:val="000000"/>
          <w:sz w:val="22"/>
          <w:szCs w:val="22"/>
        </w:rPr>
        <w:t>@mff.cuni.cz.</w:t>
      </w:r>
    </w:p>
    <w:p w14:paraId="00000057"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10A4B562"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704E17">
        <w:rPr>
          <w:rFonts w:ascii="Calibri" w:eastAsia="Calibri" w:hAnsi="Calibri" w:cs="Calibri"/>
          <w:color w:val="000000"/>
          <w:sz w:val="22"/>
          <w:szCs w:val="22"/>
        </w:rPr>
        <w:t>pod</w:t>
      </w:r>
      <w:r>
        <w:rPr>
          <w:rFonts w:ascii="Calibri" w:eastAsia="Calibri" w:hAnsi="Calibri" w:cs="Calibri"/>
          <w:color w:val="000000"/>
          <w:sz w:val="22"/>
          <w:szCs w:val="22"/>
        </w:rPr>
        <w:t>dodávky, Prodávající závazně uvádí identifikační údaje dotčeného poddodavatele: nebude plněno formou poddodávky</w:t>
      </w:r>
      <w:r w:rsidR="00704E17">
        <w:rPr>
          <w:rFonts w:ascii="Calibri" w:eastAsia="Calibri" w:hAnsi="Calibri" w:cs="Calibri"/>
          <w:color w:val="000000"/>
          <w:sz w:val="22"/>
          <w:szCs w:val="22"/>
        </w:rPr>
        <w:t>.</w:t>
      </w:r>
    </w:p>
    <w:p w14:paraId="00000059" w14:textId="5197D85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704E17">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704E17">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A" w14:textId="77777777" w:rsidR="006666EB" w:rsidRDefault="006666EB">
      <w:pPr>
        <w:pBdr>
          <w:top w:val="nil"/>
          <w:left w:val="nil"/>
          <w:bottom w:val="nil"/>
          <w:right w:val="nil"/>
          <w:between w:val="nil"/>
        </w:pBdr>
        <w:ind w:left="709"/>
        <w:jc w:val="both"/>
        <w:rPr>
          <w:rFonts w:ascii="Calibri" w:eastAsia="Calibri" w:hAnsi="Calibri" w:cs="Calibri"/>
          <w:color w:val="000000"/>
          <w:sz w:val="22"/>
          <w:szCs w:val="22"/>
        </w:rPr>
      </w:pPr>
    </w:p>
    <w:p w14:paraId="0000005B" w14:textId="77777777" w:rsidR="006666EB" w:rsidRDefault="006666EB">
      <w:pPr>
        <w:pBdr>
          <w:top w:val="nil"/>
          <w:left w:val="nil"/>
          <w:bottom w:val="nil"/>
          <w:right w:val="nil"/>
          <w:between w:val="nil"/>
        </w:pBdr>
        <w:ind w:left="709"/>
        <w:jc w:val="both"/>
        <w:rPr>
          <w:rFonts w:ascii="Calibri" w:eastAsia="Calibri" w:hAnsi="Calibri" w:cs="Calibri"/>
          <w:color w:val="000000"/>
          <w:sz w:val="22"/>
          <w:szCs w:val="22"/>
        </w:rPr>
      </w:pPr>
    </w:p>
    <w:p w14:paraId="0000005D" w14:textId="77777777" w:rsidR="006666EB" w:rsidRDefault="006666EB" w:rsidP="00704E17">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00000064" w14:textId="1B117F42" w:rsidR="006666EB" w:rsidRPr="00C479C6" w:rsidRDefault="004D5727" w:rsidP="00C479C6">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C479C6">
        <w:rPr>
          <w:rFonts w:ascii="Calibri" w:eastAsia="Calibri" w:hAnsi="Calibri" w:cs="Calibri"/>
          <w:color w:val="000000"/>
          <w:sz w:val="22"/>
          <w:szCs w:val="22"/>
        </w:rPr>
        <w:t xml:space="preserve">zboží uvedeného v čl. II. odst. 1) této smlouvy po dobu </w:t>
      </w:r>
      <w:r w:rsidR="00B96B47">
        <w:rPr>
          <w:rFonts w:ascii="Calibri" w:eastAsia="Calibri" w:hAnsi="Calibri" w:cs="Calibri"/>
          <w:color w:val="000000"/>
          <w:sz w:val="22"/>
          <w:szCs w:val="22"/>
        </w:rPr>
        <w:t>36</w:t>
      </w:r>
      <w:r w:rsidRPr="00C479C6">
        <w:rPr>
          <w:rFonts w:ascii="Calibri" w:eastAsia="Calibri" w:hAnsi="Calibri" w:cs="Calibri"/>
          <w:color w:val="000000"/>
          <w:sz w:val="22"/>
          <w:szCs w:val="22"/>
        </w:rPr>
        <w:t xml:space="preserve"> měsíců</w:t>
      </w:r>
      <w:r w:rsidR="00C479C6">
        <w:rPr>
          <w:rFonts w:ascii="Calibri" w:eastAsia="Calibri" w:hAnsi="Calibri" w:cs="Calibri"/>
          <w:color w:val="000000"/>
          <w:sz w:val="22"/>
          <w:szCs w:val="22"/>
        </w:rPr>
        <w:t xml:space="preserve">. </w:t>
      </w:r>
      <w:r w:rsidRPr="00C479C6">
        <w:rPr>
          <w:rFonts w:ascii="Calibri" w:eastAsia="Calibri" w:hAnsi="Calibri" w:cs="Calibri"/>
          <w:color w:val="000000"/>
          <w:sz w:val="22"/>
          <w:szCs w:val="22"/>
        </w:rPr>
        <w:t xml:space="preserve">Záruční lhůta počíná běžet dnem podpisu </w:t>
      </w:r>
      <w:r w:rsidR="00C479C6">
        <w:rPr>
          <w:rFonts w:ascii="Calibri" w:eastAsia="Calibri" w:hAnsi="Calibri" w:cs="Calibri"/>
          <w:color w:val="000000"/>
          <w:sz w:val="22"/>
          <w:szCs w:val="22"/>
        </w:rPr>
        <w:t>předávacího</w:t>
      </w:r>
      <w:r w:rsidRPr="00C479C6">
        <w:rPr>
          <w:rFonts w:ascii="Calibri" w:eastAsia="Calibri" w:hAnsi="Calibri" w:cs="Calibri"/>
          <w:color w:val="000000"/>
          <w:sz w:val="22"/>
          <w:szCs w:val="22"/>
        </w:rPr>
        <w:t xml:space="preserve"> protokolu oběma smluvními stranami.</w:t>
      </w:r>
    </w:p>
    <w:p w14:paraId="00000065" w14:textId="70B2BC49"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sdt>
        <w:sdtPr>
          <w:tag w:val="goog_rdk_5"/>
          <w:id w:val="-483240337"/>
          <w:showingPlcHdr/>
        </w:sdtPr>
        <w:sdtEndPr/>
        <w:sdtContent>
          <w:r w:rsidR="00B96B47">
            <w:t xml:space="preserve">     </w:t>
          </w:r>
        </w:sdtContent>
      </w:sdt>
      <w:r w:rsidRPr="00510AD0">
        <w:rPr>
          <w:rFonts w:ascii="Calibri" w:eastAsia="Calibri" w:hAnsi="Calibri" w:cs="Calibri"/>
          <w:color w:val="000000"/>
          <w:sz w:val="22"/>
          <w:szCs w:val="22"/>
        </w:rPr>
        <w:t xml:space="preserve">Záruční opravy je </w:t>
      </w:r>
      <w:r w:rsidR="00256467" w:rsidRPr="00510AD0">
        <w:rPr>
          <w:rFonts w:ascii="Calibri" w:eastAsia="Calibri" w:hAnsi="Calibri" w:cs="Calibri"/>
          <w:color w:val="000000"/>
          <w:sz w:val="22"/>
          <w:szCs w:val="22"/>
        </w:rPr>
        <w:t xml:space="preserve">u části zboží čl. II. odst. 1 této smlouvy </w:t>
      </w:r>
      <w:r w:rsidRPr="00510AD0">
        <w:rPr>
          <w:rFonts w:ascii="Calibri" w:eastAsia="Calibri" w:hAnsi="Calibri" w:cs="Calibri"/>
          <w:color w:val="000000"/>
          <w:sz w:val="22"/>
          <w:szCs w:val="22"/>
        </w:rPr>
        <w:t xml:space="preserve">Prodávající povinen provést nejpozději </w:t>
      </w:r>
      <w:r w:rsidR="00B96B47">
        <w:rPr>
          <w:rFonts w:ascii="Calibri" w:eastAsia="Calibri" w:hAnsi="Calibri" w:cs="Calibri"/>
          <w:color w:val="000000"/>
          <w:sz w:val="22"/>
          <w:szCs w:val="22"/>
        </w:rPr>
        <w:t>do 5 pracovních dní.</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p>
    <w:p w14:paraId="00000068" w14:textId="77777777" w:rsidR="006666EB" w:rsidRDefault="006666EB">
      <w:pPr>
        <w:spacing w:line="276" w:lineRule="auto"/>
        <w:jc w:val="center"/>
        <w:rPr>
          <w:rFonts w:ascii="Calibri" w:eastAsia="Calibri" w:hAnsi="Calibri" w:cs="Calibri"/>
          <w:b/>
          <w:sz w:val="22"/>
          <w:szCs w:val="22"/>
        </w:rPr>
      </w:pPr>
    </w:p>
    <w:p w14:paraId="00000069" w14:textId="2BAB892B" w:rsidR="006666EB" w:rsidRDefault="006666EB">
      <w:pPr>
        <w:spacing w:line="276" w:lineRule="auto"/>
        <w:rPr>
          <w:rFonts w:ascii="Calibri" w:eastAsia="Calibri" w:hAnsi="Calibri" w:cs="Calibri"/>
          <w:b/>
          <w:sz w:val="22"/>
          <w:szCs w:val="22"/>
        </w:rPr>
      </w:pPr>
    </w:p>
    <w:p w14:paraId="6EB9F2A3" w14:textId="77777777" w:rsidR="00C479C6" w:rsidRDefault="00C479C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6E9E440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4F8CD0EE"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lastRenderedPageBreak/>
        <w:t xml:space="preserve">V případě prodlení s odstraněním záruční vady dle čl. VI. odst. </w:t>
      </w:r>
      <w:r w:rsidR="00C479C6">
        <w:rPr>
          <w:rFonts w:asciiTheme="minorHAnsi" w:eastAsia="Calibri" w:hAnsiTheme="minorHAnsi" w:cstheme="minorHAnsi"/>
          <w:color w:val="000000"/>
          <w:sz w:val="22"/>
          <w:szCs w:val="22"/>
        </w:rPr>
        <w:t xml:space="preserve">1 a </w:t>
      </w:r>
      <w:r w:rsidRPr="006B3E3B">
        <w:rPr>
          <w:rFonts w:asciiTheme="minorHAnsi" w:eastAsia="Calibri" w:hAnsiTheme="minorHAnsi" w:cstheme="minorHAnsi"/>
          <w:color w:val="000000"/>
          <w:sz w:val="22"/>
          <w:szCs w:val="22"/>
        </w:rPr>
        <w:t xml:space="preserve">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E" w14:textId="77777777"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000006F" w14:textId="77777777" w:rsidR="006666EB" w:rsidRDefault="006666EB">
      <w:pPr>
        <w:spacing w:line="276" w:lineRule="auto"/>
        <w:jc w:val="both"/>
        <w:rPr>
          <w:rFonts w:ascii="Calibri" w:eastAsia="Calibri" w:hAnsi="Calibri" w:cs="Calibri"/>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6"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7" w14:textId="7AC688BA" w:rsidR="006666EB" w:rsidRDefault="006666EB" w:rsidP="00515FF5">
      <w:pPr>
        <w:ind w:left="709"/>
        <w:jc w:val="both"/>
        <w:rPr>
          <w:rFonts w:ascii="Calibri" w:eastAsia="Calibri" w:hAnsi="Calibri" w:cs="Calibri"/>
          <w:sz w:val="22"/>
          <w:szCs w:val="22"/>
        </w:rPr>
      </w:pP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77777777" w:rsidR="006666EB" w:rsidRDefault="006666EB">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B96B47">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1C7B" w14:textId="77777777" w:rsidR="00BD6B53" w:rsidRDefault="00BD6B53">
      <w:r>
        <w:separator/>
      </w:r>
    </w:p>
  </w:endnote>
  <w:endnote w:type="continuationSeparator" w:id="0">
    <w:p w14:paraId="75412AF8" w14:textId="77777777" w:rsidR="00BD6B53" w:rsidRDefault="00BD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BD6B53" w:rsidRDefault="00BD6B53">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BD6B53" w:rsidRDefault="00BD6B5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128E2" w14:textId="77777777" w:rsidR="00BD6B53" w:rsidRDefault="00BD6B53">
      <w:r>
        <w:separator/>
      </w:r>
    </w:p>
  </w:footnote>
  <w:footnote w:type="continuationSeparator" w:id="0">
    <w:p w14:paraId="34E30A9C" w14:textId="77777777" w:rsidR="00BD6B53" w:rsidRDefault="00BD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8"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3"/>
  </w:num>
  <w:num w:numId="6">
    <w:abstractNumId w:val="0"/>
  </w:num>
  <w:num w:numId="7">
    <w:abstractNumId w:val="8"/>
  </w:num>
  <w:num w:numId="8">
    <w:abstractNumId w:val="5"/>
  </w:num>
  <w:num w:numId="9">
    <w:abstractNumId w:val="10"/>
  </w:num>
  <w:num w:numId="10">
    <w:abstractNumId w:val="14"/>
  </w:num>
  <w:num w:numId="11">
    <w:abstractNumId w:val="1"/>
  </w:num>
  <w:num w:numId="12">
    <w:abstractNumId w:val="2"/>
  </w:num>
  <w:num w:numId="13">
    <w:abstractNumId w:val="1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11188B"/>
    <w:rsid w:val="00133620"/>
    <w:rsid w:val="0015116D"/>
    <w:rsid w:val="00186DB2"/>
    <w:rsid w:val="00256467"/>
    <w:rsid w:val="004D5727"/>
    <w:rsid w:val="004E10FC"/>
    <w:rsid w:val="004F33A8"/>
    <w:rsid w:val="00510AD0"/>
    <w:rsid w:val="00515FF5"/>
    <w:rsid w:val="006666EB"/>
    <w:rsid w:val="006B3E3B"/>
    <w:rsid w:val="007035FD"/>
    <w:rsid w:val="00704E17"/>
    <w:rsid w:val="00783073"/>
    <w:rsid w:val="008C4C27"/>
    <w:rsid w:val="009754E3"/>
    <w:rsid w:val="00B41703"/>
    <w:rsid w:val="00B96B47"/>
    <w:rsid w:val="00BB4030"/>
    <w:rsid w:val="00BD6B53"/>
    <w:rsid w:val="00C324CF"/>
    <w:rsid w:val="00C479C6"/>
    <w:rsid w:val="00C96B34"/>
    <w:rsid w:val="00E159E0"/>
    <w:rsid w:val="00F32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A264"/>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1696</Words>
  <Characters>10011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21</cp:revision>
  <dcterms:created xsi:type="dcterms:W3CDTF">2021-07-22T11:21:00Z</dcterms:created>
  <dcterms:modified xsi:type="dcterms:W3CDTF">2021-10-26T11:55:00Z</dcterms:modified>
</cp:coreProperties>
</file>