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6D25" w14:textId="0F657A6A" w:rsidR="00876F8B" w:rsidRDefault="00876F8B" w:rsidP="00876F8B">
      <w:pPr>
        <w:shd w:val="clear" w:color="auto" w:fill="F6F6F6"/>
        <w:spacing w:after="0" w:line="240" w:lineRule="auto"/>
        <w:rPr>
          <w:rFonts w:eastAsia="Times New Roman" w:cstheme="minorHAnsi"/>
          <w:color w:val="353838"/>
          <w:lang w:eastAsia="cs-CZ"/>
        </w:rPr>
      </w:pPr>
      <w:r w:rsidRPr="00876F8B">
        <w:rPr>
          <w:rFonts w:eastAsia="Times New Roman" w:cstheme="minorHAnsi"/>
          <w:color w:val="353838"/>
          <w:lang w:eastAsia="cs-CZ"/>
        </w:rPr>
        <w:t>Příloha č.</w:t>
      </w:r>
      <w:r>
        <w:rPr>
          <w:rFonts w:eastAsia="Times New Roman" w:cstheme="minorHAnsi"/>
          <w:color w:val="353838"/>
          <w:lang w:eastAsia="cs-CZ"/>
        </w:rPr>
        <w:t xml:space="preserve"> </w:t>
      </w:r>
      <w:r w:rsidRPr="00876F8B">
        <w:rPr>
          <w:rFonts w:eastAsia="Times New Roman" w:cstheme="minorHAnsi"/>
          <w:color w:val="353838"/>
          <w:lang w:eastAsia="cs-CZ"/>
        </w:rPr>
        <w:t>4 – Specifikace předmětu plnění</w:t>
      </w:r>
      <w:r w:rsidR="00416432">
        <w:rPr>
          <w:rFonts w:eastAsia="Times New Roman" w:cstheme="minorHAnsi"/>
          <w:color w:val="353838"/>
          <w:lang w:eastAsia="cs-CZ"/>
        </w:rPr>
        <w:t xml:space="preserve"> </w:t>
      </w:r>
      <w:r w:rsidR="00B329F6">
        <w:rPr>
          <w:rFonts w:eastAsia="Times New Roman" w:cstheme="minorHAnsi"/>
          <w:color w:val="353838"/>
          <w:lang w:eastAsia="cs-CZ"/>
        </w:rPr>
        <w:t>–</w:t>
      </w:r>
      <w:r w:rsidR="00416432">
        <w:rPr>
          <w:rFonts w:eastAsia="Times New Roman" w:cstheme="minorHAnsi"/>
          <w:color w:val="353838"/>
          <w:lang w:eastAsia="cs-CZ"/>
        </w:rPr>
        <w:t xml:space="preserve"> změna</w:t>
      </w:r>
      <w:r w:rsidR="00B329F6">
        <w:rPr>
          <w:rFonts w:eastAsia="Times New Roman" w:cstheme="minorHAnsi"/>
          <w:color w:val="353838"/>
          <w:lang w:eastAsia="cs-CZ"/>
        </w:rPr>
        <w:t>-28. 1. 2022</w:t>
      </w:r>
    </w:p>
    <w:p w14:paraId="40B9058C" w14:textId="77777777" w:rsidR="00876F8B" w:rsidRDefault="00876F8B" w:rsidP="00876F8B">
      <w:pPr>
        <w:shd w:val="clear" w:color="auto" w:fill="F6F6F6"/>
        <w:spacing w:after="0" w:line="240" w:lineRule="auto"/>
        <w:rPr>
          <w:rFonts w:eastAsia="Times New Roman" w:cstheme="minorHAnsi"/>
          <w:color w:val="353838"/>
          <w:lang w:eastAsia="cs-CZ"/>
        </w:rPr>
      </w:pPr>
    </w:p>
    <w:p w14:paraId="1516B549" w14:textId="77777777" w:rsidR="00876F8B" w:rsidRPr="00876F8B" w:rsidRDefault="00876F8B" w:rsidP="00876F8B">
      <w:pPr>
        <w:shd w:val="clear" w:color="auto" w:fill="F6F6F6"/>
        <w:spacing w:after="0" w:line="240" w:lineRule="auto"/>
        <w:rPr>
          <w:rFonts w:eastAsia="Times New Roman" w:cstheme="minorHAnsi"/>
          <w:color w:val="353838"/>
          <w:lang w:eastAsia="cs-CZ"/>
        </w:rPr>
      </w:pPr>
    </w:p>
    <w:p w14:paraId="23357ACD" w14:textId="77777777" w:rsidR="00876F8B" w:rsidRPr="00876F8B" w:rsidRDefault="00876F8B" w:rsidP="00876F8B">
      <w:pPr>
        <w:shd w:val="clear" w:color="auto" w:fill="F6F6F6"/>
        <w:spacing w:after="0" w:line="240" w:lineRule="auto"/>
        <w:rPr>
          <w:rFonts w:eastAsia="Times New Roman" w:cstheme="minorHAnsi"/>
          <w:color w:val="353838"/>
          <w:lang w:eastAsia="cs-CZ"/>
        </w:rPr>
      </w:pPr>
    </w:p>
    <w:p w14:paraId="55B4D6AC" w14:textId="46DE7114" w:rsidR="00876F8B" w:rsidRPr="00876F8B" w:rsidRDefault="00876F8B" w:rsidP="00876F8B">
      <w:pPr>
        <w:shd w:val="clear" w:color="auto" w:fill="F6F6F6"/>
        <w:spacing w:after="0" w:line="240" w:lineRule="auto"/>
        <w:rPr>
          <w:rFonts w:eastAsia="Times New Roman" w:cstheme="minorHAnsi"/>
          <w:color w:val="353838"/>
          <w:lang w:eastAsia="cs-CZ"/>
        </w:rPr>
      </w:pPr>
      <w:r w:rsidRPr="00876F8B">
        <w:rPr>
          <w:rFonts w:eastAsia="Times New Roman" w:cstheme="minorHAnsi"/>
          <w:color w:val="353838"/>
          <w:lang w:eastAsia="cs-CZ"/>
        </w:rPr>
        <w:t>1. počet oken 7</w:t>
      </w:r>
      <w:r w:rsidR="00416432">
        <w:rPr>
          <w:rFonts w:eastAsia="Times New Roman" w:cstheme="minorHAnsi"/>
          <w:color w:val="353838"/>
          <w:lang w:eastAsia="cs-CZ"/>
        </w:rPr>
        <w:t>6</w:t>
      </w:r>
    </w:p>
    <w:p w14:paraId="6AC32C42" w14:textId="7BD198EA" w:rsidR="00876F8B" w:rsidRPr="00876F8B" w:rsidRDefault="00416432" w:rsidP="00876F8B">
      <w:pPr>
        <w:shd w:val="clear" w:color="auto" w:fill="F6F6F6"/>
        <w:spacing w:after="0" w:line="240" w:lineRule="auto"/>
        <w:rPr>
          <w:rFonts w:eastAsia="Times New Roman" w:cstheme="minorHAnsi"/>
          <w:color w:val="353838"/>
          <w:lang w:eastAsia="cs-CZ"/>
        </w:rPr>
      </w:pPr>
      <w:r>
        <w:rPr>
          <w:rFonts w:eastAsia="Times New Roman" w:cstheme="minorHAnsi"/>
          <w:color w:val="353838"/>
          <w:lang w:eastAsia="cs-CZ"/>
        </w:rPr>
        <w:t>2. barva krémová</w:t>
      </w:r>
    </w:p>
    <w:p w14:paraId="132A8219" w14:textId="64E9F485" w:rsidR="00876F8B" w:rsidRPr="00876F8B" w:rsidRDefault="00876F8B" w:rsidP="00416432">
      <w:pPr>
        <w:shd w:val="clear" w:color="auto" w:fill="F6F6F6"/>
        <w:spacing w:after="0" w:line="240" w:lineRule="auto"/>
        <w:rPr>
          <w:rFonts w:eastAsia="Times New Roman" w:cstheme="minorHAnsi"/>
          <w:color w:val="353838"/>
          <w:lang w:eastAsia="cs-CZ"/>
        </w:rPr>
      </w:pPr>
      <w:r w:rsidRPr="00876F8B">
        <w:rPr>
          <w:rFonts w:eastAsia="Times New Roman" w:cstheme="minorHAnsi"/>
          <w:color w:val="353838"/>
          <w:lang w:eastAsia="cs-CZ"/>
        </w:rPr>
        <w:t>cena včetně zaměření, montáže, dopravy</w:t>
      </w:r>
      <w:r>
        <w:rPr>
          <w:rFonts w:eastAsia="Times New Roman" w:cstheme="minorHAnsi"/>
          <w:color w:val="353838"/>
          <w:lang w:eastAsia="cs-CZ"/>
        </w:rPr>
        <w:t>, předvedení funkčnosti</w:t>
      </w:r>
      <w:r w:rsidR="001124FE">
        <w:rPr>
          <w:rFonts w:eastAsia="Times New Roman" w:cstheme="minorHAnsi"/>
          <w:color w:val="353838"/>
          <w:lang w:eastAsia="cs-CZ"/>
        </w:rPr>
        <w:t>, ekologické likvidace obalů</w:t>
      </w:r>
    </w:p>
    <w:p w14:paraId="60CDB7F2" w14:textId="77777777" w:rsidR="00876F8B" w:rsidRPr="00876F8B" w:rsidRDefault="00876F8B" w:rsidP="00876F8B">
      <w:pPr>
        <w:shd w:val="clear" w:color="auto" w:fill="F6F6F6"/>
        <w:spacing w:after="60" w:line="240" w:lineRule="auto"/>
        <w:rPr>
          <w:rFonts w:eastAsia="Times New Roman" w:cstheme="minorHAnsi"/>
          <w:color w:val="353838"/>
          <w:lang w:eastAsia="cs-CZ"/>
        </w:rPr>
      </w:pPr>
    </w:p>
    <w:p w14:paraId="4F16A7F7" w14:textId="77777777" w:rsidR="00876F8B" w:rsidRPr="00876F8B" w:rsidRDefault="00876F8B" w:rsidP="00876F8B">
      <w:pPr>
        <w:shd w:val="clear" w:color="auto" w:fill="F6F6F6"/>
        <w:spacing w:after="60" w:line="240" w:lineRule="auto"/>
        <w:rPr>
          <w:rFonts w:eastAsia="Times New Roman" w:cstheme="minorHAnsi"/>
          <w:color w:val="353838"/>
          <w:lang w:eastAsia="cs-CZ"/>
        </w:rPr>
      </w:pPr>
    </w:p>
    <w:p w14:paraId="33367B88" w14:textId="77777777" w:rsidR="00876F8B" w:rsidRPr="00876F8B" w:rsidRDefault="00876F8B" w:rsidP="00876F8B">
      <w:pPr>
        <w:shd w:val="clear" w:color="auto" w:fill="F6F6F6"/>
        <w:spacing w:after="60" w:line="240" w:lineRule="auto"/>
        <w:rPr>
          <w:rFonts w:eastAsia="Times New Roman" w:cstheme="minorHAnsi"/>
          <w:color w:val="353838"/>
          <w:lang w:eastAsia="cs-CZ"/>
        </w:rPr>
      </w:pPr>
    </w:p>
    <w:p w14:paraId="54183E42" w14:textId="41195460" w:rsidR="00416432" w:rsidRDefault="00416432" w:rsidP="00876F8B">
      <w:pPr>
        <w:rPr>
          <w:rFonts w:cstheme="minorHAnsi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605"/>
        <w:gridCol w:w="1431"/>
        <w:gridCol w:w="1669"/>
        <w:gridCol w:w="1720"/>
      </w:tblGrid>
      <w:tr w:rsidR="00416432" w:rsidRPr="00416432" w14:paraId="1C71AF9A" w14:textId="77777777" w:rsidTr="00416432">
        <w:trPr>
          <w:trHeight w:val="288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32F5" w14:textId="5EA4E667" w:rsidR="00416432" w:rsidRDefault="00416432" w:rsidP="00416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předmětu plnění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416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doplňující informace</w:t>
            </w:r>
          </w:p>
          <w:p w14:paraId="7951EC80" w14:textId="77777777" w:rsidR="00416432" w:rsidRDefault="00416432" w:rsidP="00416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7F2ED9AE" w14:textId="2C028FC3" w:rsidR="00416432" w:rsidRPr="00416432" w:rsidRDefault="00416432" w:rsidP="00416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D40" w14:textId="77777777" w:rsidR="00416432" w:rsidRPr="00416432" w:rsidRDefault="00416432" w:rsidP="00416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16432" w:rsidRPr="00416432" w14:paraId="0CBACF05" w14:textId="77777777" w:rsidTr="00416432">
        <w:trPr>
          <w:trHeight w:val="57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6822" w14:textId="77777777"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B3E" w14:textId="77777777"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9A9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počet oken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B4D0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rozměr výklenku okna cm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965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barva žaluzie</w:t>
            </w:r>
          </w:p>
        </w:tc>
      </w:tr>
      <w:tr w:rsidR="00416432" w:rsidRPr="00416432" w14:paraId="6C8C6DA3" w14:textId="77777777" w:rsidTr="00416432">
        <w:trPr>
          <w:trHeight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8DF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3CD8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do sádrokartonového stropu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11CC" w14:textId="77777777" w:rsidR="00416432" w:rsidRPr="00416432" w:rsidRDefault="00416432" w:rsidP="00416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8519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130*230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639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krémová</w:t>
            </w:r>
          </w:p>
        </w:tc>
      </w:tr>
      <w:tr w:rsidR="00416432" w:rsidRPr="00416432" w14:paraId="355CF432" w14:textId="77777777" w:rsidTr="00416432">
        <w:trPr>
          <w:trHeight w:val="28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A9D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160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FA2" w14:textId="77777777" w:rsidR="00416432" w:rsidRPr="00416432" w:rsidRDefault="00416432" w:rsidP="00416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E8F0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120*250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5EB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krémová</w:t>
            </w:r>
          </w:p>
        </w:tc>
      </w:tr>
      <w:tr w:rsidR="00416432" w:rsidRPr="00416432" w14:paraId="13996780" w14:textId="77777777" w:rsidTr="00416432">
        <w:trPr>
          <w:trHeight w:val="28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E453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CE8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montáž na konzole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135" w14:textId="77777777" w:rsidR="00416432" w:rsidRPr="00416432" w:rsidRDefault="00416432" w:rsidP="00416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EF8C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130*230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99E9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krémová</w:t>
            </w:r>
          </w:p>
        </w:tc>
      </w:tr>
      <w:tr w:rsidR="00416432" w:rsidRPr="00416432" w14:paraId="6415EFE0" w14:textId="77777777" w:rsidTr="00416432">
        <w:trPr>
          <w:trHeight w:val="28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4388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B4CA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hustota látky-základní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70F2" w14:textId="77777777" w:rsidR="00416432" w:rsidRPr="00416432" w:rsidRDefault="00416432" w:rsidP="00416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2EF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130*230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BC4E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krémová</w:t>
            </w:r>
          </w:p>
        </w:tc>
      </w:tr>
      <w:tr w:rsidR="00416432" w:rsidRPr="00416432" w14:paraId="286E6183" w14:textId="77777777" w:rsidTr="00416432">
        <w:trPr>
          <w:trHeight w:val="28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1A9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CFB3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807" w14:textId="77777777" w:rsidR="00416432" w:rsidRPr="00416432" w:rsidRDefault="00416432" w:rsidP="00416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414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120*250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CD73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krémová</w:t>
            </w:r>
          </w:p>
        </w:tc>
      </w:tr>
      <w:tr w:rsidR="00416432" w:rsidRPr="00416432" w14:paraId="03C978B2" w14:textId="77777777" w:rsidTr="00416432">
        <w:trPr>
          <w:trHeight w:val="28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2ED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2ABF" w14:textId="32C61B8D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hustota látky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-zesílená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-jižní strana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A9F" w14:textId="77777777" w:rsidR="00416432" w:rsidRPr="00416432" w:rsidRDefault="00416432" w:rsidP="00416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B8D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130*230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F9A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color w:val="000000"/>
                <w:lang w:eastAsia="cs-CZ"/>
              </w:rPr>
              <w:t>krémová</w:t>
            </w:r>
          </w:p>
        </w:tc>
      </w:tr>
      <w:tr w:rsidR="00416432" w:rsidRPr="00416432" w14:paraId="6ACFF232" w14:textId="77777777" w:rsidTr="00416432">
        <w:trPr>
          <w:trHeight w:val="28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FEA8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6380" w14:textId="77777777"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F1A2" w14:textId="77777777"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5F1" w14:textId="77777777"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131" w14:textId="77777777"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6432" w:rsidRPr="00416432" w14:paraId="5D01C5F1" w14:textId="77777777" w:rsidTr="00416432">
        <w:trPr>
          <w:trHeight w:val="28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497F" w14:textId="77777777"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52D" w14:textId="77777777" w:rsidR="00416432" w:rsidRPr="00416432" w:rsidRDefault="00416432" w:rsidP="00416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celkový počet oken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5998" w14:textId="77777777" w:rsidR="00416432" w:rsidRPr="00416432" w:rsidRDefault="00416432" w:rsidP="00416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164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BCA" w14:textId="77777777" w:rsidR="00416432" w:rsidRPr="00416432" w:rsidRDefault="00416432" w:rsidP="00416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099E" w14:textId="77777777"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C6BE05" w14:textId="77777777" w:rsidR="00416432" w:rsidRPr="00876F8B" w:rsidRDefault="00416432" w:rsidP="00876F8B">
      <w:pPr>
        <w:rPr>
          <w:rFonts w:cstheme="minorHAnsi"/>
        </w:rPr>
      </w:pPr>
    </w:p>
    <w:sectPr w:rsidR="00416432" w:rsidRPr="0087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8B"/>
    <w:rsid w:val="001124FE"/>
    <w:rsid w:val="001B2DA8"/>
    <w:rsid w:val="00416432"/>
    <w:rsid w:val="00876F8B"/>
    <w:rsid w:val="009A2316"/>
    <w:rsid w:val="00B3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29B0"/>
  <w15:chartTrackingRefBased/>
  <w15:docId w15:val="{3B6CA1F4-1B02-48DC-BEAA-5C3316DA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5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2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503</Characters>
  <Application>Microsoft Office Word</Application>
  <DocSecurity>0</DocSecurity>
  <Lines>4</Lines>
  <Paragraphs>1</Paragraphs>
  <ScaleCrop>false</ScaleCrop>
  <Company>UK - Ústav jazykové a odborné přípravy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hruskovar</dc:creator>
  <cp:keywords/>
  <dc:description/>
  <cp:lastModifiedBy>Radka Hrušková</cp:lastModifiedBy>
  <cp:revision>3</cp:revision>
  <dcterms:created xsi:type="dcterms:W3CDTF">2022-01-28T16:45:00Z</dcterms:created>
  <dcterms:modified xsi:type="dcterms:W3CDTF">2022-01-28T16:50:00Z</dcterms:modified>
</cp:coreProperties>
</file>