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7C882" w14:textId="77777777" w:rsidR="00422001" w:rsidRDefault="00422001" w:rsidP="0029369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8C8A4D9" w14:textId="77777777" w:rsidR="00462B06" w:rsidRDefault="00462B06" w:rsidP="0029369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D36F663" w14:textId="0515840E" w:rsidR="006D495A" w:rsidRPr="00E36546" w:rsidRDefault="00CD1E34" w:rsidP="00462B06">
      <w:pPr>
        <w:pStyle w:val="Odstavecseseznamem"/>
        <w:numPr>
          <w:ilvl w:val="0"/>
          <w:numId w:val="1"/>
        </w:numPr>
        <w:spacing w:line="276" w:lineRule="auto"/>
        <w:ind w:left="567" w:hanging="567"/>
        <w:contextualSpacing w:val="0"/>
        <w:jc w:val="both"/>
        <w:rPr>
          <w:rFonts w:ascii="Arial" w:eastAsia="Calibri" w:hAnsi="Arial" w:cs="Arial"/>
          <w:bCs/>
          <w:smallCaps/>
          <w:spacing w:val="5"/>
          <w:sz w:val="20"/>
          <w:szCs w:val="20"/>
          <w:lang w:eastAsia="en-US"/>
        </w:rPr>
      </w:pPr>
      <w:r w:rsidRPr="00E36546">
        <w:rPr>
          <w:rFonts w:ascii="Arial" w:hAnsi="Arial" w:cs="Arial"/>
          <w:sz w:val="20"/>
          <w:szCs w:val="20"/>
        </w:rPr>
        <w:t>V souladu s čl. 2.6 Zvláštních podmínek, kterým se</w:t>
      </w:r>
      <w:r w:rsidR="00846FCA" w:rsidRPr="00E36546">
        <w:rPr>
          <w:rFonts w:ascii="Arial" w:hAnsi="Arial" w:cs="Arial"/>
          <w:sz w:val="20"/>
          <w:szCs w:val="20"/>
        </w:rPr>
        <w:t xml:space="preserve"> modifikuje znění čl. 2.5 a</w:t>
      </w:r>
      <w:r w:rsidRPr="00E36546">
        <w:rPr>
          <w:rFonts w:ascii="Arial" w:hAnsi="Arial" w:cs="Arial"/>
          <w:sz w:val="20"/>
          <w:szCs w:val="20"/>
        </w:rPr>
        <w:t xml:space="preserve"> bez náhrady</w:t>
      </w:r>
      <w:r w:rsidR="00846FCA" w:rsidRPr="00E36546">
        <w:rPr>
          <w:rFonts w:ascii="Arial" w:hAnsi="Arial" w:cs="Arial"/>
          <w:sz w:val="20"/>
          <w:szCs w:val="20"/>
        </w:rPr>
        <w:t xml:space="preserve"> se</w:t>
      </w:r>
      <w:r w:rsidRPr="00E36546">
        <w:rPr>
          <w:rFonts w:ascii="Arial" w:hAnsi="Arial" w:cs="Arial"/>
          <w:sz w:val="20"/>
          <w:szCs w:val="20"/>
        </w:rPr>
        <w:t xml:space="preserve"> vypouští čl. 2.6 Obecných podmínek, Objednatel Konzultantovi neposkytuje žádný personál, vybavení, </w:t>
      </w:r>
      <w:r w:rsidR="0078017D" w:rsidRPr="00E36546">
        <w:rPr>
          <w:rFonts w:ascii="Arial" w:hAnsi="Arial" w:cs="Arial"/>
          <w:sz w:val="20"/>
          <w:szCs w:val="20"/>
        </w:rPr>
        <w:t xml:space="preserve">ani </w:t>
      </w:r>
      <w:r w:rsidRPr="00E36546">
        <w:rPr>
          <w:rFonts w:ascii="Arial" w:hAnsi="Arial" w:cs="Arial"/>
          <w:sz w:val="20"/>
          <w:szCs w:val="20"/>
        </w:rPr>
        <w:t xml:space="preserve">zařízení. Náklady </w:t>
      </w:r>
      <w:r w:rsidR="009C2251" w:rsidRPr="00E36546">
        <w:rPr>
          <w:rFonts w:ascii="Arial" w:hAnsi="Arial" w:cs="Arial"/>
          <w:sz w:val="20"/>
          <w:szCs w:val="20"/>
        </w:rPr>
        <w:t>n</w:t>
      </w:r>
      <w:r w:rsidRPr="00E36546">
        <w:rPr>
          <w:rFonts w:ascii="Arial" w:hAnsi="Arial" w:cs="Arial"/>
          <w:sz w:val="20"/>
          <w:szCs w:val="20"/>
        </w:rPr>
        <w:t xml:space="preserve">a zajištění osob a věcí dle </w:t>
      </w:r>
      <w:r w:rsidR="009C2251" w:rsidRPr="00E36546">
        <w:rPr>
          <w:rFonts w:ascii="Arial" w:hAnsi="Arial" w:cs="Arial"/>
          <w:sz w:val="20"/>
          <w:szCs w:val="20"/>
        </w:rPr>
        <w:t xml:space="preserve">předchozí </w:t>
      </w:r>
      <w:r w:rsidRPr="00E36546">
        <w:rPr>
          <w:rFonts w:ascii="Arial" w:hAnsi="Arial" w:cs="Arial"/>
          <w:sz w:val="20"/>
          <w:szCs w:val="20"/>
        </w:rPr>
        <w:t xml:space="preserve">věty jsou v souladu s čl. 5.4.1 zahrnuty do paušální ceny nabídnuté Konzultantem v rámci zadávacího řízení (viz Příloha </w:t>
      </w:r>
      <w:r w:rsidR="00E00095" w:rsidRPr="00E36546">
        <w:rPr>
          <w:rFonts w:ascii="Arial" w:hAnsi="Arial" w:cs="Arial"/>
          <w:sz w:val="20"/>
          <w:szCs w:val="20"/>
        </w:rPr>
        <w:t>2</w:t>
      </w:r>
      <w:r w:rsidRPr="00E36546">
        <w:rPr>
          <w:rFonts w:ascii="Arial" w:hAnsi="Arial" w:cs="Arial"/>
          <w:sz w:val="20"/>
          <w:szCs w:val="20"/>
        </w:rPr>
        <w:t>).</w:t>
      </w:r>
    </w:p>
    <w:p w14:paraId="2104EC45" w14:textId="48573132" w:rsidR="00CD1E34" w:rsidRPr="00462B06" w:rsidRDefault="0078017D" w:rsidP="00462B06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eastAsia="Calibri" w:hAnsi="Arial" w:cs="Arial"/>
          <w:bCs/>
          <w:smallCaps/>
          <w:spacing w:val="5"/>
          <w:sz w:val="20"/>
          <w:szCs w:val="20"/>
          <w:lang w:eastAsia="en-US"/>
        </w:rPr>
      </w:pPr>
      <w:r w:rsidRPr="00E36546">
        <w:rPr>
          <w:rFonts w:ascii="Arial" w:hAnsi="Arial" w:cs="Arial"/>
          <w:sz w:val="20"/>
          <w:szCs w:val="20"/>
        </w:rPr>
        <w:t>Podklady a služby třetích osob budou Konzultantovi poskytnuty v souladu s</w:t>
      </w:r>
      <w:r w:rsidR="00E00095" w:rsidRPr="00E36546">
        <w:rPr>
          <w:rFonts w:ascii="Arial" w:hAnsi="Arial" w:cs="Arial"/>
          <w:sz w:val="20"/>
          <w:szCs w:val="20"/>
        </w:rPr>
        <w:t> čl. II., částí A. této Přílohy 2</w:t>
      </w:r>
      <w:r w:rsidRPr="00E36546">
        <w:rPr>
          <w:rFonts w:ascii="Arial" w:hAnsi="Arial" w:cs="Arial"/>
          <w:sz w:val="20"/>
          <w:szCs w:val="20"/>
        </w:rPr>
        <w:t xml:space="preserve"> a </w:t>
      </w:r>
      <w:r w:rsidR="00E00095" w:rsidRPr="00E36546">
        <w:rPr>
          <w:rFonts w:ascii="Arial" w:hAnsi="Arial" w:cs="Arial"/>
          <w:sz w:val="20"/>
          <w:szCs w:val="20"/>
        </w:rPr>
        <w:t>čl. III. této Přílohy 2</w:t>
      </w:r>
      <w:r w:rsidRPr="00E36546">
        <w:rPr>
          <w:rFonts w:ascii="Arial" w:hAnsi="Arial" w:cs="Arial"/>
          <w:sz w:val="20"/>
          <w:szCs w:val="20"/>
        </w:rPr>
        <w:t>.</w:t>
      </w:r>
    </w:p>
    <w:p w14:paraId="2468FA8A" w14:textId="77777777" w:rsidR="00462B06" w:rsidRDefault="00462B06" w:rsidP="00462B06">
      <w:pPr>
        <w:pStyle w:val="Odstavecseseznamem"/>
        <w:spacing w:line="276" w:lineRule="auto"/>
        <w:ind w:left="567"/>
        <w:jc w:val="both"/>
        <w:rPr>
          <w:rFonts w:ascii="Arial" w:eastAsia="Calibri" w:hAnsi="Arial" w:cs="Arial"/>
          <w:bCs/>
          <w:smallCaps/>
          <w:spacing w:val="5"/>
          <w:sz w:val="20"/>
          <w:szCs w:val="20"/>
          <w:lang w:eastAsia="en-US"/>
        </w:rPr>
      </w:pPr>
    </w:p>
    <w:p w14:paraId="5622F307" w14:textId="77777777" w:rsidR="005F0C99" w:rsidRPr="00462B06" w:rsidRDefault="005F0C99" w:rsidP="00462B06">
      <w:pPr>
        <w:pStyle w:val="Odstavecseseznamem"/>
        <w:spacing w:line="276" w:lineRule="auto"/>
        <w:ind w:left="567"/>
        <w:jc w:val="both"/>
        <w:rPr>
          <w:rFonts w:ascii="Arial" w:eastAsia="Calibri" w:hAnsi="Arial" w:cs="Arial"/>
          <w:bCs/>
          <w:smallCaps/>
          <w:spacing w:val="5"/>
          <w:sz w:val="20"/>
          <w:szCs w:val="20"/>
          <w:lang w:eastAsia="en-US"/>
        </w:rPr>
      </w:pPr>
    </w:p>
    <w:p w14:paraId="43EF8E1B" w14:textId="77777777" w:rsidR="00462B06" w:rsidRPr="00E36546" w:rsidRDefault="00462B06" w:rsidP="00462B06">
      <w:pPr>
        <w:pStyle w:val="Odstavecseseznamem"/>
        <w:spacing w:line="276" w:lineRule="auto"/>
        <w:ind w:left="567"/>
        <w:jc w:val="both"/>
        <w:rPr>
          <w:rStyle w:val="Nzevknihy"/>
          <w:rFonts w:ascii="Arial" w:eastAsia="Calibri" w:hAnsi="Arial" w:cs="Arial"/>
          <w:b w:val="0"/>
          <w:sz w:val="20"/>
          <w:szCs w:val="20"/>
          <w:lang w:eastAsia="en-US"/>
        </w:rPr>
      </w:pPr>
    </w:p>
    <w:p w14:paraId="3B8228BC" w14:textId="7B938EEB" w:rsidR="00CD1E34" w:rsidRPr="00E36546" w:rsidRDefault="00CD1E34" w:rsidP="00462B06">
      <w:pPr>
        <w:pStyle w:val="Zkladntextodsazen21"/>
        <w:numPr>
          <w:ilvl w:val="1"/>
          <w:numId w:val="2"/>
        </w:numPr>
        <w:tabs>
          <w:tab w:val="left" w:pos="540"/>
        </w:tabs>
        <w:spacing w:after="0" w:line="276" w:lineRule="auto"/>
        <w:ind w:hanging="1298"/>
        <w:jc w:val="both"/>
        <w:rPr>
          <w:rFonts w:ascii="Arial" w:hAnsi="Arial" w:cs="Arial"/>
          <w:b/>
        </w:rPr>
      </w:pPr>
      <w:r w:rsidRPr="00E36546">
        <w:rPr>
          <w:rFonts w:ascii="Arial" w:hAnsi="Arial" w:cs="Arial"/>
          <w:b/>
        </w:rPr>
        <w:t>Personál</w:t>
      </w:r>
    </w:p>
    <w:p w14:paraId="0B6192B6" w14:textId="1C9F51E3" w:rsidR="00CD1E34" w:rsidRPr="00E36546" w:rsidRDefault="00CD1E34" w:rsidP="00462B06">
      <w:pPr>
        <w:pStyle w:val="Nadpis2"/>
        <w:tabs>
          <w:tab w:val="left" w:pos="993"/>
        </w:tabs>
        <w:spacing w:before="0" w:after="0" w:line="276" w:lineRule="auto"/>
        <w:ind w:left="567"/>
        <w:rPr>
          <w:rFonts w:ascii="Arial" w:hAnsi="Arial"/>
          <w:b/>
          <w:sz w:val="20"/>
          <w:szCs w:val="20"/>
        </w:rPr>
      </w:pPr>
      <w:r w:rsidRPr="00E36546">
        <w:rPr>
          <w:rFonts w:ascii="Arial" w:hAnsi="Arial"/>
          <w:b/>
          <w:sz w:val="20"/>
          <w:szCs w:val="20"/>
        </w:rPr>
        <w:t>Personál Objednatele</w:t>
      </w:r>
    </w:p>
    <w:p w14:paraId="3945FE80" w14:textId="71DCD32A" w:rsidR="00CD1E34" w:rsidRDefault="00CD1E34" w:rsidP="00462B06">
      <w:pPr>
        <w:pStyle w:val="Nadpis3"/>
        <w:numPr>
          <w:ilvl w:val="0"/>
          <w:numId w:val="0"/>
        </w:numPr>
        <w:spacing w:before="0" w:line="276" w:lineRule="auto"/>
        <w:ind w:firstLine="567"/>
        <w:rPr>
          <w:rFonts w:ascii="Arial" w:hAnsi="Arial" w:cs="Arial"/>
          <w:color w:val="auto"/>
          <w:sz w:val="20"/>
          <w:szCs w:val="20"/>
        </w:rPr>
      </w:pPr>
      <w:r w:rsidRPr="00E36546">
        <w:rPr>
          <w:rFonts w:ascii="Arial" w:hAnsi="Arial" w:cs="Arial"/>
          <w:color w:val="auto"/>
          <w:sz w:val="20"/>
          <w:szCs w:val="20"/>
        </w:rPr>
        <w:t xml:space="preserve">Objednatel neposkytne </w:t>
      </w:r>
      <w:r w:rsidR="009C2251" w:rsidRPr="00E36546">
        <w:rPr>
          <w:rFonts w:ascii="Arial" w:hAnsi="Arial" w:cs="Arial"/>
          <w:color w:val="auto"/>
          <w:sz w:val="20"/>
          <w:szCs w:val="20"/>
        </w:rPr>
        <w:t xml:space="preserve">Konzultantovi </w:t>
      </w:r>
      <w:r w:rsidRPr="00E36546">
        <w:rPr>
          <w:rFonts w:ascii="Arial" w:hAnsi="Arial" w:cs="Arial"/>
          <w:color w:val="auto"/>
          <w:sz w:val="20"/>
          <w:szCs w:val="20"/>
        </w:rPr>
        <w:t>žádný personál.</w:t>
      </w:r>
    </w:p>
    <w:p w14:paraId="582B6EC2" w14:textId="77777777" w:rsidR="00462B06" w:rsidRDefault="00462B06" w:rsidP="00462B06"/>
    <w:p w14:paraId="15D236FA" w14:textId="77777777" w:rsidR="005F0C99" w:rsidRDefault="005F0C99" w:rsidP="00462B06"/>
    <w:p w14:paraId="1544F739" w14:textId="77777777" w:rsidR="00462B06" w:rsidRPr="00462B06" w:rsidRDefault="00462B06" w:rsidP="00462B06"/>
    <w:p w14:paraId="4D4138AF" w14:textId="3B219F20" w:rsidR="00CD1E34" w:rsidRPr="00E36546" w:rsidRDefault="00CD1E34" w:rsidP="00462B06">
      <w:pPr>
        <w:pStyle w:val="Nadpis1"/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36546">
        <w:rPr>
          <w:rFonts w:ascii="Arial" w:hAnsi="Arial" w:cs="Arial"/>
          <w:sz w:val="20"/>
          <w:szCs w:val="20"/>
        </w:rPr>
        <w:t>Podklady, vybavení a zařízení</w:t>
      </w:r>
    </w:p>
    <w:p w14:paraId="5A2876A7" w14:textId="77777777" w:rsidR="00CD1E34" w:rsidRPr="00E36546" w:rsidRDefault="00CD1E34" w:rsidP="00462B06">
      <w:pPr>
        <w:pStyle w:val="Nadpis2"/>
        <w:tabs>
          <w:tab w:val="left" w:pos="993"/>
        </w:tabs>
        <w:spacing w:before="0" w:after="0" w:line="276" w:lineRule="auto"/>
        <w:ind w:left="567"/>
        <w:rPr>
          <w:rFonts w:ascii="Arial" w:hAnsi="Arial"/>
          <w:b/>
          <w:sz w:val="20"/>
          <w:szCs w:val="20"/>
        </w:rPr>
      </w:pPr>
      <w:r w:rsidRPr="00E36546">
        <w:rPr>
          <w:rFonts w:ascii="Arial" w:hAnsi="Arial"/>
          <w:b/>
          <w:sz w:val="20"/>
          <w:szCs w:val="20"/>
        </w:rPr>
        <w:t>Dokumentace poskytnutá Objednatelem</w:t>
      </w:r>
    </w:p>
    <w:p w14:paraId="46435001" w14:textId="2AF7FAB6" w:rsidR="00E00095" w:rsidRPr="00310553" w:rsidRDefault="00310553" w:rsidP="00462B06">
      <w:pPr>
        <w:keepNext/>
        <w:keepLines/>
        <w:spacing w:line="276" w:lineRule="auto"/>
        <w:ind w:left="993" w:hanging="426"/>
        <w:jc w:val="both"/>
        <w:outlineLvl w:val="2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/>
          <w:sz w:val="20"/>
          <w:szCs w:val="20"/>
        </w:rPr>
        <w:t>a)</w:t>
      </w:r>
      <w:r>
        <w:rPr>
          <w:rFonts w:ascii="Arial" w:eastAsiaTheme="majorEastAsia" w:hAnsi="Arial" w:cs="Arial"/>
          <w:sz w:val="20"/>
          <w:szCs w:val="20"/>
        </w:rPr>
        <w:tab/>
      </w:r>
      <w:r w:rsidRPr="00310553">
        <w:rPr>
          <w:rFonts w:ascii="Arial" w:eastAsiaTheme="majorEastAsia" w:hAnsi="Arial" w:cs="Arial"/>
          <w:sz w:val="20"/>
          <w:szCs w:val="20"/>
        </w:rPr>
        <w:t>Projektová dokumentace pro provedení stavby</w:t>
      </w:r>
      <w:r>
        <w:t xml:space="preserve"> </w:t>
      </w:r>
      <w:r w:rsidRPr="00310553">
        <w:rPr>
          <w:rFonts w:ascii="Arial" w:eastAsiaTheme="majorEastAsia" w:hAnsi="Arial" w:cs="Arial"/>
          <w:sz w:val="20"/>
          <w:szCs w:val="20"/>
        </w:rPr>
        <w:t>dle přílohy 6 vyhlášky č. 499/2006 Sb., o dokumentaci staveb, v platném znění, a vypracování podkladů pro výběr zhotovitele stavby</w:t>
      </w:r>
    </w:p>
    <w:p w14:paraId="6B275C02" w14:textId="77777777" w:rsidR="00E00095" w:rsidRPr="00E36546" w:rsidRDefault="00E00095" w:rsidP="00462B06">
      <w:pPr>
        <w:pStyle w:val="Odstavecseseznamem"/>
        <w:keepNext/>
        <w:keepLines/>
        <w:spacing w:line="276" w:lineRule="auto"/>
        <w:ind w:left="360"/>
        <w:contextualSpacing w:val="0"/>
        <w:jc w:val="both"/>
        <w:outlineLvl w:val="2"/>
        <w:rPr>
          <w:rFonts w:ascii="Arial" w:eastAsiaTheme="majorEastAsia" w:hAnsi="Arial" w:cs="Arial"/>
          <w:vanish/>
          <w:sz w:val="20"/>
          <w:szCs w:val="20"/>
        </w:rPr>
      </w:pPr>
    </w:p>
    <w:p w14:paraId="6B4B4875" w14:textId="7C3E578D" w:rsidR="00DB7ABC" w:rsidRPr="00D73205" w:rsidRDefault="00CD1E34" w:rsidP="00462B06">
      <w:pPr>
        <w:pStyle w:val="Nadpis2"/>
        <w:keepNext w:val="0"/>
        <w:tabs>
          <w:tab w:val="left" w:pos="993"/>
        </w:tabs>
        <w:spacing w:before="0" w:after="0" w:line="276" w:lineRule="auto"/>
        <w:ind w:left="567"/>
        <w:rPr>
          <w:rFonts w:ascii="Arial" w:hAnsi="Arial"/>
          <w:b/>
          <w:sz w:val="20"/>
          <w:szCs w:val="20"/>
        </w:rPr>
      </w:pPr>
      <w:r w:rsidRPr="00E36546">
        <w:rPr>
          <w:rFonts w:ascii="Arial" w:hAnsi="Arial"/>
          <w:b/>
          <w:sz w:val="20"/>
          <w:szCs w:val="20"/>
        </w:rPr>
        <w:t>Vybavení a zařízení poskytnutá Objednatelem</w:t>
      </w:r>
    </w:p>
    <w:p w14:paraId="612FC4D3" w14:textId="5E9F6DE2" w:rsidR="00E36546" w:rsidRPr="00503224" w:rsidRDefault="00E36546" w:rsidP="00462B06">
      <w:pPr>
        <w:pStyle w:val="Zkladntextodsazen21"/>
        <w:tabs>
          <w:tab w:val="left" w:pos="540"/>
        </w:tabs>
        <w:spacing w:after="0" w:line="100" w:lineRule="atLeast"/>
        <w:ind w:left="540"/>
        <w:jc w:val="both"/>
        <w:rPr>
          <w:rFonts w:ascii="Arial" w:hAnsi="Arial" w:cs="Arial"/>
          <w:b/>
        </w:rPr>
      </w:pPr>
      <w:r w:rsidRPr="00503224">
        <w:rPr>
          <w:rFonts w:ascii="Arial" w:hAnsi="Arial" w:cs="Arial"/>
        </w:rPr>
        <w:t xml:space="preserve">Objednatel </w:t>
      </w:r>
      <w:r w:rsidR="00503224" w:rsidRPr="00503224">
        <w:rPr>
          <w:rFonts w:ascii="Arial" w:hAnsi="Arial" w:cs="Arial"/>
        </w:rPr>
        <w:t>neposkytne Konzultantovi pro poskytování Služeb žádné vybavení a zázemí.</w:t>
      </w:r>
    </w:p>
    <w:p w14:paraId="009EC226" w14:textId="77777777" w:rsidR="00E36546" w:rsidRPr="00503224" w:rsidRDefault="00E36546" w:rsidP="00462B06">
      <w:pPr>
        <w:pStyle w:val="Zkladntextodsazen21"/>
        <w:tabs>
          <w:tab w:val="left" w:pos="540"/>
        </w:tabs>
        <w:spacing w:after="0" w:line="100" w:lineRule="atLeast"/>
        <w:ind w:left="360"/>
        <w:jc w:val="both"/>
        <w:rPr>
          <w:rFonts w:ascii="Arial" w:hAnsi="Arial" w:cs="Arial"/>
          <w:highlight w:val="yellow"/>
        </w:rPr>
      </w:pPr>
    </w:p>
    <w:p w14:paraId="3A331E3C" w14:textId="728364BD" w:rsidR="00CD1E34" w:rsidRDefault="00CD1E34" w:rsidP="00462B06">
      <w:pPr>
        <w:pStyle w:val="Nadpis3"/>
        <w:keepNext w:val="0"/>
        <w:numPr>
          <w:ilvl w:val="0"/>
          <w:numId w:val="0"/>
        </w:numPr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E36546">
        <w:rPr>
          <w:rFonts w:ascii="Arial" w:hAnsi="Arial" w:cs="Arial"/>
          <w:sz w:val="20"/>
          <w:szCs w:val="20"/>
        </w:rPr>
        <w:tab/>
      </w:r>
    </w:p>
    <w:p w14:paraId="3C93C9B8" w14:textId="77777777" w:rsidR="005F0C99" w:rsidRPr="005F0C99" w:rsidRDefault="005F0C99" w:rsidP="005F0C99"/>
    <w:p w14:paraId="11CD0B05" w14:textId="77777777" w:rsidR="00462B06" w:rsidRPr="00462B06" w:rsidRDefault="00462B06" w:rsidP="00462B06"/>
    <w:p w14:paraId="0DB20123" w14:textId="1D686349" w:rsidR="00DB7ABC" w:rsidRPr="00E36546" w:rsidRDefault="00CD1E34" w:rsidP="00462B06">
      <w:pPr>
        <w:pStyle w:val="Nadpis1"/>
        <w:keepNext w:val="0"/>
        <w:spacing w:after="0"/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E36546">
        <w:rPr>
          <w:rFonts w:ascii="Arial" w:hAnsi="Arial" w:cs="Arial"/>
          <w:sz w:val="20"/>
          <w:szCs w:val="20"/>
        </w:rPr>
        <w:t>Služby od třetích osob</w:t>
      </w:r>
    </w:p>
    <w:p w14:paraId="2F6EF4C3" w14:textId="6147039E" w:rsidR="00E36546" w:rsidRPr="00E36546" w:rsidRDefault="00E36546" w:rsidP="00462B06">
      <w:pPr>
        <w:pStyle w:val="Zkladntextodsazen21"/>
        <w:tabs>
          <w:tab w:val="left" w:pos="540"/>
        </w:tabs>
        <w:spacing w:after="0" w:line="100" w:lineRule="atLeast"/>
        <w:ind w:left="540" w:hanging="143"/>
        <w:jc w:val="both"/>
        <w:rPr>
          <w:rFonts w:ascii="Arial" w:hAnsi="Arial" w:cs="Arial"/>
        </w:rPr>
      </w:pPr>
      <w:r w:rsidRPr="00E36546">
        <w:rPr>
          <w:rFonts w:ascii="Arial" w:hAnsi="Arial" w:cs="Arial"/>
        </w:rPr>
        <w:t xml:space="preserve">  </w:t>
      </w:r>
      <w:r w:rsidR="00D73205">
        <w:rPr>
          <w:rFonts w:ascii="Arial" w:hAnsi="Arial" w:cs="Arial"/>
        </w:rPr>
        <w:tab/>
      </w:r>
      <w:r w:rsidRPr="00E36546">
        <w:rPr>
          <w:rFonts w:ascii="Arial" w:hAnsi="Arial" w:cs="Arial"/>
        </w:rPr>
        <w:t>Objednatel na své náklady zajistí služby generálního projektanta, který bude zajišťovat následující služby:</w:t>
      </w:r>
    </w:p>
    <w:p w14:paraId="4EB0AE83" w14:textId="77777777" w:rsidR="00E36546" w:rsidRPr="00E36546" w:rsidRDefault="00E36546" w:rsidP="00462B06">
      <w:pPr>
        <w:pStyle w:val="Zkladntextodsazen21"/>
        <w:tabs>
          <w:tab w:val="left" w:pos="540"/>
        </w:tabs>
        <w:spacing w:after="0" w:line="100" w:lineRule="atLeast"/>
        <w:jc w:val="both"/>
        <w:rPr>
          <w:rFonts w:ascii="Arial" w:hAnsi="Arial" w:cs="Arial"/>
        </w:rPr>
      </w:pPr>
    </w:p>
    <w:p w14:paraId="376A069E" w14:textId="642786F1" w:rsidR="00877117" w:rsidRDefault="00D73205" w:rsidP="00462B06">
      <w:pPr>
        <w:spacing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A</w:t>
      </w:r>
      <w:r w:rsidR="00877117" w:rsidRPr="00D73205">
        <w:rPr>
          <w:rFonts w:ascii="Arial" w:hAnsi="Arial" w:cs="Arial"/>
          <w:sz w:val="20"/>
          <w:szCs w:val="20"/>
        </w:rPr>
        <w:t>utorský dozor ve fázi realizace výstavby</w:t>
      </w:r>
    </w:p>
    <w:p w14:paraId="0C03F24B" w14:textId="77777777" w:rsidR="00462B06" w:rsidRDefault="00462B06" w:rsidP="00462B06">
      <w:pPr>
        <w:pStyle w:val="Zkladntextodsazen21"/>
        <w:tabs>
          <w:tab w:val="left" w:pos="540"/>
        </w:tabs>
        <w:spacing w:after="0" w:line="100" w:lineRule="atLeast"/>
        <w:ind w:left="0"/>
        <w:jc w:val="both"/>
        <w:rPr>
          <w:rFonts w:ascii="Arial" w:hAnsi="Arial" w:cs="Arial"/>
        </w:rPr>
      </w:pPr>
    </w:p>
    <w:sectPr w:rsidR="00462B06" w:rsidSect="00D73205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347A7" w14:textId="77777777" w:rsidR="00462B06" w:rsidRDefault="00462B06" w:rsidP="00C4650D">
      <w:r>
        <w:separator/>
      </w:r>
    </w:p>
  </w:endnote>
  <w:endnote w:type="continuationSeparator" w:id="0">
    <w:p w14:paraId="5AAC2772" w14:textId="77777777" w:rsidR="00462B06" w:rsidRDefault="00462B06" w:rsidP="00C4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450129"/>
      <w:docPartObj>
        <w:docPartGallery w:val="Page Numbers (Bottom of Page)"/>
        <w:docPartUnique/>
      </w:docPartObj>
    </w:sdtPr>
    <w:sdtEndPr>
      <w:rPr>
        <w:rFonts w:eastAsiaTheme="minorHAnsi"/>
        <w:noProof/>
        <w:szCs w:val="22"/>
        <w:lang w:eastAsia="en-US"/>
      </w:rPr>
    </w:sdtEndPr>
    <w:sdtContent>
      <w:p w14:paraId="187589BC" w14:textId="3BC87C19" w:rsidR="00462B06" w:rsidRPr="00C4650D" w:rsidRDefault="00462B06" w:rsidP="00C4650D">
        <w:pPr>
          <w:pStyle w:val="Zpat"/>
          <w:jc w:val="center"/>
          <w:rPr>
            <w:rFonts w:eastAsiaTheme="minorHAnsi"/>
            <w:noProof/>
            <w:szCs w:val="22"/>
            <w:lang w:eastAsia="en-US"/>
          </w:rPr>
        </w:pPr>
        <w:r w:rsidRPr="00C4650D">
          <w:rPr>
            <w:rFonts w:eastAsiaTheme="minorHAnsi"/>
            <w:noProof/>
            <w:szCs w:val="22"/>
            <w:lang w:eastAsia="en-US"/>
          </w:rPr>
          <w:fldChar w:fldCharType="begin"/>
        </w:r>
        <w:r w:rsidRPr="00C4650D">
          <w:rPr>
            <w:rFonts w:eastAsiaTheme="minorHAnsi"/>
            <w:noProof/>
            <w:szCs w:val="22"/>
            <w:lang w:eastAsia="en-US"/>
          </w:rPr>
          <w:instrText>PAGE   \* MERGEFORMAT</w:instrText>
        </w:r>
        <w:r w:rsidRPr="00C4650D">
          <w:rPr>
            <w:rFonts w:eastAsiaTheme="minorHAnsi"/>
            <w:noProof/>
            <w:szCs w:val="22"/>
            <w:lang w:eastAsia="en-US"/>
          </w:rPr>
          <w:fldChar w:fldCharType="separate"/>
        </w:r>
        <w:r w:rsidR="003C3897">
          <w:rPr>
            <w:rFonts w:eastAsiaTheme="minorHAnsi"/>
            <w:noProof/>
            <w:szCs w:val="22"/>
            <w:lang w:eastAsia="en-US"/>
          </w:rPr>
          <w:t>1</w:t>
        </w:r>
        <w:r w:rsidRPr="00C4650D">
          <w:rPr>
            <w:rFonts w:eastAsiaTheme="minorHAnsi"/>
            <w:noProof/>
            <w:szCs w:val="22"/>
            <w:lang w:eastAsia="en-U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702245"/>
      <w:docPartObj>
        <w:docPartGallery w:val="Page Numbers (Bottom of Page)"/>
        <w:docPartUnique/>
      </w:docPartObj>
    </w:sdtPr>
    <w:sdtEndPr/>
    <w:sdtContent>
      <w:p w14:paraId="4005FE00" w14:textId="77777777" w:rsidR="00462B06" w:rsidRDefault="00462B06" w:rsidP="00C465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87BE7" w14:textId="77777777" w:rsidR="00462B06" w:rsidRDefault="00462B06" w:rsidP="00C4650D">
      <w:r>
        <w:separator/>
      </w:r>
    </w:p>
  </w:footnote>
  <w:footnote w:type="continuationSeparator" w:id="0">
    <w:p w14:paraId="7C89CD66" w14:textId="77777777" w:rsidR="00462B06" w:rsidRDefault="00462B06" w:rsidP="00C4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9872" w14:textId="28C149AE" w:rsidR="00462B06" w:rsidRPr="00F719A5" w:rsidRDefault="00F719A5" w:rsidP="00C4650D">
    <w:pPr>
      <w:pStyle w:val="Zhlav"/>
      <w:jc w:val="center"/>
    </w:pPr>
    <w:r>
      <w:t xml:space="preserve">Příloha č. 2 Smlouvy - </w:t>
    </w:r>
    <w:r w:rsidR="00462B06" w:rsidRPr="00F719A5">
      <w:t xml:space="preserve">Personál, vybavení, zařízení a </w:t>
    </w:r>
    <w:r w:rsidR="00903CBE" w:rsidRPr="00F719A5">
      <w:t xml:space="preserve">služby třetích osob poskytované </w:t>
    </w:r>
    <w:r w:rsidR="00462B06" w:rsidRPr="00F719A5">
      <w:t>Objednatelem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10"/>
    <w:multiLevelType w:val="singleLevel"/>
    <w:tmpl w:val="00000010"/>
    <w:name w:val="WW8Num15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"/>
        <w:b w:val="0"/>
      </w:rPr>
    </w:lvl>
  </w:abstractNum>
  <w:abstractNum w:abstractNumId="2">
    <w:nsid w:val="00000011"/>
    <w:multiLevelType w:val="multilevel"/>
    <w:tmpl w:val="00000011"/>
    <w:name w:val="WW8Num1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16"/>
    <w:multiLevelType w:val="singleLevel"/>
    <w:tmpl w:val="00000016"/>
    <w:name w:val="WW8Num21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"/>
        <w:b w:val="0"/>
      </w:rPr>
    </w:lvl>
  </w:abstractNum>
  <w:abstractNum w:abstractNumId="4">
    <w:nsid w:val="04FF5593"/>
    <w:multiLevelType w:val="multilevel"/>
    <w:tmpl w:val="5B42621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066E6729"/>
    <w:multiLevelType w:val="multilevel"/>
    <w:tmpl w:val="D1CE82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C055D73"/>
    <w:multiLevelType w:val="multilevel"/>
    <w:tmpl w:val="EDDA51C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46C186A"/>
    <w:multiLevelType w:val="hybridMultilevel"/>
    <w:tmpl w:val="5A3ACC4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02EF0"/>
    <w:multiLevelType w:val="hybridMultilevel"/>
    <w:tmpl w:val="CDBA1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AD054F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748ED"/>
    <w:multiLevelType w:val="hybridMultilevel"/>
    <w:tmpl w:val="DC14672C"/>
    <w:lvl w:ilvl="0" w:tplc="7EDAE9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2217E"/>
    <w:multiLevelType w:val="multilevel"/>
    <w:tmpl w:val="602CFAE4"/>
    <w:lvl w:ilvl="0">
      <w:start w:val="1"/>
      <w:numFmt w:val="upperRoman"/>
      <w:pStyle w:val="Nadpis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b w:val="0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1">
    <w:nsid w:val="52A83DA3"/>
    <w:multiLevelType w:val="hybridMultilevel"/>
    <w:tmpl w:val="DC14672C"/>
    <w:lvl w:ilvl="0" w:tplc="7EDAE9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70937"/>
    <w:multiLevelType w:val="hybridMultilevel"/>
    <w:tmpl w:val="DC14672C"/>
    <w:lvl w:ilvl="0" w:tplc="7EDAE9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E6F89"/>
    <w:multiLevelType w:val="multilevel"/>
    <w:tmpl w:val="5B426216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4">
    <w:nsid w:val="69675AEE"/>
    <w:multiLevelType w:val="hybridMultilevel"/>
    <w:tmpl w:val="4D30792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241D6"/>
    <w:multiLevelType w:val="hybridMultilevel"/>
    <w:tmpl w:val="DC14672C"/>
    <w:lvl w:ilvl="0" w:tplc="7EDAE9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82A8F"/>
    <w:multiLevelType w:val="hybridMultilevel"/>
    <w:tmpl w:val="DC14672C"/>
    <w:lvl w:ilvl="0" w:tplc="7EDAE9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B27AD"/>
    <w:multiLevelType w:val="hybridMultilevel"/>
    <w:tmpl w:val="DC14672C"/>
    <w:lvl w:ilvl="0" w:tplc="7EDAE9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7307C"/>
    <w:multiLevelType w:val="hybridMultilevel"/>
    <w:tmpl w:val="DC14672C"/>
    <w:lvl w:ilvl="0" w:tplc="7EDAE9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C0C01"/>
    <w:multiLevelType w:val="hybridMultilevel"/>
    <w:tmpl w:val="6564208E"/>
    <w:lvl w:ilvl="0" w:tplc="0405001B">
      <w:start w:val="1"/>
      <w:numFmt w:val="lowerRoman"/>
      <w:lvlText w:val="%1."/>
      <w:lvlJc w:val="righ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1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</w:num>
  <w:num w:numId="10">
    <w:abstractNumId w:val="15"/>
  </w:num>
  <w:num w:numId="11">
    <w:abstractNumId w:val="12"/>
  </w:num>
  <w:num w:numId="12">
    <w:abstractNumId w:val="16"/>
  </w:num>
  <w:num w:numId="13">
    <w:abstractNumId w:val="11"/>
  </w:num>
  <w:num w:numId="14">
    <w:abstractNumId w:val="6"/>
  </w:num>
  <w:num w:numId="15">
    <w:abstractNumId w:val="13"/>
  </w:num>
  <w:num w:numId="16">
    <w:abstractNumId w:val="14"/>
  </w:num>
  <w:num w:numId="1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94"/>
    <w:rsid w:val="0000030E"/>
    <w:rsid w:val="00015FB1"/>
    <w:rsid w:val="0002491D"/>
    <w:rsid w:val="000311FC"/>
    <w:rsid w:val="00031E01"/>
    <w:rsid w:val="00033D1E"/>
    <w:rsid w:val="00055EBD"/>
    <w:rsid w:val="00056D1B"/>
    <w:rsid w:val="00076172"/>
    <w:rsid w:val="00081B35"/>
    <w:rsid w:val="00082BD8"/>
    <w:rsid w:val="0009026A"/>
    <w:rsid w:val="000939CB"/>
    <w:rsid w:val="000961F7"/>
    <w:rsid w:val="000A55A6"/>
    <w:rsid w:val="000D0036"/>
    <w:rsid w:val="000D0054"/>
    <w:rsid w:val="000D152B"/>
    <w:rsid w:val="000F41AB"/>
    <w:rsid w:val="00110502"/>
    <w:rsid w:val="001136D3"/>
    <w:rsid w:val="00113E46"/>
    <w:rsid w:val="001232A8"/>
    <w:rsid w:val="001309A9"/>
    <w:rsid w:val="001311D5"/>
    <w:rsid w:val="00140B68"/>
    <w:rsid w:val="001722F6"/>
    <w:rsid w:val="00173044"/>
    <w:rsid w:val="0018776B"/>
    <w:rsid w:val="001B6FCD"/>
    <w:rsid w:val="001C02A1"/>
    <w:rsid w:val="001C31B6"/>
    <w:rsid w:val="001D1357"/>
    <w:rsid w:val="001F53BF"/>
    <w:rsid w:val="00200BC6"/>
    <w:rsid w:val="002133BD"/>
    <w:rsid w:val="002153DA"/>
    <w:rsid w:val="00235CDA"/>
    <w:rsid w:val="00265E62"/>
    <w:rsid w:val="002731F6"/>
    <w:rsid w:val="00275038"/>
    <w:rsid w:val="0028509B"/>
    <w:rsid w:val="00287340"/>
    <w:rsid w:val="00293692"/>
    <w:rsid w:val="002A16A7"/>
    <w:rsid w:val="002B3CF7"/>
    <w:rsid w:val="002B572B"/>
    <w:rsid w:val="002C4CC4"/>
    <w:rsid w:val="002D73C1"/>
    <w:rsid w:val="003008BD"/>
    <w:rsid w:val="00310553"/>
    <w:rsid w:val="003203CE"/>
    <w:rsid w:val="003205BA"/>
    <w:rsid w:val="00333ED9"/>
    <w:rsid w:val="00336AC2"/>
    <w:rsid w:val="00345830"/>
    <w:rsid w:val="00366CE2"/>
    <w:rsid w:val="00375C4F"/>
    <w:rsid w:val="003B3BB4"/>
    <w:rsid w:val="003C3897"/>
    <w:rsid w:val="003D714A"/>
    <w:rsid w:val="003E1ECE"/>
    <w:rsid w:val="003F426F"/>
    <w:rsid w:val="003F6389"/>
    <w:rsid w:val="00400027"/>
    <w:rsid w:val="00403E09"/>
    <w:rsid w:val="00413D78"/>
    <w:rsid w:val="00414060"/>
    <w:rsid w:val="00422001"/>
    <w:rsid w:val="00424746"/>
    <w:rsid w:val="004266D8"/>
    <w:rsid w:val="00426D8D"/>
    <w:rsid w:val="0043717C"/>
    <w:rsid w:val="00444C19"/>
    <w:rsid w:val="00446B5C"/>
    <w:rsid w:val="004476FA"/>
    <w:rsid w:val="004515F9"/>
    <w:rsid w:val="004547F5"/>
    <w:rsid w:val="0046088A"/>
    <w:rsid w:val="00462037"/>
    <w:rsid w:val="00462B06"/>
    <w:rsid w:val="00464F9C"/>
    <w:rsid w:val="004719EF"/>
    <w:rsid w:val="00490F7E"/>
    <w:rsid w:val="00496AD9"/>
    <w:rsid w:val="00496F94"/>
    <w:rsid w:val="004B1FF1"/>
    <w:rsid w:val="004B3752"/>
    <w:rsid w:val="004B5B47"/>
    <w:rsid w:val="004B6DFF"/>
    <w:rsid w:val="004D618A"/>
    <w:rsid w:val="004F4D68"/>
    <w:rsid w:val="00501FF5"/>
    <w:rsid w:val="00503224"/>
    <w:rsid w:val="00516309"/>
    <w:rsid w:val="0052227D"/>
    <w:rsid w:val="005301BE"/>
    <w:rsid w:val="00534F60"/>
    <w:rsid w:val="00545F52"/>
    <w:rsid w:val="00552E75"/>
    <w:rsid w:val="0055452C"/>
    <w:rsid w:val="00563C44"/>
    <w:rsid w:val="00566F56"/>
    <w:rsid w:val="00577935"/>
    <w:rsid w:val="00597640"/>
    <w:rsid w:val="005A1DA5"/>
    <w:rsid w:val="005B01E6"/>
    <w:rsid w:val="005B29E2"/>
    <w:rsid w:val="005B37C7"/>
    <w:rsid w:val="005B48DE"/>
    <w:rsid w:val="005C021B"/>
    <w:rsid w:val="005C1615"/>
    <w:rsid w:val="005C1E0E"/>
    <w:rsid w:val="005C4647"/>
    <w:rsid w:val="005D0B2D"/>
    <w:rsid w:val="005D62E6"/>
    <w:rsid w:val="005F0C99"/>
    <w:rsid w:val="00657488"/>
    <w:rsid w:val="00662F9C"/>
    <w:rsid w:val="0067674A"/>
    <w:rsid w:val="006D495A"/>
    <w:rsid w:val="006E0679"/>
    <w:rsid w:val="006E4915"/>
    <w:rsid w:val="00701ECE"/>
    <w:rsid w:val="00725881"/>
    <w:rsid w:val="00752392"/>
    <w:rsid w:val="00764C7A"/>
    <w:rsid w:val="00774469"/>
    <w:rsid w:val="007777E6"/>
    <w:rsid w:val="0078017D"/>
    <w:rsid w:val="007A7909"/>
    <w:rsid w:val="007B4C6C"/>
    <w:rsid w:val="007F0E64"/>
    <w:rsid w:val="008129F2"/>
    <w:rsid w:val="008219F5"/>
    <w:rsid w:val="0082723F"/>
    <w:rsid w:val="00833CF5"/>
    <w:rsid w:val="00835989"/>
    <w:rsid w:val="008465D9"/>
    <w:rsid w:val="00846FCA"/>
    <w:rsid w:val="00853DCE"/>
    <w:rsid w:val="008633A1"/>
    <w:rsid w:val="00866740"/>
    <w:rsid w:val="00872803"/>
    <w:rsid w:val="0087677B"/>
    <w:rsid w:val="00877117"/>
    <w:rsid w:val="00893E3D"/>
    <w:rsid w:val="008A24EF"/>
    <w:rsid w:val="008A4E15"/>
    <w:rsid w:val="008C0558"/>
    <w:rsid w:val="008D04D2"/>
    <w:rsid w:val="008D3419"/>
    <w:rsid w:val="008E082D"/>
    <w:rsid w:val="008E256B"/>
    <w:rsid w:val="008E4725"/>
    <w:rsid w:val="008E6E71"/>
    <w:rsid w:val="008F3A5E"/>
    <w:rsid w:val="008F6968"/>
    <w:rsid w:val="00903CBE"/>
    <w:rsid w:val="00904CAE"/>
    <w:rsid w:val="009211BB"/>
    <w:rsid w:val="00925C46"/>
    <w:rsid w:val="009270D7"/>
    <w:rsid w:val="0092790F"/>
    <w:rsid w:val="00935C4A"/>
    <w:rsid w:val="00943E10"/>
    <w:rsid w:val="00983C5D"/>
    <w:rsid w:val="0099505D"/>
    <w:rsid w:val="00995798"/>
    <w:rsid w:val="00997BD0"/>
    <w:rsid w:val="009C2251"/>
    <w:rsid w:val="009D4E08"/>
    <w:rsid w:val="009D7EBF"/>
    <w:rsid w:val="009E65C8"/>
    <w:rsid w:val="00A14F5E"/>
    <w:rsid w:val="00A27DD9"/>
    <w:rsid w:val="00A36F18"/>
    <w:rsid w:val="00A42783"/>
    <w:rsid w:val="00A465C7"/>
    <w:rsid w:val="00A95183"/>
    <w:rsid w:val="00AA08E7"/>
    <w:rsid w:val="00AA6E77"/>
    <w:rsid w:val="00AA7E46"/>
    <w:rsid w:val="00AB2540"/>
    <w:rsid w:val="00AB4598"/>
    <w:rsid w:val="00AC2784"/>
    <w:rsid w:val="00AD01A4"/>
    <w:rsid w:val="00AD36EC"/>
    <w:rsid w:val="00AD543A"/>
    <w:rsid w:val="00AD6548"/>
    <w:rsid w:val="00AE6962"/>
    <w:rsid w:val="00AF0231"/>
    <w:rsid w:val="00AF70A8"/>
    <w:rsid w:val="00B05ACA"/>
    <w:rsid w:val="00B07622"/>
    <w:rsid w:val="00B117CF"/>
    <w:rsid w:val="00B22257"/>
    <w:rsid w:val="00B56564"/>
    <w:rsid w:val="00B576E6"/>
    <w:rsid w:val="00B609DF"/>
    <w:rsid w:val="00B6371A"/>
    <w:rsid w:val="00B748EF"/>
    <w:rsid w:val="00B77F94"/>
    <w:rsid w:val="00B87785"/>
    <w:rsid w:val="00BA0FB0"/>
    <w:rsid w:val="00BB64DC"/>
    <w:rsid w:val="00BC066B"/>
    <w:rsid w:val="00BE6887"/>
    <w:rsid w:val="00C041E6"/>
    <w:rsid w:val="00C10334"/>
    <w:rsid w:val="00C178D2"/>
    <w:rsid w:val="00C31CF4"/>
    <w:rsid w:val="00C3574D"/>
    <w:rsid w:val="00C37E18"/>
    <w:rsid w:val="00C401F4"/>
    <w:rsid w:val="00C40850"/>
    <w:rsid w:val="00C42D6A"/>
    <w:rsid w:val="00C451F9"/>
    <w:rsid w:val="00C4650D"/>
    <w:rsid w:val="00C46DEE"/>
    <w:rsid w:val="00C775DD"/>
    <w:rsid w:val="00C85321"/>
    <w:rsid w:val="00C921FC"/>
    <w:rsid w:val="00C92D73"/>
    <w:rsid w:val="00C9388B"/>
    <w:rsid w:val="00CA2A44"/>
    <w:rsid w:val="00CA39A0"/>
    <w:rsid w:val="00CC0691"/>
    <w:rsid w:val="00CC611D"/>
    <w:rsid w:val="00CD1E34"/>
    <w:rsid w:val="00CD6F81"/>
    <w:rsid w:val="00CE0D2A"/>
    <w:rsid w:val="00CE788E"/>
    <w:rsid w:val="00CF06B3"/>
    <w:rsid w:val="00D06B9E"/>
    <w:rsid w:val="00D11C4B"/>
    <w:rsid w:val="00D12300"/>
    <w:rsid w:val="00D14F8C"/>
    <w:rsid w:val="00D16194"/>
    <w:rsid w:val="00D23307"/>
    <w:rsid w:val="00D33437"/>
    <w:rsid w:val="00D42D8C"/>
    <w:rsid w:val="00D50603"/>
    <w:rsid w:val="00D54501"/>
    <w:rsid w:val="00D56C73"/>
    <w:rsid w:val="00D6075A"/>
    <w:rsid w:val="00D63560"/>
    <w:rsid w:val="00D73205"/>
    <w:rsid w:val="00D9486D"/>
    <w:rsid w:val="00DB7ABC"/>
    <w:rsid w:val="00DC1C7D"/>
    <w:rsid w:val="00DD4966"/>
    <w:rsid w:val="00E00095"/>
    <w:rsid w:val="00E01DBE"/>
    <w:rsid w:val="00E05DAA"/>
    <w:rsid w:val="00E20390"/>
    <w:rsid w:val="00E23B43"/>
    <w:rsid w:val="00E24BA5"/>
    <w:rsid w:val="00E27673"/>
    <w:rsid w:val="00E34245"/>
    <w:rsid w:val="00E36546"/>
    <w:rsid w:val="00E40188"/>
    <w:rsid w:val="00E511D5"/>
    <w:rsid w:val="00E51934"/>
    <w:rsid w:val="00E56E4A"/>
    <w:rsid w:val="00E63C5E"/>
    <w:rsid w:val="00E649B1"/>
    <w:rsid w:val="00E742C3"/>
    <w:rsid w:val="00E91537"/>
    <w:rsid w:val="00E91819"/>
    <w:rsid w:val="00E97423"/>
    <w:rsid w:val="00EC6C4B"/>
    <w:rsid w:val="00ED5BF3"/>
    <w:rsid w:val="00EE2F8C"/>
    <w:rsid w:val="00EE342A"/>
    <w:rsid w:val="00EE42A4"/>
    <w:rsid w:val="00EE6597"/>
    <w:rsid w:val="00F013E1"/>
    <w:rsid w:val="00F23CE0"/>
    <w:rsid w:val="00F45D17"/>
    <w:rsid w:val="00F62D3F"/>
    <w:rsid w:val="00F719A5"/>
    <w:rsid w:val="00F821E5"/>
    <w:rsid w:val="00FB7939"/>
    <w:rsid w:val="00FD1EDE"/>
    <w:rsid w:val="00FD4E94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243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C4650D"/>
    <w:pPr>
      <w:keepNext/>
      <w:numPr>
        <w:numId w:val="3"/>
      </w:numPr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A55A6"/>
    <w:pPr>
      <w:keepNext/>
      <w:numPr>
        <w:ilvl w:val="1"/>
        <w:numId w:val="3"/>
      </w:numPr>
      <w:suppressAutoHyphens/>
      <w:spacing w:before="240" w:after="60"/>
      <w:jc w:val="both"/>
      <w:outlineLvl w:val="1"/>
    </w:pPr>
    <w:rPr>
      <w:rFonts w:eastAsia="SimSun" w:cs="Arial"/>
      <w:bCs/>
      <w:iCs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7ABC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9"/>
    <w:qFormat/>
    <w:rsid w:val="000A55A6"/>
    <w:pPr>
      <w:keepNext/>
      <w:numPr>
        <w:ilvl w:val="3"/>
        <w:numId w:val="3"/>
      </w:numPr>
      <w:suppressAutoHyphens/>
      <w:autoSpaceDE w:val="0"/>
      <w:outlineLvl w:val="3"/>
    </w:pPr>
    <w:rPr>
      <w:bCs/>
      <w:color w:val="010000"/>
      <w:szCs w:val="22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B7ABC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0A55A6"/>
    <w:pPr>
      <w:keepNext/>
      <w:numPr>
        <w:ilvl w:val="5"/>
        <w:numId w:val="3"/>
      </w:num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uppressAutoHyphens/>
      <w:spacing w:line="240" w:lineRule="atLeast"/>
      <w:outlineLvl w:val="5"/>
    </w:pPr>
    <w:rPr>
      <w:b/>
      <w:bCs/>
      <w:lang w:val="en-US"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A55A6"/>
    <w:pPr>
      <w:keepNext/>
      <w:numPr>
        <w:ilvl w:val="6"/>
        <w:numId w:val="3"/>
      </w:numPr>
      <w:suppressAutoHyphens/>
      <w:jc w:val="both"/>
      <w:outlineLvl w:val="6"/>
    </w:pPr>
    <w:rPr>
      <w:b/>
      <w:bCs/>
      <w:lang w:eastAsia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7ABC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7ABC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4650D"/>
    <w:rPr>
      <w:rFonts w:ascii="Times" w:eastAsia="Times New Roman" w:hAnsi="Times" w:cs="Times"/>
      <w:b/>
      <w:color w:val="000000"/>
      <w:sz w:val="28"/>
      <w:szCs w:val="24"/>
      <w:lang w:eastAsia="cs-CZ"/>
    </w:rPr>
  </w:style>
  <w:style w:type="paragraph" w:customStyle="1" w:styleId="text">
    <w:name w:val="text"/>
    <w:basedOn w:val="Normln"/>
    <w:uiPriority w:val="99"/>
    <w:rsid w:val="00C4650D"/>
    <w:pPr>
      <w:autoSpaceDE w:val="0"/>
      <w:autoSpaceDN w:val="0"/>
      <w:adjustRightInd w:val="0"/>
      <w:spacing w:before="57" w:line="220" w:lineRule="atLeast"/>
      <w:jc w:val="both"/>
      <w:textAlignment w:val="baseline"/>
    </w:pPr>
    <w:rPr>
      <w:rFonts w:ascii="Times" w:hAnsi="Times" w:cs="Times"/>
      <w:color w:val="000000"/>
      <w:sz w:val="20"/>
    </w:rPr>
  </w:style>
  <w:style w:type="paragraph" w:styleId="Nzev">
    <w:name w:val="Title"/>
    <w:basedOn w:val="Normln"/>
    <w:link w:val="NzevChar"/>
    <w:qFormat/>
    <w:rsid w:val="00C4650D"/>
    <w:pPr>
      <w:autoSpaceDE w:val="0"/>
      <w:autoSpaceDN w:val="0"/>
      <w:adjustRightInd w:val="0"/>
      <w:spacing w:line="288" w:lineRule="auto"/>
      <w:jc w:val="center"/>
      <w:textAlignment w:val="baseline"/>
    </w:pPr>
    <w:rPr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C4650D"/>
    <w:rPr>
      <w:rFonts w:ascii="Times New Roman" w:eastAsia="Times New Roman" w:hAnsi="Times New Roman" w:cs="Times New Roman"/>
      <w:color w:val="000000"/>
      <w:sz w:val="28"/>
      <w:szCs w:val="24"/>
      <w:lang w:eastAsia="cs-CZ"/>
    </w:rPr>
  </w:style>
  <w:style w:type="paragraph" w:customStyle="1" w:styleId="nadpis11">
    <w:name w:val="nadpis 1.1"/>
    <w:basedOn w:val="text"/>
    <w:next w:val="text"/>
    <w:rsid w:val="00C4650D"/>
    <w:pPr>
      <w:keepNext/>
      <w:keepLines/>
      <w:spacing w:before="227"/>
      <w:jc w:val="left"/>
    </w:pPr>
    <w:rPr>
      <w:b/>
      <w:caps/>
      <w:sz w:val="22"/>
    </w:rPr>
  </w:style>
  <w:style w:type="paragraph" w:customStyle="1" w:styleId="Zkladntextodsazen21">
    <w:name w:val="Základní text odsazený 21"/>
    <w:basedOn w:val="Normln"/>
    <w:rsid w:val="00C4650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C465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basedOn w:val="Standardnpsmoodstavce"/>
    <w:uiPriority w:val="33"/>
    <w:qFormat/>
    <w:rsid w:val="00C4650D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6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67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D12300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í text (2) + Tučné"/>
    <w:basedOn w:val="Zkladntext2"/>
    <w:rsid w:val="00D12300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12300"/>
    <w:pPr>
      <w:widowControl w:val="0"/>
      <w:shd w:val="clear" w:color="auto" w:fill="FFFFFF"/>
      <w:spacing w:before="480" w:after="300" w:line="0" w:lineRule="atLeast"/>
      <w:ind w:hanging="6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WW8Num1z2">
    <w:name w:val="WW8Num1z2"/>
    <w:uiPriority w:val="99"/>
    <w:rsid w:val="000A55A6"/>
  </w:style>
  <w:style w:type="paragraph" w:styleId="Zkladntextodsazen2">
    <w:name w:val="Body Text Indent 2"/>
    <w:basedOn w:val="Normln"/>
    <w:link w:val="Zkladntextodsazen2Char"/>
    <w:uiPriority w:val="99"/>
    <w:rsid w:val="000A55A6"/>
    <w:pPr>
      <w:tabs>
        <w:tab w:val="left" w:pos="0"/>
        <w:tab w:val="right" w:pos="8953"/>
      </w:tabs>
      <w:suppressAutoHyphens/>
      <w:autoSpaceDE w:val="0"/>
      <w:spacing w:before="120" w:line="240" w:lineRule="atLeast"/>
      <w:ind w:firstLine="714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55A6"/>
    <w:rPr>
      <w:rFonts w:ascii="Arial" w:eastAsia="Times New Roman" w:hAnsi="Arial" w:cs="Arial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0A55A6"/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0A55A6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1">
    <w:name w:val="Styl1"/>
    <w:basedOn w:val="Nadpis2"/>
    <w:link w:val="Styl1Char"/>
    <w:qFormat/>
    <w:rsid w:val="000A55A6"/>
    <w:pPr>
      <w:tabs>
        <w:tab w:val="num" w:pos="1288"/>
      </w:tabs>
      <w:ind w:left="1288" w:hanging="720"/>
    </w:pPr>
  </w:style>
  <w:style w:type="character" w:customStyle="1" w:styleId="Styl1Char">
    <w:name w:val="Styl1 Char"/>
    <w:basedOn w:val="Nadpis2Char"/>
    <w:link w:val="Styl1"/>
    <w:rsid w:val="000A55A6"/>
    <w:rPr>
      <w:rFonts w:ascii="Times New Roman" w:eastAsia="SimSun" w:hAnsi="Times New Roman" w:cs="Arial"/>
      <w:bCs/>
      <w:iCs/>
      <w:sz w:val="24"/>
      <w:szCs w:val="28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1D1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D135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rsid w:val="001D1357"/>
    <w:pPr>
      <w:suppressAutoHyphens/>
    </w:pPr>
    <w:rPr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D1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uiPriority w:val="99"/>
    <w:semiHidden/>
    <w:rsid w:val="001D1357"/>
    <w:rPr>
      <w:rFonts w:cs="Times New Roman"/>
      <w:sz w:val="16"/>
      <w:szCs w:val="16"/>
    </w:rPr>
  </w:style>
  <w:style w:type="character" w:customStyle="1" w:styleId="OdstavecseseznamemChar">
    <w:name w:val="Odstavec se seznamem Char"/>
    <w:aliases w:val="Conclusion de partie Char"/>
    <w:link w:val="Odstavecseseznamem"/>
    <w:uiPriority w:val="1"/>
    <w:rsid w:val="001D135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278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AC27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C27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B35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B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265E62"/>
    <w:pPr>
      <w:suppressAutoHyphens/>
    </w:pPr>
    <w:rPr>
      <w:b/>
      <w:szCs w:val="20"/>
      <w:lang w:eastAsia="ar-SA"/>
    </w:rPr>
  </w:style>
  <w:style w:type="paragraph" w:customStyle="1" w:styleId="ZkladntextIMP">
    <w:name w:val="Základní text_IMP"/>
    <w:basedOn w:val="Normln"/>
    <w:rsid w:val="00265E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5C4647"/>
  </w:style>
  <w:style w:type="character" w:styleId="Hypertextovodkaz">
    <w:name w:val="Hyperlink"/>
    <w:basedOn w:val="Standardnpsmoodstavce"/>
    <w:uiPriority w:val="99"/>
    <w:unhideWhenUsed/>
    <w:rsid w:val="00345830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345830"/>
    <w:rPr>
      <w:color w:val="2B579A"/>
      <w:shd w:val="clear" w:color="auto" w:fill="E6E6E6"/>
    </w:rPr>
  </w:style>
  <w:style w:type="paragraph" w:customStyle="1" w:styleId="ai">
    <w:name w:val="ai"/>
    <w:basedOn w:val="Normln"/>
    <w:rsid w:val="00E742C3"/>
    <w:pPr>
      <w:spacing w:before="120" w:after="12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C06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D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0BC6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DB7A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B7AB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7AB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7A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styleId="Siln">
    <w:name w:val="Strong"/>
    <w:uiPriority w:val="22"/>
    <w:qFormat/>
    <w:rsid w:val="008771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C4650D"/>
    <w:pPr>
      <w:keepNext/>
      <w:numPr>
        <w:numId w:val="3"/>
      </w:numPr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A55A6"/>
    <w:pPr>
      <w:keepNext/>
      <w:numPr>
        <w:ilvl w:val="1"/>
        <w:numId w:val="3"/>
      </w:numPr>
      <w:suppressAutoHyphens/>
      <w:spacing w:before="240" w:after="60"/>
      <w:jc w:val="both"/>
      <w:outlineLvl w:val="1"/>
    </w:pPr>
    <w:rPr>
      <w:rFonts w:eastAsia="SimSun" w:cs="Arial"/>
      <w:bCs/>
      <w:iCs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7ABC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9"/>
    <w:qFormat/>
    <w:rsid w:val="000A55A6"/>
    <w:pPr>
      <w:keepNext/>
      <w:numPr>
        <w:ilvl w:val="3"/>
        <w:numId w:val="3"/>
      </w:numPr>
      <w:suppressAutoHyphens/>
      <w:autoSpaceDE w:val="0"/>
      <w:outlineLvl w:val="3"/>
    </w:pPr>
    <w:rPr>
      <w:bCs/>
      <w:color w:val="010000"/>
      <w:szCs w:val="22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B7ABC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0A55A6"/>
    <w:pPr>
      <w:keepNext/>
      <w:numPr>
        <w:ilvl w:val="5"/>
        <w:numId w:val="3"/>
      </w:num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uppressAutoHyphens/>
      <w:spacing w:line="240" w:lineRule="atLeast"/>
      <w:outlineLvl w:val="5"/>
    </w:pPr>
    <w:rPr>
      <w:b/>
      <w:bCs/>
      <w:lang w:val="en-US"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A55A6"/>
    <w:pPr>
      <w:keepNext/>
      <w:numPr>
        <w:ilvl w:val="6"/>
        <w:numId w:val="3"/>
      </w:numPr>
      <w:suppressAutoHyphens/>
      <w:jc w:val="both"/>
      <w:outlineLvl w:val="6"/>
    </w:pPr>
    <w:rPr>
      <w:b/>
      <w:bCs/>
      <w:lang w:eastAsia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7ABC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7ABC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4650D"/>
    <w:rPr>
      <w:rFonts w:ascii="Times" w:eastAsia="Times New Roman" w:hAnsi="Times" w:cs="Times"/>
      <w:b/>
      <w:color w:val="000000"/>
      <w:sz w:val="28"/>
      <w:szCs w:val="24"/>
      <w:lang w:eastAsia="cs-CZ"/>
    </w:rPr>
  </w:style>
  <w:style w:type="paragraph" w:customStyle="1" w:styleId="text">
    <w:name w:val="text"/>
    <w:basedOn w:val="Normln"/>
    <w:uiPriority w:val="99"/>
    <w:rsid w:val="00C4650D"/>
    <w:pPr>
      <w:autoSpaceDE w:val="0"/>
      <w:autoSpaceDN w:val="0"/>
      <w:adjustRightInd w:val="0"/>
      <w:spacing w:before="57" w:line="220" w:lineRule="atLeast"/>
      <w:jc w:val="both"/>
      <w:textAlignment w:val="baseline"/>
    </w:pPr>
    <w:rPr>
      <w:rFonts w:ascii="Times" w:hAnsi="Times" w:cs="Times"/>
      <w:color w:val="000000"/>
      <w:sz w:val="20"/>
    </w:rPr>
  </w:style>
  <w:style w:type="paragraph" w:styleId="Nzev">
    <w:name w:val="Title"/>
    <w:basedOn w:val="Normln"/>
    <w:link w:val="NzevChar"/>
    <w:qFormat/>
    <w:rsid w:val="00C4650D"/>
    <w:pPr>
      <w:autoSpaceDE w:val="0"/>
      <w:autoSpaceDN w:val="0"/>
      <w:adjustRightInd w:val="0"/>
      <w:spacing w:line="288" w:lineRule="auto"/>
      <w:jc w:val="center"/>
      <w:textAlignment w:val="baseline"/>
    </w:pPr>
    <w:rPr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C4650D"/>
    <w:rPr>
      <w:rFonts w:ascii="Times New Roman" w:eastAsia="Times New Roman" w:hAnsi="Times New Roman" w:cs="Times New Roman"/>
      <w:color w:val="000000"/>
      <w:sz w:val="28"/>
      <w:szCs w:val="24"/>
      <w:lang w:eastAsia="cs-CZ"/>
    </w:rPr>
  </w:style>
  <w:style w:type="paragraph" w:customStyle="1" w:styleId="nadpis11">
    <w:name w:val="nadpis 1.1"/>
    <w:basedOn w:val="text"/>
    <w:next w:val="text"/>
    <w:rsid w:val="00C4650D"/>
    <w:pPr>
      <w:keepNext/>
      <w:keepLines/>
      <w:spacing w:before="227"/>
      <w:jc w:val="left"/>
    </w:pPr>
    <w:rPr>
      <w:b/>
      <w:caps/>
      <w:sz w:val="22"/>
    </w:rPr>
  </w:style>
  <w:style w:type="paragraph" w:customStyle="1" w:styleId="Zkladntextodsazen21">
    <w:name w:val="Základní text odsazený 21"/>
    <w:basedOn w:val="Normln"/>
    <w:rsid w:val="00C4650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C465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basedOn w:val="Standardnpsmoodstavce"/>
    <w:uiPriority w:val="33"/>
    <w:qFormat/>
    <w:rsid w:val="00C4650D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6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67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D12300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í text (2) + Tučné"/>
    <w:basedOn w:val="Zkladntext2"/>
    <w:rsid w:val="00D12300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12300"/>
    <w:pPr>
      <w:widowControl w:val="0"/>
      <w:shd w:val="clear" w:color="auto" w:fill="FFFFFF"/>
      <w:spacing w:before="480" w:after="300" w:line="0" w:lineRule="atLeast"/>
      <w:ind w:hanging="6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WW8Num1z2">
    <w:name w:val="WW8Num1z2"/>
    <w:uiPriority w:val="99"/>
    <w:rsid w:val="000A55A6"/>
  </w:style>
  <w:style w:type="paragraph" w:styleId="Zkladntextodsazen2">
    <w:name w:val="Body Text Indent 2"/>
    <w:basedOn w:val="Normln"/>
    <w:link w:val="Zkladntextodsazen2Char"/>
    <w:uiPriority w:val="99"/>
    <w:rsid w:val="000A55A6"/>
    <w:pPr>
      <w:tabs>
        <w:tab w:val="left" w:pos="0"/>
        <w:tab w:val="right" w:pos="8953"/>
      </w:tabs>
      <w:suppressAutoHyphens/>
      <w:autoSpaceDE w:val="0"/>
      <w:spacing w:before="120" w:line="240" w:lineRule="atLeast"/>
      <w:ind w:firstLine="714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55A6"/>
    <w:rPr>
      <w:rFonts w:ascii="Arial" w:eastAsia="Times New Roman" w:hAnsi="Arial" w:cs="Arial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0A55A6"/>
    <w:rPr>
      <w:rFonts w:ascii="Times New Roman" w:eastAsia="SimSun" w:hAnsi="Times New Roman" w:cs="Arial"/>
      <w:bCs/>
      <w:iCs/>
      <w:sz w:val="24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0A55A6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1">
    <w:name w:val="Styl1"/>
    <w:basedOn w:val="Nadpis2"/>
    <w:link w:val="Styl1Char"/>
    <w:qFormat/>
    <w:rsid w:val="000A55A6"/>
    <w:pPr>
      <w:tabs>
        <w:tab w:val="num" w:pos="1288"/>
      </w:tabs>
      <w:ind w:left="1288" w:hanging="720"/>
    </w:pPr>
  </w:style>
  <w:style w:type="character" w:customStyle="1" w:styleId="Styl1Char">
    <w:name w:val="Styl1 Char"/>
    <w:basedOn w:val="Nadpis2Char"/>
    <w:link w:val="Styl1"/>
    <w:rsid w:val="000A55A6"/>
    <w:rPr>
      <w:rFonts w:ascii="Times New Roman" w:eastAsia="SimSun" w:hAnsi="Times New Roman" w:cs="Arial"/>
      <w:bCs/>
      <w:iCs/>
      <w:sz w:val="24"/>
      <w:szCs w:val="28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1D1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D135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rsid w:val="001D1357"/>
    <w:pPr>
      <w:suppressAutoHyphens/>
    </w:pPr>
    <w:rPr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D1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uiPriority w:val="99"/>
    <w:semiHidden/>
    <w:rsid w:val="001D1357"/>
    <w:rPr>
      <w:rFonts w:cs="Times New Roman"/>
      <w:sz w:val="16"/>
      <w:szCs w:val="16"/>
    </w:rPr>
  </w:style>
  <w:style w:type="character" w:customStyle="1" w:styleId="OdstavecseseznamemChar">
    <w:name w:val="Odstavec se seznamem Char"/>
    <w:aliases w:val="Conclusion de partie Char"/>
    <w:link w:val="Odstavecseseznamem"/>
    <w:uiPriority w:val="1"/>
    <w:rsid w:val="001D135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278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AC27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C27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B35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B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265E62"/>
    <w:pPr>
      <w:suppressAutoHyphens/>
    </w:pPr>
    <w:rPr>
      <w:b/>
      <w:szCs w:val="20"/>
      <w:lang w:eastAsia="ar-SA"/>
    </w:rPr>
  </w:style>
  <w:style w:type="paragraph" w:customStyle="1" w:styleId="ZkladntextIMP">
    <w:name w:val="Základní text_IMP"/>
    <w:basedOn w:val="Normln"/>
    <w:rsid w:val="00265E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5C4647"/>
  </w:style>
  <w:style w:type="character" w:styleId="Hypertextovodkaz">
    <w:name w:val="Hyperlink"/>
    <w:basedOn w:val="Standardnpsmoodstavce"/>
    <w:uiPriority w:val="99"/>
    <w:unhideWhenUsed/>
    <w:rsid w:val="00345830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345830"/>
    <w:rPr>
      <w:color w:val="2B579A"/>
      <w:shd w:val="clear" w:color="auto" w:fill="E6E6E6"/>
    </w:rPr>
  </w:style>
  <w:style w:type="paragraph" w:customStyle="1" w:styleId="ai">
    <w:name w:val="ai"/>
    <w:basedOn w:val="Normln"/>
    <w:rsid w:val="00E742C3"/>
    <w:pPr>
      <w:spacing w:before="120" w:after="12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C06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D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0BC6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DB7A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B7AB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7AB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7A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styleId="Siln">
    <w:name w:val="Strong"/>
    <w:uiPriority w:val="22"/>
    <w:qFormat/>
    <w:rsid w:val="00877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9EA6-6FCC-4C2C-B151-CF4A31E9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B3AAD995.dotm</Template>
  <TotalTime>0</TotalTime>
  <Pages>1</Pages>
  <Words>168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2017-09-22T06:45:00Z</dcterms:created>
  <dcterms:modified xsi:type="dcterms:W3CDTF">2017-09-22T06:45:00Z</dcterms:modified>
</cp:coreProperties>
</file>