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9" w:rsidRPr="00967CE4" w:rsidRDefault="00120279" w:rsidP="00967CE4">
      <w:pPr>
        <w:rPr>
          <w:rFonts w:asciiTheme="majorHAnsi" w:hAnsiTheme="majorHAnsi"/>
          <w:i/>
        </w:rPr>
      </w:pPr>
      <w:r w:rsidRPr="00967CE4">
        <w:rPr>
          <w:rFonts w:asciiTheme="majorHAnsi" w:hAnsiTheme="majorHAnsi"/>
          <w:i/>
        </w:rPr>
        <w:t>Příloha č. 5</w:t>
      </w:r>
      <w:r w:rsidR="00C96D96">
        <w:rPr>
          <w:rFonts w:asciiTheme="majorHAnsi" w:hAnsiTheme="majorHAnsi"/>
          <w:i/>
        </w:rPr>
        <w:t xml:space="preserve"> Zadávací dokumentace</w:t>
      </w:r>
    </w:p>
    <w:p w:rsidR="005F61D5" w:rsidRPr="00967CE4" w:rsidRDefault="00DC19F6" w:rsidP="005F61D5">
      <w:pPr>
        <w:jc w:val="center"/>
        <w:rPr>
          <w:rFonts w:asciiTheme="majorHAnsi" w:hAnsiTheme="majorHAnsi" w:cs="Times New Roman"/>
          <w:b/>
          <w:caps/>
        </w:rPr>
      </w:pPr>
      <w:r w:rsidRPr="00967CE4">
        <w:rPr>
          <w:rFonts w:asciiTheme="majorHAnsi" w:hAnsiTheme="majorHAnsi" w:cs="Times New Roman"/>
          <w:b/>
          <w:caps/>
        </w:rPr>
        <w:t>Krit</w:t>
      </w:r>
      <w:r>
        <w:rPr>
          <w:rFonts w:asciiTheme="majorHAnsi" w:hAnsiTheme="majorHAnsi" w:cs="Times New Roman"/>
          <w:b/>
          <w:caps/>
        </w:rPr>
        <w:t>É</w:t>
      </w:r>
      <w:r w:rsidRPr="00967CE4">
        <w:rPr>
          <w:rFonts w:asciiTheme="majorHAnsi" w:hAnsiTheme="majorHAnsi" w:cs="Times New Roman"/>
          <w:b/>
          <w:caps/>
        </w:rPr>
        <w:t>ri</w:t>
      </w:r>
      <w:r>
        <w:rPr>
          <w:rFonts w:asciiTheme="majorHAnsi" w:hAnsiTheme="majorHAnsi" w:cs="Times New Roman"/>
          <w:b/>
          <w:caps/>
        </w:rPr>
        <w:t>UM</w:t>
      </w:r>
      <w:r w:rsidRPr="00967CE4">
        <w:rPr>
          <w:rFonts w:asciiTheme="majorHAnsi" w:hAnsiTheme="majorHAnsi" w:cs="Times New Roman"/>
          <w:b/>
          <w:caps/>
        </w:rPr>
        <w:t xml:space="preserve"> </w:t>
      </w:r>
      <w:r w:rsidR="00120279" w:rsidRPr="00967CE4">
        <w:rPr>
          <w:rFonts w:asciiTheme="majorHAnsi" w:hAnsiTheme="majorHAnsi" w:cs="Times New Roman"/>
          <w:b/>
          <w:caps/>
        </w:rPr>
        <w:t>posouzení kvality</w:t>
      </w:r>
    </w:p>
    <w:p w:rsidR="005F61D5" w:rsidRPr="00967CE4" w:rsidRDefault="005F61D5" w:rsidP="005F61D5">
      <w:pPr>
        <w:jc w:val="center"/>
        <w:rPr>
          <w:rFonts w:asciiTheme="majorHAnsi" w:hAnsiTheme="majorHAnsi" w:cs="Times New Roman"/>
          <w:b/>
          <w:caps/>
        </w:rPr>
      </w:pPr>
    </w:p>
    <w:p w:rsidR="005F61D5" w:rsidRPr="00967CE4" w:rsidRDefault="00120279" w:rsidP="005F61D5">
      <w:pPr>
        <w:jc w:val="center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I.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Podklady k zadání </w:t>
      </w:r>
      <w:r w:rsidR="00C96D96">
        <w:rPr>
          <w:rFonts w:asciiTheme="majorHAnsi" w:hAnsiTheme="majorHAnsi" w:cs="Times New Roman"/>
        </w:rPr>
        <w:t>Krité</w:t>
      </w:r>
      <w:r w:rsidR="00C96D96" w:rsidRPr="00967CE4">
        <w:rPr>
          <w:rFonts w:asciiTheme="majorHAnsi" w:hAnsiTheme="majorHAnsi" w:cs="Times New Roman"/>
        </w:rPr>
        <w:t>ria</w:t>
      </w:r>
      <w:r w:rsidRPr="00967CE4">
        <w:rPr>
          <w:rFonts w:asciiTheme="majorHAnsi" w:hAnsiTheme="majorHAnsi" w:cs="Times New Roman"/>
        </w:rPr>
        <w:t xml:space="preserve"> posouzení kvality:</w:t>
      </w:r>
    </w:p>
    <w:p w:rsidR="005F61D5" w:rsidRPr="00967CE4" w:rsidRDefault="00120279" w:rsidP="005F61D5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situace v měřítku 1 : 500 (příloha č.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>1);</w:t>
      </w:r>
    </w:p>
    <w:p w:rsidR="005F61D5" w:rsidRPr="00967CE4" w:rsidRDefault="00120279" w:rsidP="005F61D5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územně plánovací podklady (příloha č.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 xml:space="preserve">2,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 xml:space="preserve">3 a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>4);</w:t>
      </w:r>
    </w:p>
    <w:p w:rsidR="005F61D5" w:rsidRPr="00967CE4" w:rsidRDefault="00120279" w:rsidP="005F61D5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vzorová schémata pater (příloha č.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 xml:space="preserve">6 a </w:t>
      </w:r>
      <w:r w:rsidR="006B762B">
        <w:rPr>
          <w:rFonts w:asciiTheme="majorHAnsi" w:hAnsiTheme="majorHAnsi" w:cs="Times New Roman"/>
        </w:rPr>
        <w:t>6.</w:t>
      </w:r>
      <w:r w:rsidRPr="00967CE4">
        <w:rPr>
          <w:rFonts w:asciiTheme="majorHAnsi" w:hAnsiTheme="majorHAnsi" w:cs="Times New Roman"/>
        </w:rPr>
        <w:t>7);</w:t>
      </w:r>
    </w:p>
    <w:p w:rsidR="00B85281" w:rsidRDefault="00120279" w:rsidP="00B85281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technická specifikace objektů (předpokládané kapacity vyjádřené plošnými požadavky a personálními požadavky) (příloha č. </w:t>
      </w:r>
      <w:r w:rsidR="006B762B">
        <w:rPr>
          <w:rFonts w:asciiTheme="majorHAnsi" w:hAnsiTheme="majorHAnsi" w:cs="Times New Roman"/>
        </w:rPr>
        <w:t>6.5);</w:t>
      </w:r>
    </w:p>
    <w:p w:rsidR="00B85281" w:rsidRPr="0047571E" w:rsidRDefault="006B762B" w:rsidP="0047571E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Pr="006B762B">
        <w:rPr>
          <w:rFonts w:asciiTheme="majorHAnsi" w:hAnsiTheme="majorHAnsi" w:cs="Times New Roman"/>
        </w:rPr>
        <w:t>chéma provozu</w:t>
      </w:r>
      <w:r>
        <w:rPr>
          <w:rFonts w:asciiTheme="majorHAnsi" w:hAnsiTheme="majorHAnsi" w:cs="Times New Roman"/>
        </w:rPr>
        <w:t xml:space="preserve"> (příloha č. 6.8)</w:t>
      </w:r>
      <w:r w:rsidR="00120279" w:rsidRPr="0047571E">
        <w:rPr>
          <w:rFonts w:asciiTheme="majorHAnsi" w:hAnsiTheme="majorHAnsi" w:cs="Times New Roman"/>
        </w:rPr>
        <w:t>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Dále v textu užívané pojmy</w:t>
      </w:r>
      <w:r w:rsidR="0047571E">
        <w:rPr>
          <w:rFonts w:asciiTheme="majorHAnsi" w:hAnsiTheme="majorHAnsi" w:cs="Times New Roman"/>
        </w:rPr>
        <w:t xml:space="preserve"> „</w:t>
      </w:r>
      <w:r w:rsidRPr="00967CE4">
        <w:rPr>
          <w:rFonts w:asciiTheme="majorHAnsi" w:hAnsiTheme="majorHAnsi" w:cs="Times New Roman"/>
        </w:rPr>
        <w:t xml:space="preserve">Stavba MEPHARED </w:t>
      </w:r>
      <w:r w:rsidR="0047571E">
        <w:rPr>
          <w:rFonts w:asciiTheme="majorHAnsi" w:hAnsiTheme="majorHAnsi" w:cs="Times New Roman"/>
        </w:rPr>
        <w:t>2“</w:t>
      </w:r>
      <w:r w:rsidRPr="00967CE4">
        <w:rPr>
          <w:rFonts w:asciiTheme="majorHAnsi" w:hAnsiTheme="majorHAnsi" w:cs="Times New Roman"/>
        </w:rPr>
        <w:t>; ,,Pozemky“; ,,Výkonová fáze“ a ,,Dílo“ mají význam uvedený v návrhu smlouvy o dílo, která je součástí zadávací dokumentace.</w:t>
      </w:r>
    </w:p>
    <w:p w:rsidR="005F61D5" w:rsidRPr="00967CE4" w:rsidRDefault="0047571E" w:rsidP="005F61D5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II</w:t>
      </w:r>
      <w:r w:rsidR="00120279" w:rsidRPr="00967CE4">
        <w:rPr>
          <w:rFonts w:asciiTheme="majorHAnsi" w:hAnsiTheme="majorHAnsi" w:cs="Times New Roman"/>
        </w:rPr>
        <w:t>.</w:t>
      </w:r>
    </w:p>
    <w:p w:rsidR="005F61D5" w:rsidRPr="00967CE4" w:rsidRDefault="005F61D5" w:rsidP="005F61D5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5F61D5" w:rsidRPr="00967CE4" w:rsidRDefault="00C96D96" w:rsidP="005F61D5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 xml:space="preserve">Společná ustanovení pro </w:t>
      </w:r>
      <w:proofErr w:type="spellStart"/>
      <w:r>
        <w:rPr>
          <w:rFonts w:asciiTheme="majorHAnsi" w:hAnsiTheme="majorHAnsi" w:cs="Times New Roman"/>
          <w:b/>
          <w:u w:val="single"/>
        </w:rPr>
        <w:t>Subkritérium</w:t>
      </w:r>
      <w:proofErr w:type="spellEnd"/>
      <w:r>
        <w:rPr>
          <w:rFonts w:asciiTheme="majorHAnsi" w:hAnsiTheme="majorHAnsi" w:cs="Times New Roman"/>
          <w:b/>
          <w:u w:val="single"/>
        </w:rPr>
        <w:t xml:space="preserve"> 1) a 2)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  <w:b/>
        </w:rPr>
        <w:t xml:space="preserve">Prokázání odborného přístupu k možnostem řešení umístění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 xml:space="preserve"> na Pozemcích a ke zpracování návrhu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>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1.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prokázat odborný přístup k řešení otázek specifikovaných </w:t>
      </w:r>
      <w:r w:rsidR="00C96D96">
        <w:rPr>
          <w:rFonts w:asciiTheme="majorHAnsi" w:hAnsiTheme="majorHAnsi" w:cs="Times New Roman"/>
        </w:rPr>
        <w:t xml:space="preserve">v rámci </w:t>
      </w:r>
      <w:proofErr w:type="spellStart"/>
      <w:r w:rsidR="00C96D96">
        <w:rPr>
          <w:rFonts w:asciiTheme="majorHAnsi" w:hAnsiTheme="majorHAnsi" w:cs="Times New Roman"/>
        </w:rPr>
        <w:t>Subkritérií</w:t>
      </w:r>
      <w:proofErr w:type="spellEnd"/>
      <w:r w:rsidR="00C96D96">
        <w:rPr>
          <w:rFonts w:asciiTheme="majorHAnsi" w:hAnsiTheme="majorHAnsi" w:cs="Times New Roman"/>
        </w:rPr>
        <w:t xml:space="preserve"> 1) a 2)</w:t>
      </w:r>
      <w:r w:rsidRPr="00967CE4">
        <w:rPr>
          <w:rFonts w:asciiTheme="majorHAnsi" w:hAnsiTheme="majorHAnsi" w:cs="Times New Roman"/>
        </w:rPr>
        <w:t>, přičemž tak musí učinit v souladu s reálnými možnostmi na Pozemcích a v jejich okolí a při splnění urbanisticko-technických podmínek Pozemků a jejich okolí.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2. Účelem tohoto kritéria není vypracovat stud</w:t>
      </w:r>
      <w:r w:rsidR="00D37CC3">
        <w:rPr>
          <w:rFonts w:asciiTheme="majorHAnsi" w:hAnsiTheme="majorHAnsi" w:cs="Times New Roman"/>
        </w:rPr>
        <w:t>ii</w:t>
      </w:r>
      <w:r w:rsidRPr="00967CE4">
        <w:rPr>
          <w:rFonts w:asciiTheme="majorHAnsi" w:hAnsiTheme="majorHAnsi" w:cs="Times New Roman"/>
        </w:rPr>
        <w:t xml:space="preserve">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, nýbrž obecně prokázat odborné znalosti </w:t>
      </w:r>
      <w:r w:rsidR="00E61540">
        <w:rPr>
          <w:rFonts w:asciiTheme="majorHAnsi" w:hAnsiTheme="majorHAnsi" w:cs="Times New Roman"/>
        </w:rPr>
        <w:t>Dodavatelů</w:t>
      </w:r>
      <w:r w:rsidRPr="00967CE4">
        <w:rPr>
          <w:rFonts w:asciiTheme="majorHAnsi" w:hAnsiTheme="majorHAnsi" w:cs="Times New Roman"/>
        </w:rPr>
        <w:t xml:space="preserve"> při umisťování obdobných staveb v území při náležitém zohlednění podstatných požadavků na jejich výstavbu a následný provoz.</w:t>
      </w:r>
    </w:p>
    <w:p w:rsidR="005F61D5" w:rsidRPr="00967CE4" w:rsidRDefault="00120279" w:rsidP="005F61D5">
      <w:pPr>
        <w:pStyle w:val="Bezmezer"/>
        <w:rPr>
          <w:rFonts w:asciiTheme="majorHAnsi" w:hAnsiTheme="majorHAnsi" w:cs="Times New Roman"/>
          <w:b/>
          <w:u w:val="single"/>
        </w:rPr>
      </w:pPr>
      <w:proofErr w:type="spellStart"/>
      <w:r w:rsidRPr="00967CE4">
        <w:rPr>
          <w:rFonts w:asciiTheme="majorHAnsi" w:hAnsiTheme="majorHAnsi" w:cs="Times New Roman"/>
          <w:b/>
          <w:u w:val="single"/>
        </w:rPr>
        <w:t>Subkritérium</w:t>
      </w:r>
      <w:proofErr w:type="spellEnd"/>
      <w:r w:rsidRPr="00967CE4">
        <w:rPr>
          <w:rFonts w:asciiTheme="majorHAnsi" w:hAnsiTheme="majorHAnsi" w:cs="Times New Roman"/>
          <w:b/>
          <w:u w:val="single"/>
        </w:rPr>
        <w:t xml:space="preserve"> </w:t>
      </w:r>
      <w:r w:rsidR="00C96D96">
        <w:rPr>
          <w:rFonts w:asciiTheme="majorHAnsi" w:hAnsiTheme="majorHAnsi" w:cs="Times New Roman"/>
          <w:b/>
          <w:u w:val="single"/>
        </w:rPr>
        <w:t>1</w:t>
      </w:r>
      <w:r w:rsidRPr="00967CE4">
        <w:rPr>
          <w:rFonts w:asciiTheme="majorHAnsi" w:hAnsiTheme="majorHAnsi" w:cs="Times New Roman"/>
          <w:b/>
          <w:u w:val="single"/>
        </w:rPr>
        <w:t>)</w:t>
      </w:r>
    </w:p>
    <w:p w:rsidR="005F61D5" w:rsidRPr="00967CE4" w:rsidRDefault="00120279" w:rsidP="005F61D5">
      <w:pPr>
        <w:pStyle w:val="Bezmezer"/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  <w:b/>
        </w:rPr>
        <w:t xml:space="preserve">Prokázání odborného přístupu k řešení umístění objektů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 xml:space="preserve"> na Pozemcích.</w:t>
      </w:r>
    </w:p>
    <w:p w:rsidR="005F61D5" w:rsidRPr="00967CE4" w:rsidRDefault="005F61D5" w:rsidP="005F61D5">
      <w:pPr>
        <w:pStyle w:val="Bezmezer"/>
        <w:rPr>
          <w:rFonts w:asciiTheme="majorHAnsi" w:hAnsiTheme="majorHAnsi" w:cs="Times New Roman"/>
          <w:b/>
          <w:sz w:val="24"/>
          <w:szCs w:val="24"/>
        </w:rPr>
      </w:pP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1. </w:t>
      </w:r>
      <w:r w:rsidR="003478F0">
        <w:rPr>
          <w:rFonts w:asciiTheme="majorHAnsi" w:hAnsiTheme="majorHAnsi" w:cs="Times New Roman"/>
        </w:rPr>
        <w:t>Dodavatel</w:t>
      </w:r>
      <w:r w:rsidR="003B12E4">
        <w:rPr>
          <w:rFonts w:asciiTheme="majorHAnsi" w:hAnsiTheme="majorHAnsi" w:cs="Times New Roman"/>
        </w:rPr>
        <w:t xml:space="preserve"> je v rámci 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1</w:t>
      </w:r>
      <w:r w:rsidRPr="00967CE4">
        <w:rPr>
          <w:rFonts w:asciiTheme="majorHAnsi" w:hAnsiTheme="majorHAnsi" w:cs="Times New Roman"/>
        </w:rPr>
        <w:t>) povinen prokázat zejména:</w:t>
      </w:r>
    </w:p>
    <w:p w:rsidR="005F61D5" w:rsidRPr="00967CE4" w:rsidRDefault="00120279" w:rsidP="005F61D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limitech Pozemků a jejich okolí z hlediska souladu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s</w:t>
      </w:r>
      <w:r w:rsidR="00DC19F6">
        <w:rPr>
          <w:rFonts w:asciiTheme="majorHAnsi" w:hAnsiTheme="majorHAnsi" w:cs="Times New Roman"/>
        </w:rPr>
        <w:t> </w:t>
      </w:r>
      <w:r w:rsidRPr="00967CE4">
        <w:rPr>
          <w:rFonts w:asciiTheme="majorHAnsi" w:hAnsiTheme="majorHAnsi" w:cs="Times New Roman"/>
        </w:rPr>
        <w:t>územně</w:t>
      </w:r>
      <w:r w:rsidR="00DC19F6">
        <w:rPr>
          <w:rFonts w:asciiTheme="majorHAnsi" w:hAnsiTheme="majorHAnsi" w:cs="Times New Roman"/>
        </w:rPr>
        <w:t>-</w:t>
      </w:r>
      <w:r w:rsidRPr="00967CE4">
        <w:rPr>
          <w:rFonts w:asciiTheme="majorHAnsi" w:hAnsiTheme="majorHAnsi" w:cs="Times New Roman"/>
        </w:rPr>
        <w:t>plánovací dokumentací,</w:t>
      </w:r>
    </w:p>
    <w:p w:rsidR="005F61D5" w:rsidRPr="00967CE4" w:rsidRDefault="00120279" w:rsidP="005F61D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limitech Pozemků a jejich okolí z hlediska technických nároků na veškeré budoucí práce související s výstavbou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;</w:t>
      </w:r>
    </w:p>
    <w:p w:rsidR="005F61D5" w:rsidRPr="00967CE4" w:rsidRDefault="00120279" w:rsidP="005F61D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požadavcích a podmínkách ekonomičnosti a vyváženosti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s ohledem na její umístění na Pozemcích, a to jak pokud jde o její výstavbu, tak následný provoz;</w:t>
      </w:r>
    </w:p>
    <w:p w:rsidR="005F61D5" w:rsidRPr="00967CE4" w:rsidRDefault="00120279" w:rsidP="005F61D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problematice provozní optimalizace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v rámci Pozemků;</w:t>
      </w:r>
    </w:p>
    <w:p w:rsidR="005F61D5" w:rsidRPr="00967CE4" w:rsidRDefault="00120279" w:rsidP="005F61D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při volbě možného napojení na okolí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, zejména napojení na sítě dopravní a technické infrastruktury</w:t>
      </w:r>
      <w:r w:rsidR="00DC19F6">
        <w:rPr>
          <w:rFonts w:asciiTheme="majorHAnsi" w:hAnsiTheme="majorHAnsi" w:cs="Times New Roman"/>
        </w:rPr>
        <w:t>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2.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svoji odbornou způsobilost v rámci 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1</w:t>
      </w:r>
      <w:r w:rsidRPr="00967CE4">
        <w:rPr>
          <w:rFonts w:asciiTheme="majorHAnsi" w:hAnsiTheme="majorHAnsi" w:cs="Times New Roman"/>
        </w:rPr>
        <w:t>) prokáže zpracováním jednoduchých schémat a slovního popisu.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lastRenderedPageBreak/>
        <w:t xml:space="preserve">3.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zpracovat veškeré výstupy dle </w:t>
      </w:r>
      <w:r w:rsidR="003B12E4">
        <w:rPr>
          <w:rFonts w:asciiTheme="majorHAnsi" w:hAnsiTheme="majorHAnsi" w:cs="Times New Roman"/>
        </w:rPr>
        <w:t xml:space="preserve">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="003B12E4">
        <w:rPr>
          <w:rFonts w:asciiTheme="majorHAnsi" w:hAnsiTheme="majorHAnsi" w:cs="Times New Roman"/>
        </w:rPr>
        <w:t xml:space="preserve"> 1)</w:t>
      </w:r>
      <w:r w:rsidRPr="00967CE4">
        <w:rPr>
          <w:rFonts w:asciiTheme="majorHAnsi" w:hAnsiTheme="majorHAnsi" w:cs="Times New Roman"/>
        </w:rPr>
        <w:t xml:space="preserve"> tak, aby respektoval skutečnost, že </w:t>
      </w:r>
      <w:bookmarkStart w:id="0" w:name="_GoBack"/>
      <w:r w:rsidRPr="000F63F1">
        <w:rPr>
          <w:rStyle w:val="CitaceChar"/>
          <w:rFonts w:asciiTheme="majorHAnsi" w:hAnsiTheme="majorHAnsi"/>
          <w:i w:val="0"/>
          <w:color w:val="auto"/>
        </w:rPr>
        <w:t>samostatné administrativní prostory (samostatný stavební objekt)</w:t>
      </w:r>
      <w:bookmarkEnd w:id="0"/>
      <w:r w:rsidRPr="00967CE4">
        <w:rPr>
          <w:rFonts w:asciiTheme="majorHAnsi" w:hAnsiTheme="majorHAnsi" w:cs="Times New Roman"/>
          <w:b/>
          <w:color w:val="000000"/>
        </w:rPr>
        <w:t xml:space="preserve"> </w:t>
      </w:r>
      <w:r w:rsidRPr="00967CE4">
        <w:rPr>
          <w:rFonts w:asciiTheme="majorHAnsi" w:hAnsiTheme="majorHAnsi" w:cs="Times New Roman"/>
          <w:color w:val="000000"/>
        </w:rPr>
        <w:t>dle připojené technické specifikace objektů</w:t>
      </w:r>
      <w:r w:rsidRPr="00967CE4">
        <w:rPr>
          <w:rFonts w:asciiTheme="majorHAnsi" w:hAnsiTheme="majorHAnsi" w:cs="Times New Roman"/>
        </w:rPr>
        <w:t xml:space="preserve"> musí představovat samostatný stavební objekt.</w:t>
      </w:r>
    </w:p>
    <w:p w:rsidR="005F61D5" w:rsidRPr="00967CE4" w:rsidRDefault="00120279" w:rsidP="005F61D5">
      <w:pPr>
        <w:pStyle w:val="Odstavecseseznamem"/>
        <w:ind w:left="0"/>
        <w:jc w:val="both"/>
        <w:rPr>
          <w:rFonts w:asciiTheme="majorHAnsi" w:hAnsiTheme="majorHAnsi" w:cstheme="majorHAnsi"/>
        </w:rPr>
      </w:pPr>
      <w:r w:rsidRPr="00967CE4">
        <w:rPr>
          <w:rFonts w:asciiTheme="majorHAnsi" w:hAnsiTheme="majorHAnsi" w:cstheme="majorHAnsi"/>
        </w:rPr>
        <w:t xml:space="preserve">4. </w:t>
      </w:r>
      <w:r w:rsidR="004A4D49" w:rsidRPr="00967CE4">
        <w:rPr>
          <w:rFonts w:asciiTheme="majorHAnsi" w:hAnsiTheme="majorHAnsi" w:cstheme="majorHAnsi"/>
        </w:rPr>
        <w:t xml:space="preserve">Jako výhodnější budou hodnocena ta schémata a popisy, která srozumitelně a jednoznačně, a to z hlediska funkčnosti a ekonomičnosti, znázorní možnosti přístupů k umístění/rozmístění objektů Stavby MEPHARED </w:t>
      </w:r>
      <w:r w:rsidR="0047571E">
        <w:rPr>
          <w:rFonts w:asciiTheme="majorHAnsi" w:hAnsiTheme="majorHAnsi" w:cstheme="majorHAnsi"/>
        </w:rPr>
        <w:t>2</w:t>
      </w:r>
      <w:r w:rsidR="004A4D49" w:rsidRPr="00967CE4">
        <w:rPr>
          <w:rFonts w:asciiTheme="majorHAnsi" w:hAnsiTheme="majorHAnsi" w:cstheme="majorHAnsi"/>
        </w:rPr>
        <w:t xml:space="preserve"> na Pozemcích, přičemž zohlední situaci na Pozemcích a v jejich okolí a specifické podmínky provozu Stavby MEPHARED </w:t>
      </w:r>
      <w:r w:rsidR="0047571E">
        <w:rPr>
          <w:rFonts w:asciiTheme="majorHAnsi" w:hAnsiTheme="majorHAnsi" w:cstheme="majorHAnsi"/>
        </w:rPr>
        <w:t>2</w:t>
      </w:r>
      <w:r w:rsidR="004A4D49" w:rsidRPr="00967CE4">
        <w:rPr>
          <w:rFonts w:asciiTheme="majorHAnsi" w:hAnsiTheme="majorHAnsi" w:cstheme="majorHAnsi"/>
        </w:rPr>
        <w:t xml:space="preserve">. Uchazeč musí dále prokázat orientaci ve všech bodech uvedených v odst. 1 tohoto </w:t>
      </w:r>
      <w:proofErr w:type="spellStart"/>
      <w:r w:rsidR="004A4D49" w:rsidRPr="00967CE4">
        <w:rPr>
          <w:rFonts w:asciiTheme="majorHAnsi" w:hAnsiTheme="majorHAnsi" w:cstheme="majorHAnsi"/>
        </w:rPr>
        <w:t>Subkritéria</w:t>
      </w:r>
      <w:proofErr w:type="spellEnd"/>
      <w:r w:rsidR="004A4D49" w:rsidRPr="00967CE4">
        <w:rPr>
          <w:rFonts w:asciiTheme="majorHAnsi" w:hAnsiTheme="majorHAnsi" w:cstheme="majorHAnsi"/>
        </w:rPr>
        <w:t xml:space="preserve"> </w:t>
      </w:r>
      <w:r w:rsidR="00C96D96">
        <w:rPr>
          <w:rFonts w:asciiTheme="majorHAnsi" w:hAnsiTheme="majorHAnsi" w:cstheme="majorHAnsi"/>
        </w:rPr>
        <w:t>1</w:t>
      </w:r>
      <w:r w:rsidR="004A4D49" w:rsidRPr="00967CE4">
        <w:rPr>
          <w:rFonts w:asciiTheme="majorHAnsi" w:hAnsiTheme="majorHAnsi" w:cstheme="majorHAnsi"/>
        </w:rPr>
        <w:t>).</w:t>
      </w:r>
    </w:p>
    <w:p w:rsidR="005F61D5" w:rsidRPr="00967CE4" w:rsidRDefault="00120279" w:rsidP="005F61D5">
      <w:pPr>
        <w:spacing w:after="0"/>
        <w:rPr>
          <w:rFonts w:asciiTheme="majorHAnsi" w:hAnsiTheme="majorHAnsi" w:cs="Times New Roman"/>
          <w:b/>
          <w:u w:val="single"/>
        </w:rPr>
      </w:pPr>
      <w:proofErr w:type="spellStart"/>
      <w:r w:rsidRPr="00967CE4">
        <w:rPr>
          <w:rFonts w:asciiTheme="majorHAnsi" w:hAnsiTheme="majorHAnsi" w:cs="Times New Roman"/>
          <w:b/>
          <w:u w:val="single"/>
        </w:rPr>
        <w:t>Subkritérium</w:t>
      </w:r>
      <w:proofErr w:type="spellEnd"/>
      <w:r w:rsidRPr="00967CE4">
        <w:rPr>
          <w:rFonts w:asciiTheme="majorHAnsi" w:hAnsiTheme="majorHAnsi" w:cs="Times New Roman"/>
          <w:b/>
          <w:u w:val="single"/>
        </w:rPr>
        <w:t xml:space="preserve"> </w:t>
      </w:r>
      <w:r w:rsidR="00C96D96">
        <w:rPr>
          <w:rFonts w:asciiTheme="majorHAnsi" w:hAnsiTheme="majorHAnsi" w:cs="Times New Roman"/>
          <w:b/>
          <w:u w:val="single"/>
        </w:rPr>
        <w:t>2</w:t>
      </w:r>
      <w:r w:rsidRPr="00967CE4">
        <w:rPr>
          <w:rFonts w:asciiTheme="majorHAnsi" w:hAnsiTheme="majorHAnsi" w:cs="Times New Roman"/>
          <w:b/>
          <w:u w:val="single"/>
        </w:rPr>
        <w:t>)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  <w:b/>
        </w:rPr>
        <w:t xml:space="preserve">Prokázání odborného přístupu ke zpracování návrhu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>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1)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v rámci 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) povinen prokázat zejména:</w:t>
      </w:r>
    </w:p>
    <w:p w:rsidR="005F61D5" w:rsidRPr="00967CE4" w:rsidRDefault="00120279" w:rsidP="005F61D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odborné znalosti při tvorbě základního schematického</w:t>
      </w:r>
      <w:r w:rsidR="00DC19F6">
        <w:rPr>
          <w:rFonts w:asciiTheme="majorHAnsi" w:hAnsiTheme="majorHAnsi" w:cs="Times New Roman"/>
        </w:rPr>
        <w:t>,</w:t>
      </w:r>
      <w:r w:rsidRPr="00967CE4">
        <w:rPr>
          <w:rFonts w:asciiTheme="majorHAnsi" w:hAnsiTheme="majorHAnsi" w:cs="Times New Roman"/>
        </w:rPr>
        <w:t xml:space="preserve"> objemového, plošného a dispozičního návrhu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;</w:t>
      </w:r>
    </w:p>
    <w:p w:rsidR="005F61D5" w:rsidRPr="00967CE4" w:rsidRDefault="00120279" w:rsidP="005F61D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 provozních vazbách mezi jednotlivými objekty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i mezi jednotlivými odděleními v rámci jednotlivých objektů tvořících Stavbu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;</w:t>
      </w:r>
    </w:p>
    <w:p w:rsidR="005F61D5" w:rsidRPr="00967CE4" w:rsidRDefault="00120279" w:rsidP="005F61D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požadavcích a podmínkách ekonomičnosti a vyváženosti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s ohledem na její vnitřní uspořádání, a to jak pokud jde o její výstavbu, tak následný provoz;</w:t>
      </w:r>
    </w:p>
    <w:p w:rsidR="005F61D5" w:rsidRPr="00967CE4" w:rsidRDefault="00120279" w:rsidP="005F61D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orientaci v problematice provozní optimalizace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v rámci jejího vnitřního uspořádání, tj. zejména koordinaci jednotlivých oddělení, centralizace technických zázemí a dalších prostor využitelných pro více oddělení.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2)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svoji odbornou způsobilost v rámci 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) prokáže zpracováním jednoduchých schémat a slovního popisu.</w:t>
      </w:r>
    </w:p>
    <w:p w:rsidR="005F61D5" w:rsidRPr="00967CE4" w:rsidRDefault="00120279" w:rsidP="005F61D5">
      <w:pPr>
        <w:pStyle w:val="Odstavecseseznamem"/>
        <w:ind w:left="0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3)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zpracovat veškeré výstupy dle tohoto </w:t>
      </w:r>
      <w:proofErr w:type="spellStart"/>
      <w:r w:rsidR="003B12E4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3B12E4">
        <w:rPr>
          <w:rFonts w:asciiTheme="majorHAnsi" w:hAnsiTheme="majorHAnsi" w:cs="Times New Roman"/>
        </w:rPr>
        <w:t xml:space="preserve">2) </w:t>
      </w:r>
      <w:r w:rsidRPr="00967CE4">
        <w:rPr>
          <w:rFonts w:asciiTheme="majorHAnsi" w:hAnsiTheme="majorHAnsi" w:cs="Times New Roman"/>
        </w:rPr>
        <w:t xml:space="preserve">tak, aby respektoval skutečnost, že </w:t>
      </w:r>
      <w:r w:rsidRPr="000F63F1">
        <w:rPr>
          <w:rStyle w:val="CitaceChar"/>
          <w:rFonts w:asciiTheme="majorHAnsi" w:hAnsiTheme="majorHAnsi"/>
          <w:i w:val="0"/>
          <w:color w:val="auto"/>
        </w:rPr>
        <w:t>samostatné administrativní prostory (samostatný stavební objekt)</w:t>
      </w:r>
      <w:r w:rsidRPr="00967CE4">
        <w:rPr>
          <w:rFonts w:asciiTheme="majorHAnsi" w:hAnsiTheme="majorHAnsi" w:cs="Times New Roman"/>
          <w:b/>
          <w:color w:val="000000"/>
        </w:rPr>
        <w:t xml:space="preserve"> </w:t>
      </w:r>
      <w:r w:rsidRPr="00967CE4">
        <w:rPr>
          <w:rFonts w:asciiTheme="majorHAnsi" w:hAnsiTheme="majorHAnsi" w:cs="Times New Roman"/>
          <w:color w:val="000000"/>
        </w:rPr>
        <w:t>dle připojené technické specifikace objektů</w:t>
      </w:r>
      <w:r w:rsidRPr="00967CE4">
        <w:rPr>
          <w:rFonts w:asciiTheme="majorHAnsi" w:hAnsiTheme="majorHAnsi" w:cs="Times New Roman"/>
        </w:rPr>
        <w:t xml:space="preserve"> musí představovat samostatný stavební objekt.</w:t>
      </w:r>
    </w:p>
    <w:p w:rsidR="005F61D5" w:rsidRPr="00967CE4" w:rsidRDefault="005F61D5" w:rsidP="005F61D5">
      <w:pPr>
        <w:pStyle w:val="Odstavecseseznamem"/>
        <w:ind w:left="0"/>
        <w:jc w:val="both"/>
        <w:rPr>
          <w:rFonts w:asciiTheme="majorHAnsi" w:hAnsiTheme="majorHAnsi" w:cs="Times New Roman"/>
        </w:rPr>
      </w:pPr>
    </w:p>
    <w:p w:rsidR="005F61D5" w:rsidRPr="00967CE4" w:rsidRDefault="00120279" w:rsidP="005F61D5">
      <w:pPr>
        <w:pStyle w:val="Odstavecseseznamem"/>
        <w:ind w:left="0"/>
        <w:jc w:val="both"/>
        <w:rPr>
          <w:rFonts w:asciiTheme="majorHAnsi" w:hAnsiTheme="majorHAnsi" w:cstheme="majorHAnsi"/>
        </w:rPr>
      </w:pPr>
      <w:r w:rsidRPr="00967CE4">
        <w:rPr>
          <w:rFonts w:asciiTheme="majorHAnsi" w:hAnsiTheme="majorHAnsi" w:cstheme="majorHAnsi"/>
        </w:rPr>
        <w:t xml:space="preserve">4) </w:t>
      </w:r>
      <w:r w:rsidR="004A4D49" w:rsidRPr="00967CE4">
        <w:rPr>
          <w:rFonts w:asciiTheme="majorHAnsi" w:hAnsiTheme="majorHAnsi" w:cstheme="majorHAnsi"/>
        </w:rPr>
        <w:t xml:space="preserve">Jako výhodnější budou hodnocena ta schémata a popisy, která srozumitelně a jednoznačně, a to z hlediska funkčnosti a ekonomičnosti, znázorní možnosti přístupů k celkové koncepci uspořádání Stavby MEPHARED </w:t>
      </w:r>
      <w:r w:rsidR="0047571E">
        <w:rPr>
          <w:rFonts w:asciiTheme="majorHAnsi" w:hAnsiTheme="majorHAnsi" w:cstheme="majorHAnsi"/>
        </w:rPr>
        <w:t>2</w:t>
      </w:r>
      <w:r w:rsidR="004A4D49" w:rsidRPr="00967CE4">
        <w:rPr>
          <w:rFonts w:asciiTheme="majorHAnsi" w:hAnsiTheme="majorHAnsi" w:cstheme="majorHAnsi"/>
        </w:rPr>
        <w:t xml:space="preserve">, jejím provozním vazbám a souvislostem jejího vnitřního uspořádání, přičemž zohlední situaci na Pozemcích a v jejich okolí a specifické podmínky provozu Stavby MEPHARED </w:t>
      </w:r>
      <w:r w:rsidR="0047571E">
        <w:rPr>
          <w:rFonts w:asciiTheme="majorHAnsi" w:hAnsiTheme="majorHAnsi" w:cstheme="majorHAnsi"/>
        </w:rPr>
        <w:t>2</w:t>
      </w:r>
      <w:r w:rsidR="004A4D49" w:rsidRPr="00967CE4">
        <w:rPr>
          <w:rFonts w:asciiTheme="majorHAnsi" w:hAnsiTheme="majorHAnsi" w:cstheme="majorHAnsi"/>
        </w:rPr>
        <w:t xml:space="preserve">. Uchazeč přitom musí prokázat orientaci ve všech bodech uvedených v odst. 1 tohoto </w:t>
      </w:r>
      <w:proofErr w:type="spellStart"/>
      <w:r w:rsidR="004A4D49" w:rsidRPr="00967CE4">
        <w:rPr>
          <w:rFonts w:asciiTheme="majorHAnsi" w:hAnsiTheme="majorHAnsi" w:cstheme="majorHAnsi"/>
        </w:rPr>
        <w:t>Subkritéria</w:t>
      </w:r>
      <w:proofErr w:type="spellEnd"/>
      <w:r w:rsidR="004A4D49" w:rsidRPr="00967CE4">
        <w:rPr>
          <w:rFonts w:asciiTheme="majorHAnsi" w:hAnsiTheme="majorHAnsi" w:cstheme="majorHAnsi"/>
        </w:rPr>
        <w:t xml:space="preserve"> </w:t>
      </w:r>
      <w:r w:rsidR="00C96D96">
        <w:rPr>
          <w:rFonts w:asciiTheme="majorHAnsi" w:hAnsiTheme="majorHAnsi" w:cstheme="majorHAnsi"/>
        </w:rPr>
        <w:t>2</w:t>
      </w:r>
      <w:r w:rsidR="004A4D49" w:rsidRPr="00967CE4">
        <w:rPr>
          <w:rFonts w:asciiTheme="majorHAnsi" w:hAnsiTheme="majorHAnsi" w:cstheme="majorHAnsi"/>
        </w:rPr>
        <w:t>).</w:t>
      </w:r>
    </w:p>
    <w:p w:rsidR="005F61D5" w:rsidRPr="00967CE4" w:rsidRDefault="0047571E" w:rsidP="005F61D5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II</w:t>
      </w:r>
      <w:r w:rsidR="00120279" w:rsidRPr="00967CE4">
        <w:rPr>
          <w:rFonts w:asciiTheme="majorHAnsi" w:hAnsiTheme="majorHAnsi" w:cs="Times New Roman"/>
        </w:rPr>
        <w:t>I.</w:t>
      </w:r>
    </w:p>
    <w:p w:rsidR="005F61D5" w:rsidRPr="00967CE4" w:rsidRDefault="005F61D5" w:rsidP="005F61D5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5F61D5" w:rsidRPr="00967CE4" w:rsidRDefault="00C96D96" w:rsidP="005F61D5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proofErr w:type="spellStart"/>
      <w:r>
        <w:rPr>
          <w:rFonts w:asciiTheme="majorHAnsi" w:hAnsiTheme="majorHAnsi" w:cs="Times New Roman"/>
          <w:b/>
          <w:u w:val="single"/>
        </w:rPr>
        <w:t>Subk</w:t>
      </w:r>
      <w:r w:rsidR="00120279" w:rsidRPr="00967CE4">
        <w:rPr>
          <w:rFonts w:asciiTheme="majorHAnsi" w:hAnsiTheme="majorHAnsi" w:cs="Times New Roman"/>
          <w:b/>
          <w:u w:val="single"/>
        </w:rPr>
        <w:t>ritérium</w:t>
      </w:r>
      <w:proofErr w:type="spellEnd"/>
      <w:r w:rsidR="00120279" w:rsidRPr="00967CE4">
        <w:rPr>
          <w:rFonts w:asciiTheme="majorHAnsi" w:hAnsiTheme="majorHAnsi" w:cs="Times New Roman"/>
          <w:b/>
          <w:u w:val="single"/>
        </w:rPr>
        <w:t xml:space="preserve"> </w:t>
      </w:r>
      <w:r>
        <w:rPr>
          <w:rFonts w:asciiTheme="majorHAnsi" w:hAnsiTheme="majorHAnsi" w:cs="Times New Roman"/>
          <w:b/>
          <w:u w:val="single"/>
        </w:rPr>
        <w:t>3)</w:t>
      </w:r>
    </w:p>
    <w:p w:rsidR="005F61D5" w:rsidRPr="00967CE4" w:rsidRDefault="00120279" w:rsidP="005F61D5">
      <w:p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  <w:b/>
        </w:rPr>
        <w:t>Vypracování procesního schématu provádění Díla.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</w:rPr>
        <w:t xml:space="preserve">1) </w:t>
      </w:r>
      <w:r w:rsidR="003478F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prokáže znalost procesních souvislostí předprojektové a projektové přípravy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vypracováním procesního schématu provádění Díla, včetně uvedení výčtu správních řízení a délky jejich trvání. Procesní schéma by mělo graficky reflektovat hlavní know-how </w:t>
      </w:r>
      <w:r w:rsidR="00E61540">
        <w:rPr>
          <w:rFonts w:asciiTheme="majorHAnsi" w:hAnsiTheme="majorHAnsi" w:cs="Times New Roman"/>
        </w:rPr>
        <w:t>Dodavatele</w:t>
      </w:r>
      <w:r w:rsidRPr="00967CE4">
        <w:rPr>
          <w:rFonts w:asciiTheme="majorHAnsi" w:hAnsiTheme="majorHAnsi" w:cs="Times New Roman"/>
        </w:rPr>
        <w:t xml:space="preserve"> ve vztahu ke specifikům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.</w:t>
      </w:r>
    </w:p>
    <w:p w:rsidR="005F61D5" w:rsidRPr="00967CE4" w:rsidRDefault="00120279" w:rsidP="005F61D5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2) Hodnocena bude </w:t>
      </w:r>
      <w:r w:rsidRPr="00967CE4">
        <w:rPr>
          <w:rFonts w:asciiTheme="majorHAnsi" w:hAnsiTheme="majorHAnsi" w:cs="Times New Roman"/>
          <w:b/>
        </w:rPr>
        <w:t>kvalita</w:t>
      </w:r>
      <w:r w:rsidRPr="00967CE4">
        <w:rPr>
          <w:rFonts w:asciiTheme="majorHAnsi" w:hAnsiTheme="majorHAnsi" w:cs="Times New Roman"/>
        </w:rPr>
        <w:t xml:space="preserve">, jíž se rozumí komplexnost, určitost, srozumitelnost a názornost (přehlednost) procesních schémat postihujících základní průběh provádění Díla, a to jak v souhrnu, tak při rozčlenění do jednotlivých fází.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popsat návaznosti jednotlivých fází a částí, požadavky a podmínky pro koordinaci nezbytných profesí (specializací) a souvisejících </w:t>
      </w:r>
      <w:r w:rsidRPr="00967CE4">
        <w:rPr>
          <w:rFonts w:asciiTheme="majorHAnsi" w:hAnsiTheme="majorHAnsi" w:cs="Times New Roman"/>
        </w:rPr>
        <w:lastRenderedPageBreak/>
        <w:t>profesních služeb, včetně jejich struktury, doby nasazení, koordinace a návazností</w:t>
      </w:r>
      <w:r w:rsidR="000F63F1">
        <w:rPr>
          <w:rFonts w:asciiTheme="majorHAnsi" w:hAnsiTheme="majorHAnsi" w:cs="Times New Roman"/>
        </w:rPr>
        <w:t>.</w:t>
      </w:r>
      <w:r w:rsidRPr="00967CE4">
        <w:rPr>
          <w:rFonts w:asciiTheme="majorHAnsi" w:hAnsiTheme="majorHAnsi" w:cs="Times New Roman"/>
        </w:rPr>
        <w:t xml:space="preserve"> Procesní schémata musí co nejlépe postihovat všechna specifika vyplývající ze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v rozsahu následujících Výkonových fází:</w:t>
      </w:r>
    </w:p>
    <w:p w:rsidR="005F61D5" w:rsidRPr="00967CE4" w:rsidRDefault="00120279" w:rsidP="005F61D5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výkonová fáze –</w:t>
      </w:r>
      <w:r w:rsidRPr="00967CE4">
        <w:rPr>
          <w:rFonts w:asciiTheme="majorHAnsi" w:hAnsiTheme="majorHAnsi" w:cs="Times New Roman"/>
          <w:b/>
        </w:rPr>
        <w:t xml:space="preserve"> Návrh/studie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</w:rPr>
        <w:t xml:space="preserve"> </w:t>
      </w:r>
      <w:r w:rsidRPr="00967CE4">
        <w:rPr>
          <w:rFonts w:asciiTheme="majorHAnsi" w:hAnsiTheme="majorHAnsi" w:cs="Times New Roman"/>
          <w:b/>
        </w:rPr>
        <w:t>(DNS)</w:t>
      </w:r>
      <w:r w:rsidRPr="00967CE4">
        <w:rPr>
          <w:rFonts w:asciiTheme="majorHAnsi" w:hAnsiTheme="majorHAnsi" w:cs="Times New Roman"/>
        </w:rPr>
        <w:t>;</w:t>
      </w:r>
    </w:p>
    <w:p w:rsidR="005F61D5" w:rsidRPr="00967CE4" w:rsidRDefault="00120279" w:rsidP="005F61D5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výkonová fáze –</w:t>
      </w:r>
      <w:r w:rsidRPr="00967CE4">
        <w:rPr>
          <w:rFonts w:asciiTheme="majorHAnsi" w:hAnsiTheme="majorHAnsi" w:cs="Times New Roman"/>
          <w:b/>
        </w:rPr>
        <w:t xml:space="preserve"> Dokumentace k územnímu řízení (DÚR) a obstarání pravomocného územního rozhodnutí</w:t>
      </w:r>
      <w:r w:rsidRPr="00967CE4">
        <w:rPr>
          <w:rFonts w:asciiTheme="majorHAnsi" w:hAnsiTheme="majorHAnsi" w:cs="Times New Roman"/>
        </w:rPr>
        <w:t>;</w:t>
      </w:r>
    </w:p>
    <w:p w:rsidR="005F61D5" w:rsidRPr="00967CE4" w:rsidRDefault="00120279" w:rsidP="005F61D5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výkonová fáze –</w:t>
      </w:r>
      <w:r w:rsidRPr="00967CE4">
        <w:rPr>
          <w:rFonts w:asciiTheme="majorHAnsi" w:hAnsiTheme="majorHAnsi" w:cs="Times New Roman"/>
          <w:b/>
        </w:rPr>
        <w:t xml:space="preserve"> Dokumentace pro stavební povolení (DSP) a obstarání pravomocného stavebního povolení</w:t>
      </w:r>
      <w:r w:rsidRPr="00967CE4">
        <w:rPr>
          <w:rFonts w:asciiTheme="majorHAnsi" w:hAnsiTheme="majorHAnsi" w:cs="Times New Roman"/>
        </w:rPr>
        <w:t xml:space="preserve">; </w:t>
      </w:r>
    </w:p>
    <w:p w:rsidR="005F61D5" w:rsidRPr="00967CE4" w:rsidRDefault="00120279" w:rsidP="005F61D5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výkonová fáze –</w:t>
      </w:r>
      <w:r w:rsidRPr="00967CE4">
        <w:rPr>
          <w:rFonts w:asciiTheme="majorHAnsi" w:hAnsiTheme="majorHAnsi" w:cs="Times New Roman"/>
          <w:b/>
        </w:rPr>
        <w:t xml:space="preserve"> Dokumentace pro provádění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 xml:space="preserve"> (DPS)</w:t>
      </w:r>
      <w:r w:rsidRPr="00967CE4">
        <w:rPr>
          <w:rFonts w:asciiTheme="majorHAnsi" w:hAnsiTheme="majorHAnsi" w:cs="Times New Roman"/>
        </w:rPr>
        <w:t xml:space="preserve"> a </w:t>
      </w:r>
      <w:r w:rsidRPr="00967CE4">
        <w:rPr>
          <w:rFonts w:asciiTheme="majorHAnsi" w:hAnsiTheme="majorHAnsi" w:cs="Times New Roman"/>
          <w:b/>
        </w:rPr>
        <w:t xml:space="preserve">dokumentace pro výběr zhotovitele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 xml:space="preserve"> (DVZ)</w:t>
      </w:r>
      <w:r w:rsidRPr="00967CE4">
        <w:rPr>
          <w:rFonts w:asciiTheme="majorHAnsi" w:hAnsiTheme="majorHAnsi" w:cs="Times New Roman"/>
        </w:rPr>
        <w:t>.</w:t>
      </w:r>
    </w:p>
    <w:p w:rsidR="005F61D5" w:rsidRPr="00967CE4" w:rsidRDefault="005F61D5" w:rsidP="005F61D5">
      <w:pPr>
        <w:pStyle w:val="Odstavecseseznamem"/>
        <w:ind w:left="0"/>
        <w:rPr>
          <w:rFonts w:asciiTheme="majorHAnsi" w:hAnsiTheme="majorHAnsi" w:cs="Times New Roman"/>
        </w:rPr>
      </w:pPr>
    </w:p>
    <w:p w:rsidR="005F61D5" w:rsidRPr="00967CE4" w:rsidRDefault="00120279" w:rsidP="005F61D5">
      <w:pPr>
        <w:pStyle w:val="Odstavecseseznamem"/>
        <w:ind w:left="0"/>
        <w:jc w:val="both"/>
        <w:rPr>
          <w:rFonts w:asciiTheme="majorHAnsi" w:hAnsiTheme="majorHAnsi" w:cstheme="majorHAnsi"/>
        </w:rPr>
      </w:pPr>
      <w:r w:rsidRPr="00967CE4">
        <w:rPr>
          <w:rFonts w:asciiTheme="majorHAnsi" w:hAnsiTheme="majorHAnsi" w:cstheme="majorHAnsi"/>
        </w:rPr>
        <w:t xml:space="preserve">3) </w:t>
      </w:r>
      <w:r w:rsidR="004A4D49" w:rsidRPr="00967CE4">
        <w:rPr>
          <w:rFonts w:asciiTheme="majorHAnsi" w:hAnsiTheme="majorHAnsi" w:cstheme="majorHAnsi"/>
        </w:rPr>
        <w:t>Jako výhodnější budou hodnocena ta procesní schémata, která srozumitelně a jednoznačně, a to z hlediska funkčnosti a ekonomičnosti</w:t>
      </w:r>
      <w:r w:rsidR="00DC19F6">
        <w:rPr>
          <w:rFonts w:asciiTheme="majorHAnsi" w:hAnsiTheme="majorHAnsi" w:cstheme="majorHAnsi"/>
        </w:rPr>
        <w:t>,</w:t>
      </w:r>
      <w:r w:rsidR="004A4D49" w:rsidRPr="00967CE4" w:rsidDel="003768CF">
        <w:rPr>
          <w:rFonts w:asciiTheme="majorHAnsi" w:hAnsiTheme="majorHAnsi" w:cstheme="majorHAnsi"/>
        </w:rPr>
        <w:t xml:space="preserve"> </w:t>
      </w:r>
      <w:r w:rsidR="004A4D49" w:rsidRPr="00967CE4">
        <w:rPr>
          <w:rFonts w:asciiTheme="majorHAnsi" w:hAnsiTheme="majorHAnsi" w:cstheme="majorHAnsi"/>
        </w:rPr>
        <w:t>znázorní průběh provádění Díla, vstupy a výstupy jednotlivých profesí, dále ta, která srozumitelně a jednoznačně</w:t>
      </w:r>
      <w:r w:rsidR="004A4D49" w:rsidRPr="00967CE4" w:rsidDel="003768CF">
        <w:rPr>
          <w:rFonts w:asciiTheme="majorHAnsi" w:hAnsiTheme="majorHAnsi" w:cstheme="majorHAnsi"/>
        </w:rPr>
        <w:t xml:space="preserve"> </w:t>
      </w:r>
      <w:r w:rsidR="004A4D49" w:rsidRPr="00967CE4">
        <w:rPr>
          <w:rFonts w:asciiTheme="majorHAnsi" w:hAnsiTheme="majorHAnsi" w:cstheme="majorHAnsi"/>
        </w:rPr>
        <w:t>znázorní rozhodovací mechanismy a postupy zapojených subjektů, a také ta, v nichž budou srozumitelně a jednoznačně</w:t>
      </w:r>
      <w:r w:rsidR="004A4D49" w:rsidRPr="00967CE4" w:rsidDel="003768CF">
        <w:rPr>
          <w:rFonts w:asciiTheme="majorHAnsi" w:hAnsiTheme="majorHAnsi" w:cstheme="majorHAnsi"/>
        </w:rPr>
        <w:t xml:space="preserve"> </w:t>
      </w:r>
      <w:r w:rsidR="004A4D49" w:rsidRPr="00967CE4">
        <w:rPr>
          <w:rFonts w:asciiTheme="majorHAnsi" w:hAnsiTheme="majorHAnsi" w:cstheme="majorHAnsi"/>
        </w:rPr>
        <w:t>popsány mechanismy zajišťující splnění pevně stanovených termínů.</w:t>
      </w:r>
    </w:p>
    <w:p w:rsidR="005F61D5" w:rsidRPr="00967CE4" w:rsidRDefault="005F61D5" w:rsidP="005F61D5">
      <w:pPr>
        <w:pStyle w:val="Odstavecseseznamem"/>
        <w:ind w:left="0"/>
        <w:rPr>
          <w:rFonts w:asciiTheme="majorHAnsi" w:hAnsiTheme="majorHAnsi" w:cs="Times New Roman"/>
        </w:rPr>
      </w:pPr>
    </w:p>
    <w:p w:rsidR="005F61D5" w:rsidRPr="00967CE4" w:rsidRDefault="00120279" w:rsidP="005F61D5">
      <w:pPr>
        <w:pStyle w:val="Odstavecseseznamem"/>
        <w:ind w:left="0"/>
        <w:jc w:val="center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IV.</w:t>
      </w:r>
    </w:p>
    <w:p w:rsidR="005F61D5" w:rsidRPr="00967CE4" w:rsidRDefault="005F61D5" w:rsidP="005F61D5">
      <w:pPr>
        <w:pStyle w:val="Odstavecseseznamem"/>
        <w:ind w:left="0"/>
        <w:jc w:val="center"/>
        <w:rPr>
          <w:rFonts w:asciiTheme="majorHAnsi" w:hAnsiTheme="majorHAnsi" w:cs="Times New Roman"/>
        </w:rPr>
      </w:pPr>
    </w:p>
    <w:p w:rsidR="005F61D5" w:rsidRPr="00967CE4" w:rsidRDefault="00120279" w:rsidP="005F61D5">
      <w:pPr>
        <w:pStyle w:val="Odstavecseseznamem"/>
        <w:ind w:left="0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1) Z důvodu rovného přístupu a za účelem zajištění hodnocení vzájemně porovnatelných nabídek stanovuje Zadavatel rozsah všech schémat dle těchto </w:t>
      </w:r>
      <w:proofErr w:type="spellStart"/>
      <w:r w:rsidR="00C96D96">
        <w:rPr>
          <w:rFonts w:asciiTheme="majorHAnsi" w:hAnsiTheme="majorHAnsi" w:cs="Times New Roman"/>
        </w:rPr>
        <w:t>Sub</w:t>
      </w:r>
      <w:r w:rsidR="003B7B54">
        <w:rPr>
          <w:rFonts w:asciiTheme="majorHAnsi" w:hAnsiTheme="majorHAnsi" w:cs="Times New Roman"/>
        </w:rPr>
        <w:t>k</w:t>
      </w:r>
      <w:r w:rsidRPr="00967CE4">
        <w:rPr>
          <w:rFonts w:asciiTheme="majorHAnsi" w:hAnsiTheme="majorHAnsi" w:cs="Times New Roman"/>
        </w:rPr>
        <w:t>ritérií</w:t>
      </w:r>
      <w:proofErr w:type="spellEnd"/>
      <w:r w:rsidRPr="00967CE4">
        <w:rPr>
          <w:rFonts w:asciiTheme="majorHAnsi" w:hAnsiTheme="majorHAnsi" w:cs="Times New Roman"/>
        </w:rPr>
        <w:t xml:space="preserve"> posouzení kvality minimálně 10 stran A4 a maximálně 30 stran A4</w:t>
      </w:r>
      <w:r w:rsidR="00FF258E">
        <w:rPr>
          <w:rFonts w:asciiTheme="majorHAnsi" w:hAnsiTheme="majorHAnsi" w:cs="Times New Roman"/>
        </w:rPr>
        <w:t>,</w:t>
      </w:r>
      <w:r w:rsidRPr="00967CE4">
        <w:rPr>
          <w:rFonts w:asciiTheme="majorHAnsi" w:hAnsiTheme="majorHAnsi" w:cs="Times New Roman"/>
        </w:rPr>
        <w:t xml:space="preserve"> a to včetně případných příloh.</w:t>
      </w:r>
    </w:p>
    <w:p w:rsidR="005F61D5" w:rsidRDefault="005F61D5" w:rsidP="005F61D5">
      <w:pPr>
        <w:rPr>
          <w:rFonts w:asciiTheme="majorHAnsi" w:hAnsiTheme="majorHAnsi"/>
        </w:rPr>
      </w:pPr>
    </w:p>
    <w:p w:rsidR="00F113AF" w:rsidRDefault="00F113A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2130" w:rsidRDefault="00F113AF" w:rsidP="00F113AF">
      <w:pPr>
        <w:rPr>
          <w:rFonts w:asciiTheme="majorHAnsi" w:hAnsiTheme="majorHAnsi"/>
        </w:rPr>
      </w:pPr>
      <w:r w:rsidRPr="00F113AF">
        <w:rPr>
          <w:rFonts w:asciiTheme="majorHAnsi" w:hAnsiTheme="majorHAnsi"/>
        </w:rPr>
        <w:t xml:space="preserve">SPECIFIKACE ZADÁNÍ </w:t>
      </w:r>
      <w:r w:rsidR="00C96D96">
        <w:rPr>
          <w:rFonts w:asciiTheme="majorHAnsi" w:hAnsiTheme="majorHAnsi"/>
        </w:rPr>
        <w:t>SUB</w:t>
      </w:r>
      <w:r w:rsidRPr="00F113AF">
        <w:rPr>
          <w:rFonts w:asciiTheme="majorHAnsi" w:hAnsiTheme="majorHAnsi"/>
        </w:rPr>
        <w:t xml:space="preserve">KRITÉRIA </w:t>
      </w:r>
      <w:r w:rsidR="00C96D96">
        <w:rPr>
          <w:rFonts w:asciiTheme="majorHAnsi" w:hAnsiTheme="majorHAnsi"/>
        </w:rPr>
        <w:t>1) a 2)</w:t>
      </w:r>
    </w:p>
    <w:p w:rsidR="00F113AF" w:rsidRDefault="00F113AF" w:rsidP="00F113AF">
      <w:pPr>
        <w:rPr>
          <w:rFonts w:asciiTheme="majorHAnsi" w:hAnsiTheme="majorHAnsi"/>
        </w:rPr>
      </w:pPr>
    </w:p>
    <w:p w:rsidR="00F113AF" w:rsidRPr="00967CE4" w:rsidRDefault="00120279" w:rsidP="00F113AF">
      <w:pPr>
        <w:jc w:val="center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I.</w:t>
      </w:r>
    </w:p>
    <w:p w:rsidR="00F113AF" w:rsidRPr="00967CE4" w:rsidRDefault="00F113AF" w:rsidP="00F113AF">
      <w:pPr>
        <w:jc w:val="both"/>
        <w:rPr>
          <w:rFonts w:asciiTheme="majorHAnsi" w:hAnsiTheme="majorHAnsi" w:cs="Times New Roman"/>
        </w:rPr>
      </w:pPr>
    </w:p>
    <w:p w:rsidR="00F113AF" w:rsidRPr="00967CE4" w:rsidRDefault="00F113AF" w:rsidP="00F113A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120279" w:rsidRPr="00967CE4">
        <w:rPr>
          <w:rFonts w:asciiTheme="majorHAnsi" w:hAnsiTheme="majorHAnsi" w:cs="Times New Roman"/>
        </w:rPr>
        <w:t xml:space="preserve">) </w:t>
      </w:r>
      <w:r>
        <w:rPr>
          <w:rFonts w:asciiTheme="majorHAnsi" w:hAnsiTheme="majorHAnsi" w:cs="Times New Roman"/>
        </w:rPr>
        <w:t>Dodavatel</w:t>
      </w:r>
      <w:r w:rsidR="00120279" w:rsidRPr="00967CE4">
        <w:rPr>
          <w:rFonts w:asciiTheme="majorHAnsi" w:hAnsiTheme="majorHAnsi" w:cs="Times New Roman"/>
        </w:rPr>
        <w:t xml:space="preserve"> svoji odbornou způsobilost v rámci </w:t>
      </w:r>
      <w:proofErr w:type="spellStart"/>
      <w:r w:rsidR="003B12E4">
        <w:rPr>
          <w:rFonts w:asciiTheme="majorHAnsi" w:hAnsiTheme="majorHAnsi" w:cs="Times New Roman"/>
        </w:rPr>
        <w:t>S</w:t>
      </w:r>
      <w:r w:rsidR="00120279" w:rsidRPr="00967CE4">
        <w:rPr>
          <w:rFonts w:asciiTheme="majorHAnsi" w:hAnsiTheme="majorHAnsi" w:cs="Times New Roman"/>
        </w:rPr>
        <w:t>ubkritérií</w:t>
      </w:r>
      <w:proofErr w:type="spellEnd"/>
      <w:r w:rsidR="00120279"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1</w:t>
      </w:r>
      <w:r w:rsidR="00120279" w:rsidRPr="00967CE4">
        <w:rPr>
          <w:rFonts w:asciiTheme="majorHAnsi" w:hAnsiTheme="majorHAnsi" w:cs="Times New Roman"/>
        </w:rPr>
        <w:t xml:space="preserve">) a </w:t>
      </w:r>
      <w:r w:rsidR="00C96D96">
        <w:rPr>
          <w:rFonts w:asciiTheme="majorHAnsi" w:hAnsiTheme="majorHAnsi" w:cs="Times New Roman"/>
        </w:rPr>
        <w:t>2</w:t>
      </w:r>
      <w:r w:rsidR="00120279" w:rsidRPr="00967CE4">
        <w:rPr>
          <w:rFonts w:asciiTheme="majorHAnsi" w:hAnsiTheme="majorHAnsi" w:cs="Times New Roman"/>
        </w:rPr>
        <w:t xml:space="preserve">) uvedených dále prokáže zpracováním jednoduchých schémat (grafická část) a slovního popisu (textová část). </w:t>
      </w:r>
    </w:p>
    <w:p w:rsidR="00F113AF" w:rsidRPr="00967CE4" w:rsidRDefault="00120279" w:rsidP="00F113AF">
      <w:pPr>
        <w:tabs>
          <w:tab w:val="left" w:pos="-8789"/>
        </w:tabs>
        <w:ind w:left="426" w:hanging="426"/>
        <w:rPr>
          <w:rFonts w:asciiTheme="majorHAnsi" w:hAnsiTheme="majorHAnsi" w:cs="Times New Roman"/>
          <w:u w:val="single"/>
        </w:rPr>
      </w:pPr>
      <w:r w:rsidRPr="00967CE4">
        <w:rPr>
          <w:rFonts w:asciiTheme="majorHAnsi" w:hAnsiTheme="majorHAnsi" w:cs="Times New Roman"/>
        </w:rPr>
        <w:tab/>
      </w:r>
      <w:r w:rsidRPr="00967CE4">
        <w:rPr>
          <w:rFonts w:asciiTheme="majorHAnsi" w:hAnsiTheme="majorHAnsi" w:cs="Times New Roman"/>
          <w:u w:val="single"/>
        </w:rPr>
        <w:t>a) Grafická část</w:t>
      </w:r>
    </w:p>
    <w:p w:rsidR="00F113AF" w:rsidRPr="00967CE4" w:rsidRDefault="00120279" w:rsidP="00F113AF">
      <w:pPr>
        <w:tabs>
          <w:tab w:val="left" w:pos="-8789"/>
        </w:tabs>
        <w:ind w:left="426" w:hanging="426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ab/>
        <w:t xml:space="preserve">V grafické části prostřednictvím jednoduchých a přehledných schémat (dle přiložených vzorů)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vyjádří možnosti a přístupy k řešení:</w:t>
      </w:r>
    </w:p>
    <w:p w:rsidR="00F113AF" w:rsidRPr="00967CE4" w:rsidRDefault="00120279" w:rsidP="00F113AF">
      <w:pPr>
        <w:tabs>
          <w:tab w:val="left" w:pos="-8789"/>
        </w:tabs>
        <w:ind w:left="851" w:firstLine="22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a) možného řešení umístění objektů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na Pozemcích (</w:t>
      </w:r>
      <w:proofErr w:type="spellStart"/>
      <w:r w:rsidRPr="00967CE4">
        <w:rPr>
          <w:rFonts w:asciiTheme="majorHAnsi" w:hAnsiTheme="majorHAnsi" w:cs="Times New Roman"/>
        </w:rPr>
        <w:t>Subkritérium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1</w:t>
      </w:r>
      <w:r w:rsidRPr="00967CE4">
        <w:rPr>
          <w:rFonts w:asciiTheme="majorHAnsi" w:hAnsiTheme="majorHAnsi" w:cs="Times New Roman"/>
        </w:rPr>
        <w:t>);</w:t>
      </w:r>
    </w:p>
    <w:p w:rsidR="00F113AF" w:rsidRPr="00967CE4" w:rsidRDefault="00120279" w:rsidP="00F113AF">
      <w:pPr>
        <w:tabs>
          <w:tab w:val="left" w:pos="-8789"/>
        </w:tabs>
        <w:spacing w:after="240"/>
        <w:ind w:left="851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b) možného </w:t>
      </w:r>
      <w:r w:rsidR="00DC19F6">
        <w:rPr>
          <w:rFonts w:asciiTheme="majorHAnsi" w:hAnsiTheme="majorHAnsi" w:cs="Times New Roman"/>
        </w:rPr>
        <w:t xml:space="preserve">přístupu </w:t>
      </w:r>
      <w:r w:rsidRPr="00967CE4">
        <w:rPr>
          <w:rFonts w:asciiTheme="majorHAnsi" w:hAnsiTheme="majorHAnsi" w:cs="Times New Roman"/>
        </w:rPr>
        <w:t xml:space="preserve">ke zpracování návrhu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(</w:t>
      </w:r>
      <w:proofErr w:type="spellStart"/>
      <w:r w:rsidRPr="00967CE4">
        <w:rPr>
          <w:rFonts w:asciiTheme="majorHAnsi" w:hAnsiTheme="majorHAnsi" w:cs="Times New Roman"/>
        </w:rPr>
        <w:t>Subkritérium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C96D96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).</w:t>
      </w:r>
    </w:p>
    <w:p w:rsidR="00F113AF" w:rsidRPr="00967CE4" w:rsidRDefault="00120279" w:rsidP="00F113AF">
      <w:pPr>
        <w:tabs>
          <w:tab w:val="left" w:pos="-8789"/>
        </w:tabs>
        <w:ind w:left="426" w:hanging="426"/>
        <w:rPr>
          <w:rFonts w:asciiTheme="majorHAnsi" w:hAnsiTheme="majorHAnsi" w:cs="Times New Roman"/>
          <w:u w:val="single"/>
        </w:rPr>
      </w:pPr>
      <w:r w:rsidRPr="00967CE4">
        <w:rPr>
          <w:rFonts w:asciiTheme="majorHAnsi" w:hAnsiTheme="majorHAnsi" w:cs="Times New Roman"/>
        </w:rPr>
        <w:tab/>
      </w:r>
      <w:r w:rsidRPr="00967CE4">
        <w:rPr>
          <w:rFonts w:asciiTheme="majorHAnsi" w:hAnsiTheme="majorHAnsi" w:cs="Times New Roman"/>
          <w:u w:val="single"/>
        </w:rPr>
        <w:t>b) Textová část</w:t>
      </w:r>
    </w:p>
    <w:p w:rsidR="00F113AF" w:rsidRPr="00967CE4" w:rsidRDefault="00120279" w:rsidP="00F113AF">
      <w:pPr>
        <w:tabs>
          <w:tab w:val="left" w:pos="-8789"/>
        </w:tabs>
        <w:ind w:left="426" w:hanging="426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ab/>
        <w:t xml:space="preserve">V textové části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vysvětlí grafickou část. Součástí textové části mohou být tabulky nebo grafy ilustrující přístup </w:t>
      </w:r>
      <w:r w:rsidR="00F60C57">
        <w:rPr>
          <w:rFonts w:asciiTheme="majorHAnsi" w:hAnsiTheme="majorHAnsi" w:cs="Times New Roman"/>
        </w:rPr>
        <w:t>Dodavatele</w:t>
      </w:r>
      <w:r w:rsidRPr="00967CE4">
        <w:rPr>
          <w:rFonts w:asciiTheme="majorHAnsi" w:hAnsiTheme="majorHAnsi" w:cs="Times New Roman"/>
        </w:rPr>
        <w:t xml:space="preserve"> k možnému řešení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.</w:t>
      </w:r>
    </w:p>
    <w:p w:rsidR="00F113AF" w:rsidRPr="00967CE4" w:rsidRDefault="00F113AF" w:rsidP="00F113AF">
      <w:pPr>
        <w:jc w:val="both"/>
        <w:rPr>
          <w:rFonts w:asciiTheme="majorHAnsi" w:hAnsiTheme="majorHAnsi" w:cs="Times New Roman"/>
        </w:rPr>
      </w:pPr>
    </w:p>
    <w:p w:rsidR="00F113AF" w:rsidRPr="00967CE4" w:rsidRDefault="00F113AF" w:rsidP="00F113A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20279" w:rsidRPr="00967CE4">
        <w:rPr>
          <w:rFonts w:asciiTheme="majorHAnsi" w:hAnsiTheme="majorHAnsi" w:cs="Times New Roman"/>
        </w:rPr>
        <w:t>) Účelem těchto kritérií není vypracovat stud</w:t>
      </w:r>
      <w:r w:rsidR="00EE7987">
        <w:rPr>
          <w:rFonts w:asciiTheme="majorHAnsi" w:hAnsiTheme="majorHAnsi" w:cs="Times New Roman"/>
        </w:rPr>
        <w:t>ii</w:t>
      </w:r>
      <w:r w:rsidR="00120279" w:rsidRPr="00967CE4">
        <w:rPr>
          <w:rFonts w:asciiTheme="majorHAnsi" w:hAnsiTheme="majorHAnsi" w:cs="Times New Roman"/>
        </w:rPr>
        <w:t xml:space="preserve"> Stavby MEPHARED </w:t>
      </w:r>
      <w:r w:rsidR="0047571E">
        <w:rPr>
          <w:rFonts w:asciiTheme="majorHAnsi" w:hAnsiTheme="majorHAnsi" w:cs="Times New Roman"/>
        </w:rPr>
        <w:t>2</w:t>
      </w:r>
      <w:r w:rsidR="00120279" w:rsidRPr="00967CE4">
        <w:rPr>
          <w:rFonts w:asciiTheme="majorHAnsi" w:hAnsiTheme="majorHAnsi" w:cs="Times New Roman"/>
        </w:rPr>
        <w:t>, nýbrž obecně prokázat své odborné znalosti při umisťování obdobných staveb v území při náležitém zohlednění podstatných požadavků na jejich výstavbu a následný provoz.</w:t>
      </w:r>
    </w:p>
    <w:p w:rsidR="00F113AF" w:rsidRPr="00967CE4" w:rsidRDefault="00F113AF" w:rsidP="00F113AF">
      <w:pPr>
        <w:jc w:val="both"/>
        <w:rPr>
          <w:rFonts w:asciiTheme="majorHAnsi" w:hAnsiTheme="majorHAnsi" w:cs="Times New Roman"/>
        </w:rPr>
      </w:pPr>
    </w:p>
    <w:p w:rsidR="00000000" w:rsidRDefault="0047571E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II</w:t>
      </w:r>
      <w:r w:rsidR="00120279" w:rsidRPr="00967CE4">
        <w:rPr>
          <w:rFonts w:asciiTheme="majorHAnsi" w:hAnsiTheme="majorHAnsi" w:cs="Times New Roman"/>
        </w:rPr>
        <w:t>.</w:t>
      </w:r>
    </w:p>
    <w:p w:rsidR="00F113AF" w:rsidRPr="00967CE4" w:rsidRDefault="00120279" w:rsidP="00F113AF">
      <w:pPr>
        <w:rPr>
          <w:rFonts w:asciiTheme="majorHAnsi" w:hAnsiTheme="majorHAnsi" w:cs="Times New Roman"/>
          <w:b/>
          <w:u w:val="single"/>
        </w:rPr>
      </w:pPr>
      <w:proofErr w:type="spellStart"/>
      <w:r w:rsidRPr="00967CE4">
        <w:rPr>
          <w:rFonts w:asciiTheme="majorHAnsi" w:hAnsiTheme="majorHAnsi" w:cs="Times New Roman"/>
          <w:b/>
          <w:u w:val="single"/>
        </w:rPr>
        <w:t>Subkritérium</w:t>
      </w:r>
      <w:proofErr w:type="spellEnd"/>
      <w:r w:rsidRPr="00967CE4">
        <w:rPr>
          <w:rFonts w:asciiTheme="majorHAnsi" w:hAnsiTheme="majorHAnsi" w:cs="Times New Roman"/>
          <w:b/>
          <w:u w:val="single"/>
        </w:rPr>
        <w:t xml:space="preserve"> </w:t>
      </w:r>
      <w:r w:rsidR="00C96D96">
        <w:rPr>
          <w:rFonts w:asciiTheme="majorHAnsi" w:hAnsiTheme="majorHAnsi" w:cs="Times New Roman"/>
          <w:b/>
          <w:u w:val="single"/>
        </w:rPr>
        <w:t>1</w:t>
      </w:r>
      <w:r w:rsidRPr="00967CE4">
        <w:rPr>
          <w:rFonts w:asciiTheme="majorHAnsi" w:hAnsiTheme="majorHAnsi" w:cs="Times New Roman"/>
          <w:b/>
          <w:u w:val="single"/>
        </w:rPr>
        <w:t>)</w:t>
      </w:r>
    </w:p>
    <w:p w:rsidR="00F113AF" w:rsidRPr="00967CE4" w:rsidRDefault="00120279" w:rsidP="00F113AF">
      <w:pPr>
        <w:pStyle w:val="Bezmezer"/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  <w:b/>
        </w:rPr>
        <w:t xml:space="preserve">Prokázání odborného přístupu k možnostem řešení umístění objektů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 xml:space="preserve"> na Pozemcích.</w:t>
      </w:r>
    </w:p>
    <w:p w:rsidR="00F113AF" w:rsidRPr="00967CE4" w:rsidRDefault="00F113AF" w:rsidP="00F113AF">
      <w:pPr>
        <w:pStyle w:val="Bezmezer"/>
        <w:jc w:val="both"/>
        <w:rPr>
          <w:rFonts w:asciiTheme="majorHAnsi" w:hAnsiTheme="majorHAnsi" w:cs="Times New Roman"/>
          <w:b/>
        </w:rPr>
      </w:pPr>
    </w:p>
    <w:p w:rsidR="00F113AF" w:rsidRPr="00967CE4" w:rsidRDefault="00120279" w:rsidP="00F113AF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1) </w:t>
      </w:r>
      <w:r w:rsidR="00F113AF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při prokázání tohoto kritéria zpracuje jednoduchá schémata (grafická část) a slovní popis řešení (textová část), přičemž přihlédne zejména k:</w:t>
      </w:r>
    </w:p>
    <w:p w:rsidR="00F113AF" w:rsidRPr="00967CE4" w:rsidRDefault="00120279" w:rsidP="00F113AF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Technické specifikaci objektů, která představuje podklad výhradně pro účely kritéria posouzení kvality;</w:t>
      </w:r>
    </w:p>
    <w:p w:rsidR="00F113AF" w:rsidRPr="00967CE4" w:rsidRDefault="00120279" w:rsidP="00F113AF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obecným požadavkům na využití území a existujícím limitům vztahujícím se k Pozemkům a jejich okolí, a to dle podkladů (trasy sítí, možnosti napojení na technickou a dopravní infrastrukturu, existence stávajících objektů v sousedství a podobně</w:t>
      </w:r>
      <w:r w:rsidR="00C74507" w:rsidRPr="00967CE4">
        <w:rPr>
          <w:rFonts w:asciiTheme="majorHAnsi" w:hAnsiTheme="majorHAnsi" w:cs="Times New Roman"/>
        </w:rPr>
        <w:t>)</w:t>
      </w:r>
      <w:r w:rsidR="00C74507">
        <w:rPr>
          <w:rFonts w:asciiTheme="majorHAnsi" w:hAnsiTheme="majorHAnsi" w:cs="Times New Roman"/>
        </w:rPr>
        <w:t>;</w:t>
      </w:r>
    </w:p>
    <w:p w:rsidR="00F113AF" w:rsidRPr="00967CE4" w:rsidRDefault="00120279" w:rsidP="00F113AF">
      <w:pPr>
        <w:pStyle w:val="Odstavecseseznamem"/>
        <w:numPr>
          <w:ilvl w:val="0"/>
          <w:numId w:val="6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speciálním požadavkům plynoucím ze specifických podmínek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 a nároků z toho pro Pozemky a jejich okolí plynoucích</w:t>
      </w:r>
      <w:r w:rsidR="00C74507">
        <w:rPr>
          <w:rFonts w:asciiTheme="majorHAnsi" w:hAnsiTheme="majorHAnsi" w:cs="Times New Roman"/>
        </w:rPr>
        <w:t>;</w:t>
      </w:r>
    </w:p>
    <w:p w:rsidR="00F113AF" w:rsidRPr="00967CE4" w:rsidRDefault="00120279" w:rsidP="00F113AF">
      <w:pPr>
        <w:pStyle w:val="Odstavecseseznamem"/>
        <w:numPr>
          <w:ilvl w:val="0"/>
          <w:numId w:val="6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předpokladům případné certifikace stavby/staveb (LEED/BREEAM) a důsledky z toho plynoucí pro realizaci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>,</w:t>
      </w:r>
    </w:p>
    <w:p w:rsidR="00F113AF" w:rsidRPr="00504118" w:rsidRDefault="00120279" w:rsidP="00F113AF">
      <w:pPr>
        <w:pStyle w:val="Odstavecseseznamem"/>
        <w:numPr>
          <w:ilvl w:val="0"/>
          <w:numId w:val="6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/>
        </w:rPr>
      </w:pPr>
      <w:r w:rsidRPr="00967CE4">
        <w:rPr>
          <w:rFonts w:asciiTheme="majorHAnsi" w:hAnsiTheme="majorHAnsi" w:cs="Times New Roman"/>
        </w:rPr>
        <w:t>požadavkům platné legislativy (např. akustika, denní osvětlení, oslunění apod.).</w:t>
      </w:r>
    </w:p>
    <w:p w:rsidR="00504118" w:rsidRPr="00967CE4" w:rsidRDefault="00504118" w:rsidP="00F113AF">
      <w:pPr>
        <w:pStyle w:val="Odstavecseseznamem"/>
        <w:numPr>
          <w:ilvl w:val="0"/>
          <w:numId w:val="6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/>
        </w:rPr>
      </w:pPr>
    </w:p>
    <w:p w:rsidR="00F113AF" w:rsidRPr="00967CE4" w:rsidRDefault="00120279" w:rsidP="00F113AF">
      <w:pPr>
        <w:rPr>
          <w:rFonts w:asciiTheme="majorHAnsi" w:hAnsiTheme="majorHAnsi" w:cs="Times New Roman"/>
          <w:b/>
          <w:u w:val="single"/>
        </w:rPr>
      </w:pPr>
      <w:proofErr w:type="spellStart"/>
      <w:r w:rsidRPr="00967CE4">
        <w:rPr>
          <w:rFonts w:asciiTheme="majorHAnsi" w:hAnsiTheme="majorHAnsi" w:cs="Times New Roman"/>
          <w:b/>
          <w:u w:val="single"/>
        </w:rPr>
        <w:t>Subkritérium</w:t>
      </w:r>
      <w:proofErr w:type="spellEnd"/>
      <w:r w:rsidRPr="00967CE4">
        <w:rPr>
          <w:rFonts w:asciiTheme="majorHAnsi" w:hAnsiTheme="majorHAnsi" w:cs="Times New Roman"/>
          <w:b/>
          <w:u w:val="single"/>
        </w:rPr>
        <w:t xml:space="preserve"> </w:t>
      </w:r>
      <w:r w:rsidR="00C96D96">
        <w:rPr>
          <w:rFonts w:asciiTheme="majorHAnsi" w:hAnsiTheme="majorHAnsi" w:cs="Times New Roman"/>
          <w:b/>
          <w:u w:val="single"/>
        </w:rPr>
        <w:t>2</w:t>
      </w:r>
      <w:r w:rsidRPr="00967CE4">
        <w:rPr>
          <w:rFonts w:asciiTheme="majorHAnsi" w:hAnsiTheme="majorHAnsi" w:cs="Times New Roman"/>
          <w:b/>
          <w:u w:val="single"/>
        </w:rPr>
        <w:t>)</w:t>
      </w:r>
    </w:p>
    <w:p w:rsidR="00F113AF" w:rsidRPr="00967CE4" w:rsidRDefault="00120279" w:rsidP="00F113AF">
      <w:pPr>
        <w:jc w:val="both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  <w:b/>
        </w:rPr>
        <w:t xml:space="preserve">Prokázání odborného přístupu ke zpracování návrhu Stavby MEPHARED </w:t>
      </w:r>
      <w:r w:rsidR="0047571E">
        <w:rPr>
          <w:rFonts w:asciiTheme="majorHAnsi" w:hAnsiTheme="majorHAnsi" w:cs="Times New Roman"/>
          <w:b/>
        </w:rPr>
        <w:t>2</w:t>
      </w:r>
      <w:r w:rsidRPr="00967CE4">
        <w:rPr>
          <w:rFonts w:asciiTheme="majorHAnsi" w:hAnsiTheme="majorHAnsi" w:cs="Times New Roman"/>
          <w:b/>
        </w:rPr>
        <w:t>.</w:t>
      </w:r>
    </w:p>
    <w:p w:rsidR="00F113AF" w:rsidRPr="00967CE4" w:rsidRDefault="00F113AF" w:rsidP="00F113AF">
      <w:pPr>
        <w:rPr>
          <w:rFonts w:asciiTheme="majorHAnsi" w:hAnsiTheme="majorHAnsi" w:cs="Times New Roman"/>
          <w:b/>
        </w:rPr>
      </w:pPr>
    </w:p>
    <w:p w:rsidR="00000000" w:rsidRDefault="00120279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1) Smyslem tohoto </w:t>
      </w:r>
      <w:proofErr w:type="spellStart"/>
      <w:r w:rsidR="00504118">
        <w:rPr>
          <w:rFonts w:asciiTheme="majorHAnsi" w:hAnsiTheme="majorHAnsi" w:cs="Times New Roman"/>
        </w:rPr>
        <w:t>S</w:t>
      </w:r>
      <w:r w:rsidRPr="00967CE4">
        <w:rPr>
          <w:rFonts w:asciiTheme="majorHAnsi" w:hAnsiTheme="majorHAnsi" w:cs="Times New Roman"/>
        </w:rPr>
        <w:t>ubkritéria</w:t>
      </w:r>
      <w:proofErr w:type="spellEnd"/>
      <w:r w:rsidRPr="00967CE4">
        <w:rPr>
          <w:rFonts w:asciiTheme="majorHAnsi" w:hAnsiTheme="majorHAnsi" w:cs="Times New Roman"/>
        </w:rPr>
        <w:t xml:space="preserve"> </w:t>
      </w:r>
      <w:r w:rsidR="00504118">
        <w:rPr>
          <w:rFonts w:asciiTheme="majorHAnsi" w:hAnsiTheme="majorHAnsi" w:cs="Times New Roman"/>
        </w:rPr>
        <w:t xml:space="preserve">2) </w:t>
      </w:r>
      <w:r w:rsidRPr="00967CE4">
        <w:rPr>
          <w:rFonts w:asciiTheme="majorHAnsi" w:hAnsiTheme="majorHAnsi" w:cs="Times New Roman"/>
        </w:rPr>
        <w:t xml:space="preserve">je, aby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prokázal obeznámenost se specifickými nároky Stavby MEPHARED </w:t>
      </w:r>
      <w:r w:rsidR="0047571E">
        <w:rPr>
          <w:rFonts w:asciiTheme="majorHAnsi" w:hAnsiTheme="majorHAnsi" w:cs="Times New Roman"/>
        </w:rPr>
        <w:t>2</w:t>
      </w:r>
      <w:r w:rsidRPr="00967CE4">
        <w:rPr>
          <w:rFonts w:asciiTheme="majorHAnsi" w:hAnsiTheme="majorHAnsi" w:cs="Times New Roman"/>
        </w:rPr>
        <w:t xml:space="preserve">. </w:t>
      </w:r>
    </w:p>
    <w:p w:rsidR="00F113AF" w:rsidRPr="00967CE4" w:rsidRDefault="00120279" w:rsidP="00F113AF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2) </w:t>
      </w:r>
      <w:r w:rsidR="00F113AF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při zpracování grafické a textové části prokázat svoji odbornou způsobilost při navrhování staveb:</w:t>
      </w:r>
    </w:p>
    <w:p w:rsidR="00F113AF" w:rsidRPr="00967CE4" w:rsidRDefault="00120279" w:rsidP="00F113AF">
      <w:pPr>
        <w:pStyle w:val="Odstavecseseznamem"/>
        <w:numPr>
          <w:ilvl w:val="0"/>
          <w:numId w:val="7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s výukovými a laboratorními provozy a jejich obecným, speciálním technickým a technologickým zázemím, přičemž je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povinen prokázat porozumění jejich provozním souvislostem a návaznostem;</w:t>
      </w:r>
    </w:p>
    <w:p w:rsidR="00F113AF" w:rsidRPr="00967CE4" w:rsidRDefault="00120279" w:rsidP="00F113AF">
      <w:pPr>
        <w:pStyle w:val="Odstavecseseznamem"/>
        <w:numPr>
          <w:ilvl w:val="0"/>
          <w:numId w:val="7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se skladovými prostorami, prostorami pro parkování (předpokládá </w:t>
      </w:r>
      <w:r w:rsidRPr="003B7B54">
        <w:rPr>
          <w:rFonts w:asciiTheme="majorHAnsi" w:hAnsiTheme="majorHAnsi" w:cs="Times New Roman"/>
        </w:rPr>
        <w:t xml:space="preserve">se kapacita </w:t>
      </w:r>
      <w:r w:rsidR="00EE7987">
        <w:rPr>
          <w:rFonts w:asciiTheme="majorHAnsi" w:hAnsiTheme="majorHAnsi" w:cs="Times New Roman"/>
        </w:rPr>
        <w:t>4</w:t>
      </w:r>
      <w:r w:rsidRPr="003B7B54">
        <w:rPr>
          <w:rFonts w:asciiTheme="majorHAnsi" w:hAnsiTheme="majorHAnsi" w:cs="Times New Roman"/>
        </w:rPr>
        <w:t xml:space="preserve">50 až </w:t>
      </w:r>
      <w:r w:rsidR="00EE7987">
        <w:rPr>
          <w:rFonts w:asciiTheme="majorHAnsi" w:hAnsiTheme="majorHAnsi" w:cs="Times New Roman"/>
        </w:rPr>
        <w:t>5</w:t>
      </w:r>
      <w:r w:rsidRPr="003B7B54">
        <w:rPr>
          <w:rFonts w:asciiTheme="majorHAnsi" w:hAnsiTheme="majorHAnsi" w:cs="Times New Roman"/>
        </w:rPr>
        <w:t>50</w:t>
      </w:r>
      <w:r w:rsidRPr="00967CE4">
        <w:rPr>
          <w:rFonts w:asciiTheme="majorHAnsi" w:hAnsiTheme="majorHAnsi" w:cs="Times New Roman"/>
        </w:rPr>
        <w:t xml:space="preserve"> parkovacích stání), sociálním zázemím, odpadovým hospodářstvím a komunikačními prostory, přičemž je </w:t>
      </w:r>
      <w:r w:rsidR="00F60C57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povinen prokázat porozumění jejich provozním souvislostem a návaznostem;</w:t>
      </w:r>
    </w:p>
    <w:p w:rsidR="00F113AF" w:rsidRPr="00967CE4" w:rsidRDefault="00120279" w:rsidP="00F113AF">
      <w:pPr>
        <w:pStyle w:val="Odstavecseseznamem"/>
        <w:numPr>
          <w:ilvl w:val="0"/>
          <w:numId w:val="7"/>
        </w:numPr>
        <w:tabs>
          <w:tab w:val="left" w:pos="284"/>
        </w:tabs>
        <w:spacing w:after="240" w:line="276" w:lineRule="auto"/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>s obslužnými zařízeními</w:t>
      </w:r>
      <w:r w:rsidR="00C74507">
        <w:rPr>
          <w:rFonts w:asciiTheme="majorHAnsi" w:hAnsiTheme="majorHAnsi" w:cs="Times New Roman"/>
        </w:rPr>
        <w:t>,</w:t>
      </w:r>
      <w:r w:rsidRPr="00967CE4">
        <w:rPr>
          <w:rFonts w:asciiTheme="majorHAnsi" w:hAnsiTheme="majorHAnsi" w:cs="Times New Roman"/>
        </w:rPr>
        <w:t xml:space="preserve"> jako např. restauracemi, menzou či bufetem.</w:t>
      </w:r>
    </w:p>
    <w:p w:rsidR="00F113AF" w:rsidRPr="00967CE4" w:rsidRDefault="00120279" w:rsidP="00F113AF">
      <w:pPr>
        <w:jc w:val="both"/>
        <w:rPr>
          <w:rFonts w:asciiTheme="majorHAnsi" w:hAnsiTheme="majorHAnsi" w:cs="Times New Roman"/>
        </w:rPr>
      </w:pPr>
      <w:r w:rsidRPr="00967CE4">
        <w:rPr>
          <w:rFonts w:asciiTheme="majorHAnsi" w:hAnsiTheme="majorHAnsi" w:cs="Times New Roman"/>
        </w:rPr>
        <w:t xml:space="preserve">3) </w:t>
      </w:r>
      <w:r w:rsidR="00E61540">
        <w:rPr>
          <w:rFonts w:asciiTheme="majorHAnsi" w:hAnsiTheme="majorHAnsi" w:cs="Times New Roman"/>
        </w:rPr>
        <w:t>Dodavatel</w:t>
      </w:r>
      <w:r w:rsidRPr="00967CE4">
        <w:rPr>
          <w:rFonts w:asciiTheme="majorHAnsi" w:hAnsiTheme="majorHAnsi" w:cs="Times New Roman"/>
        </w:rPr>
        <w:t xml:space="preserve"> je povinen při zpracování grafické a textové části přihlédnout ke skutečnosti, že Zadavatel bude pro účely výuky, výzkumu a klinické praxe využívat kromě obecných též následující speciální zařízení a technologie: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tabs>
          <w:tab w:val="left" w:pos="-8789"/>
        </w:tabs>
        <w:spacing w:after="240" w:line="276" w:lineRule="auto"/>
        <w:ind w:left="1276" w:hanging="567"/>
        <w:rPr>
          <w:rFonts w:asciiTheme="majorHAnsi" w:hAnsiTheme="majorHAnsi" w:cs="Times New Roman"/>
          <w:b/>
        </w:rPr>
      </w:pPr>
      <w:r w:rsidRPr="00967CE4">
        <w:rPr>
          <w:rFonts w:asciiTheme="majorHAnsi" w:hAnsiTheme="majorHAnsi" w:cs="Times New Roman"/>
        </w:rPr>
        <w:t>přívod látek: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plyn (zemní)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tlakový vzduch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destilovaná voda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380 V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dusík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helium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CO2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jiné plyny</w:t>
      </w:r>
    </w:p>
    <w:p w:rsidR="00F113AF" w:rsidRPr="00967CE4" w:rsidRDefault="00120279" w:rsidP="00F113AF">
      <w:pPr>
        <w:pStyle w:val="Odstavecseseznamem"/>
        <w:numPr>
          <w:ilvl w:val="3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701" w:hanging="425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vlastní výroba a rozvod plynů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nucený odtah (digestoř běžná)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speciální odtah (pod střechou, filtry atp.)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dělené výlevky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speciální odpadové hospodářství (specifikace jednotlivých látek)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likvidace chemikálií</w:t>
      </w:r>
    </w:p>
    <w:p w:rsidR="00F113AF" w:rsidRPr="00967CE4" w:rsidRDefault="00C74507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r</w:t>
      </w:r>
      <w:r w:rsidRPr="00967CE4">
        <w:rPr>
          <w:rFonts w:asciiTheme="majorHAnsi" w:eastAsia="Times New Roman" w:hAnsiTheme="majorHAnsi" w:cs="Times New Roman"/>
          <w:lang w:eastAsia="cs-CZ"/>
        </w:rPr>
        <w:t xml:space="preserve">entgenový </w:t>
      </w:r>
      <w:r w:rsidR="00120279" w:rsidRPr="00967CE4">
        <w:rPr>
          <w:rFonts w:asciiTheme="majorHAnsi" w:eastAsia="Times New Roman" w:hAnsiTheme="majorHAnsi" w:cs="Times New Roman"/>
          <w:lang w:eastAsia="cs-CZ"/>
        </w:rPr>
        <w:t>provoz (odstínění, stavební připravenost apod.)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speciální požadavky pro chov zvířat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chlazení materiálu pro pitvy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speciální požadavky pro biologické laboratoře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 xml:space="preserve">likvidace </w:t>
      </w:r>
      <w:proofErr w:type="spellStart"/>
      <w:r w:rsidRPr="00967CE4">
        <w:rPr>
          <w:rFonts w:asciiTheme="majorHAnsi" w:eastAsia="Times New Roman" w:hAnsiTheme="majorHAnsi" w:cs="Times New Roman"/>
          <w:lang w:eastAsia="cs-CZ"/>
        </w:rPr>
        <w:t>biomateriálu</w:t>
      </w:r>
      <w:proofErr w:type="spellEnd"/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laboratoře bez otřesů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odstínění elektromagnetických vln mající vliv na umístění (podlaží - podzemní, pod střechou)</w:t>
      </w:r>
    </w:p>
    <w:p w:rsidR="00F113AF" w:rsidRPr="00967CE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eastAsia="Times New Roman" w:hAnsiTheme="majorHAnsi" w:cs="Times New Roman"/>
          <w:lang w:eastAsia="cs-CZ"/>
        </w:rPr>
      </w:pPr>
      <w:r w:rsidRPr="00967CE4">
        <w:rPr>
          <w:rFonts w:asciiTheme="majorHAnsi" w:eastAsia="Times New Roman" w:hAnsiTheme="majorHAnsi" w:cs="Times New Roman"/>
          <w:lang w:eastAsia="cs-CZ"/>
        </w:rPr>
        <w:t>jiné speciální stavební úpravy (klimatizace navíc)</w:t>
      </w:r>
    </w:p>
    <w:p w:rsidR="00F113AF" w:rsidRPr="003B7B54" w:rsidRDefault="00120279" w:rsidP="00F113AF">
      <w:pPr>
        <w:pStyle w:val="Odstavecseseznamem"/>
        <w:numPr>
          <w:ilvl w:val="1"/>
          <w:numId w:val="6"/>
        </w:numPr>
        <w:shd w:val="clear" w:color="auto" w:fill="FFFFFF"/>
        <w:tabs>
          <w:tab w:val="left" w:pos="-8789"/>
        </w:tabs>
        <w:spacing w:after="0" w:line="240" w:lineRule="auto"/>
        <w:ind w:left="1276" w:hanging="567"/>
        <w:rPr>
          <w:rFonts w:asciiTheme="majorHAnsi" w:hAnsiTheme="majorHAnsi"/>
        </w:rPr>
      </w:pPr>
      <w:r w:rsidRPr="003B7B54">
        <w:rPr>
          <w:rFonts w:asciiTheme="majorHAnsi" w:eastAsia="Times New Roman" w:hAnsiTheme="majorHAnsi" w:cs="Times New Roman"/>
          <w:lang w:eastAsia="cs-CZ"/>
        </w:rPr>
        <w:t>radioaktivní odpad</w:t>
      </w:r>
    </w:p>
    <w:sectPr w:rsidR="00F113AF" w:rsidRPr="003B7B54" w:rsidSect="00E615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E4" w:rsidRDefault="003B12E4" w:rsidP="00E61540">
      <w:pPr>
        <w:spacing w:after="0" w:line="240" w:lineRule="auto"/>
      </w:pPr>
      <w:r>
        <w:separator/>
      </w:r>
    </w:p>
  </w:endnote>
  <w:endnote w:type="continuationSeparator" w:id="0">
    <w:p w:rsidR="003B12E4" w:rsidRDefault="003B12E4" w:rsidP="00E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5103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:rsidR="003B12E4" w:rsidRPr="00D37CC3" w:rsidRDefault="00EB084D">
        <w:pPr>
          <w:pStyle w:val="Zpat"/>
          <w:jc w:val="center"/>
          <w:rPr>
            <w:rFonts w:asciiTheme="majorHAnsi" w:hAnsiTheme="majorHAnsi"/>
            <w:sz w:val="18"/>
          </w:rPr>
        </w:pPr>
        <w:r w:rsidRPr="00D37CC3">
          <w:rPr>
            <w:rFonts w:asciiTheme="majorHAnsi" w:hAnsiTheme="majorHAnsi"/>
            <w:sz w:val="18"/>
          </w:rPr>
          <w:fldChar w:fldCharType="begin"/>
        </w:r>
        <w:r w:rsidR="003B12E4" w:rsidRPr="00D37CC3">
          <w:rPr>
            <w:rFonts w:asciiTheme="majorHAnsi" w:hAnsiTheme="majorHAnsi"/>
            <w:sz w:val="18"/>
          </w:rPr>
          <w:instrText xml:space="preserve"> PAGE   \* MERGEFORMAT </w:instrText>
        </w:r>
        <w:r w:rsidRPr="00D37CC3">
          <w:rPr>
            <w:rFonts w:asciiTheme="majorHAnsi" w:hAnsiTheme="majorHAnsi"/>
            <w:sz w:val="18"/>
          </w:rPr>
          <w:fldChar w:fldCharType="separate"/>
        </w:r>
        <w:r w:rsidR="00BC3B1B">
          <w:rPr>
            <w:rFonts w:asciiTheme="majorHAnsi" w:hAnsiTheme="majorHAnsi"/>
            <w:noProof/>
            <w:sz w:val="18"/>
          </w:rPr>
          <w:t>5</w:t>
        </w:r>
        <w:r w:rsidRPr="00D37CC3">
          <w:rPr>
            <w:rFonts w:asciiTheme="majorHAnsi" w:hAnsiTheme="majorHAnsi"/>
            <w:sz w:val="18"/>
          </w:rPr>
          <w:fldChar w:fldCharType="end"/>
        </w:r>
      </w:p>
    </w:sdtContent>
  </w:sdt>
  <w:p w:rsidR="003B12E4" w:rsidRDefault="003B12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E4" w:rsidRDefault="003B12E4" w:rsidP="00E61540">
      <w:pPr>
        <w:spacing w:after="0" w:line="240" w:lineRule="auto"/>
      </w:pPr>
      <w:r>
        <w:separator/>
      </w:r>
    </w:p>
  </w:footnote>
  <w:footnote w:type="continuationSeparator" w:id="0">
    <w:p w:rsidR="003B12E4" w:rsidRDefault="003B12E4" w:rsidP="00E6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2B0"/>
    <w:multiLevelType w:val="hybridMultilevel"/>
    <w:tmpl w:val="9E2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40CF"/>
    <w:multiLevelType w:val="hybridMultilevel"/>
    <w:tmpl w:val="F1E803CC"/>
    <w:lvl w:ilvl="0" w:tplc="DAC2E6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43C8A"/>
    <w:multiLevelType w:val="hybridMultilevel"/>
    <w:tmpl w:val="5378A19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AE55B15"/>
    <w:multiLevelType w:val="hybridMultilevel"/>
    <w:tmpl w:val="5EECEE88"/>
    <w:lvl w:ilvl="0" w:tplc="7D76A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2394"/>
    <w:multiLevelType w:val="hybridMultilevel"/>
    <w:tmpl w:val="D592DEA0"/>
    <w:lvl w:ilvl="0" w:tplc="EB48E60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670D41"/>
    <w:multiLevelType w:val="hybridMultilevel"/>
    <w:tmpl w:val="69102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765"/>
    <w:multiLevelType w:val="hybridMultilevel"/>
    <w:tmpl w:val="C2C20E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BB07B5"/>
    <w:multiLevelType w:val="hybridMultilevel"/>
    <w:tmpl w:val="B6684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 Kochman">
    <w15:presenceInfo w15:providerId="Windows Live" w15:userId="55ba781cd7f44f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1D5"/>
    <w:rsid w:val="00085510"/>
    <w:rsid w:val="000C272E"/>
    <w:rsid w:val="000F63F1"/>
    <w:rsid w:val="00120279"/>
    <w:rsid w:val="003478F0"/>
    <w:rsid w:val="00364FE8"/>
    <w:rsid w:val="003B12E4"/>
    <w:rsid w:val="003B7B54"/>
    <w:rsid w:val="0047571E"/>
    <w:rsid w:val="00483C01"/>
    <w:rsid w:val="004A4D49"/>
    <w:rsid w:val="00504118"/>
    <w:rsid w:val="00522279"/>
    <w:rsid w:val="00584B8E"/>
    <w:rsid w:val="005F61D5"/>
    <w:rsid w:val="00662130"/>
    <w:rsid w:val="006B762B"/>
    <w:rsid w:val="007E2AC8"/>
    <w:rsid w:val="007E7EE5"/>
    <w:rsid w:val="00967CE4"/>
    <w:rsid w:val="009E27E8"/>
    <w:rsid w:val="00A11487"/>
    <w:rsid w:val="00A4722F"/>
    <w:rsid w:val="00B23DB6"/>
    <w:rsid w:val="00B25D37"/>
    <w:rsid w:val="00B85281"/>
    <w:rsid w:val="00BC3B1B"/>
    <w:rsid w:val="00C71FB9"/>
    <w:rsid w:val="00C74507"/>
    <w:rsid w:val="00C96D96"/>
    <w:rsid w:val="00CE65B0"/>
    <w:rsid w:val="00CF651E"/>
    <w:rsid w:val="00D01CA1"/>
    <w:rsid w:val="00D37CC3"/>
    <w:rsid w:val="00D70FEA"/>
    <w:rsid w:val="00DC19F6"/>
    <w:rsid w:val="00DD3BE1"/>
    <w:rsid w:val="00E61540"/>
    <w:rsid w:val="00E84165"/>
    <w:rsid w:val="00EB084D"/>
    <w:rsid w:val="00EE7987"/>
    <w:rsid w:val="00F113AF"/>
    <w:rsid w:val="00F60C57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1D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61D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1D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1D5"/>
    <w:rPr>
      <w:rFonts w:eastAsiaTheme="minorHAnsi"/>
    </w:rPr>
  </w:style>
  <w:style w:type="paragraph" w:styleId="Bezmezer">
    <w:name w:val="No Spacing"/>
    <w:uiPriority w:val="1"/>
    <w:qFormat/>
    <w:rsid w:val="005F61D5"/>
    <w:rPr>
      <w:rFonts w:eastAsiaTheme="minorHAnsi"/>
      <w:sz w:val="22"/>
      <w:szCs w:val="22"/>
    </w:rPr>
  </w:style>
  <w:style w:type="paragraph" w:styleId="Citace">
    <w:name w:val="Quote"/>
    <w:basedOn w:val="Normln"/>
    <w:next w:val="Normln"/>
    <w:link w:val="CitaceChar"/>
    <w:uiPriority w:val="29"/>
    <w:qFormat/>
    <w:rsid w:val="005F61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5F61D5"/>
    <w:rPr>
      <w:rFonts w:eastAsiaTheme="minorHAnsi"/>
      <w:i/>
      <w:iCs/>
      <w:color w:val="404040" w:themeColor="text1" w:themeTint="B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1D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D5"/>
    <w:rPr>
      <w:rFonts w:ascii="Lucida Grande CE" w:eastAsiaTheme="minorHAnsi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E6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1540"/>
    <w:rPr>
      <w:rFonts w:eastAsia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6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540"/>
    <w:rPr>
      <w:rFonts w:eastAsiaTheme="minorHAns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9F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9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D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1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1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1D5"/>
    <w:rPr>
      <w:rFonts w:eastAsiaTheme="minorHAnsi"/>
    </w:rPr>
  </w:style>
  <w:style w:type="paragraph" w:styleId="NoSpacing">
    <w:name w:val="No Spacing"/>
    <w:uiPriority w:val="1"/>
    <w:qFormat/>
    <w:rsid w:val="005F61D5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F61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1D5"/>
    <w:rPr>
      <w:rFonts w:eastAsiaTheme="minorHAnsi"/>
      <w:i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D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D5"/>
    <w:rPr>
      <w:rFonts w:ascii="Lucida Grande CE" w:eastAsiaTheme="minorHAnsi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6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54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540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F0E86FCD16841AC91EEC73B041599" ma:contentTypeVersion="4" ma:contentTypeDescription="Vytvoří nový dokument" ma:contentTypeScope="" ma:versionID="fa401f1bc712cc3581de6a83f284107d">
  <xsd:schema xmlns:xsd="http://www.w3.org/2001/XMLSchema" xmlns:xs="http://www.w3.org/2001/XMLSchema" xmlns:p="http://schemas.microsoft.com/office/2006/metadata/properties" xmlns:ns2="fa0100ff-5384-4df1-baff-7b88addd2e1d" xmlns:ns3="ea26932c-ac23-475d-8bd6-f6d553ec87b1" targetNamespace="http://schemas.microsoft.com/office/2006/metadata/properties" ma:root="true" ma:fieldsID="d4588b76e6a84caf8ea55b631c86be19" ns2:_="" ns3:_="">
    <xsd:import namespace="fa0100ff-5384-4df1-baff-7b88addd2e1d"/>
    <xsd:import namespace="ea26932c-ac23-475d-8bd6-f6d553ec87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00ff-5384-4df1-baff-7b88addd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932c-ac23-475d-8bd6-f6d553ec8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F7847-A137-419C-B739-AA1074336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31462-2B33-4978-913B-78970CF28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86A9D-B74D-42FC-9675-79B96B65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100ff-5384-4df1-baff-7b88addd2e1d"/>
    <ds:schemaRef ds:uri="ea26932c-ac23-475d-8bd6-f6d553ec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1508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Kochman</dc:creator>
  <cp:keywords/>
  <dc:description/>
  <cp:lastModifiedBy>KM</cp:lastModifiedBy>
  <cp:revision>7</cp:revision>
  <cp:lastPrinted>2017-11-02T17:27:00Z</cp:lastPrinted>
  <dcterms:created xsi:type="dcterms:W3CDTF">2017-11-01T16:45:00Z</dcterms:created>
  <dcterms:modified xsi:type="dcterms:W3CDTF">2017-11-03T09:55:00Z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0x0101007F9F0E86FCD16841AC91EEC73B041599</vt:lpwstr>
  </property>
</Properties>
</file>