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E93C4" w14:textId="77777777" w:rsidR="007B5EC8" w:rsidRPr="00FC08F1" w:rsidRDefault="007B5EC8" w:rsidP="007B5EC8">
      <w:pPr>
        <w:ind w:right="72"/>
        <w:rPr>
          <w:sz w:val="20"/>
          <w:szCs w:val="20"/>
        </w:rPr>
      </w:pPr>
    </w:p>
    <w:p w14:paraId="0247884B" w14:textId="77777777" w:rsidR="007B5EC8" w:rsidRPr="00FC08F1" w:rsidRDefault="007B5EC8" w:rsidP="007B5EC8">
      <w:pPr>
        <w:ind w:right="72"/>
        <w:rPr>
          <w:sz w:val="20"/>
          <w:szCs w:val="20"/>
        </w:rPr>
      </w:pPr>
    </w:p>
    <w:p w14:paraId="133D352D" w14:textId="77777777" w:rsidR="007B5EC8" w:rsidRPr="00FC08F1" w:rsidRDefault="007B5EC8" w:rsidP="007B5EC8">
      <w:pPr>
        <w:ind w:right="72"/>
      </w:pPr>
    </w:p>
    <w:p w14:paraId="2E2DBA88" w14:textId="77777777" w:rsidR="007B5EC8" w:rsidRPr="00FC08F1" w:rsidRDefault="007B5EC8" w:rsidP="007B5EC8">
      <w:pPr>
        <w:ind w:left="426"/>
        <w:rPr>
          <w:sz w:val="20"/>
          <w:szCs w:val="20"/>
        </w:rPr>
      </w:pPr>
      <w:proofErr w:type="gramStart"/>
      <w:r w:rsidRPr="00FC08F1">
        <w:rPr>
          <w:sz w:val="20"/>
          <w:szCs w:val="20"/>
        </w:rPr>
        <w:t xml:space="preserve">Název:   </w:t>
      </w:r>
      <w:proofErr w:type="gramEnd"/>
      <w:r w:rsidRPr="00FC08F1">
        <w:rPr>
          <w:sz w:val="20"/>
          <w:szCs w:val="20"/>
        </w:rPr>
        <w:t xml:space="preserve">        </w:t>
      </w:r>
      <w:r w:rsidRPr="00FC08F1">
        <w:rPr>
          <w:sz w:val="20"/>
          <w:szCs w:val="20"/>
        </w:rPr>
        <w:tab/>
      </w:r>
      <w:r w:rsidRPr="00FC08F1">
        <w:rPr>
          <w:sz w:val="20"/>
          <w:szCs w:val="20"/>
        </w:rPr>
        <w:tab/>
      </w:r>
      <w:r w:rsidRPr="00FC08F1">
        <w:rPr>
          <w:sz w:val="20"/>
          <w:szCs w:val="20"/>
        </w:rPr>
        <w:tab/>
      </w:r>
      <w:r w:rsidRPr="00FC08F1">
        <w:rPr>
          <w:sz w:val="20"/>
          <w:szCs w:val="20"/>
        </w:rPr>
        <w:tab/>
      </w:r>
      <w:r w:rsidRPr="00FC08F1">
        <w:rPr>
          <w:sz w:val="20"/>
          <w:szCs w:val="20"/>
        </w:rPr>
        <w:tab/>
        <w:t xml:space="preserve"> </w:t>
      </w:r>
      <w:permStart w:id="62856843" w:edGrp="everyone"/>
      <w:r w:rsidRPr="00FC08F1">
        <w:rPr>
          <w:sz w:val="20"/>
          <w:szCs w:val="20"/>
        </w:rPr>
        <w:t>VYPLNÍ DODAVATEL</w:t>
      </w:r>
    </w:p>
    <w:permEnd w:id="62856843"/>
    <w:p w14:paraId="2B59D108" w14:textId="7F2E8E58" w:rsidR="007B5EC8" w:rsidRPr="00FC08F1" w:rsidRDefault="007B5EC8" w:rsidP="007B5EC8">
      <w:pPr>
        <w:ind w:left="567" w:hanging="141"/>
        <w:rPr>
          <w:sz w:val="20"/>
          <w:szCs w:val="20"/>
        </w:rPr>
      </w:pPr>
      <w:proofErr w:type="gramStart"/>
      <w:r w:rsidRPr="00FC08F1">
        <w:rPr>
          <w:sz w:val="20"/>
          <w:szCs w:val="20"/>
        </w:rPr>
        <w:t xml:space="preserve">Sídlo:   </w:t>
      </w:r>
      <w:proofErr w:type="gramEnd"/>
      <w:r w:rsidRPr="00FC08F1">
        <w:rPr>
          <w:sz w:val="20"/>
          <w:szCs w:val="20"/>
        </w:rPr>
        <w:t xml:space="preserve">                               </w:t>
      </w:r>
      <w:r w:rsidRPr="00FC08F1">
        <w:rPr>
          <w:sz w:val="20"/>
          <w:szCs w:val="20"/>
        </w:rPr>
        <w:tab/>
      </w:r>
      <w:r w:rsidRPr="00FC08F1">
        <w:rPr>
          <w:sz w:val="20"/>
          <w:szCs w:val="20"/>
        </w:rPr>
        <w:tab/>
      </w:r>
      <w:r w:rsidRPr="00FC08F1">
        <w:rPr>
          <w:sz w:val="20"/>
          <w:szCs w:val="20"/>
        </w:rPr>
        <w:tab/>
      </w:r>
      <w:r w:rsidR="00304E3A">
        <w:rPr>
          <w:sz w:val="20"/>
          <w:szCs w:val="20"/>
        </w:rPr>
        <w:tab/>
      </w:r>
      <w:r w:rsidRPr="00FC08F1">
        <w:rPr>
          <w:sz w:val="20"/>
          <w:szCs w:val="20"/>
        </w:rPr>
        <w:t xml:space="preserve"> </w:t>
      </w:r>
      <w:permStart w:id="1901879284" w:edGrp="everyone"/>
      <w:r w:rsidRPr="00FC08F1">
        <w:rPr>
          <w:sz w:val="20"/>
          <w:szCs w:val="20"/>
        </w:rPr>
        <w:t>VYPLNÍ DODAVATEL</w:t>
      </w:r>
    </w:p>
    <w:permEnd w:id="1901879284"/>
    <w:p w14:paraId="2FB4E507" w14:textId="3817C499" w:rsidR="007B5EC8" w:rsidRPr="00FC08F1" w:rsidRDefault="007B5EC8" w:rsidP="007B5EC8">
      <w:pPr>
        <w:ind w:left="567" w:hanging="141"/>
        <w:rPr>
          <w:sz w:val="20"/>
          <w:szCs w:val="20"/>
        </w:rPr>
      </w:pPr>
      <w:r w:rsidRPr="00FC08F1">
        <w:rPr>
          <w:sz w:val="20"/>
          <w:szCs w:val="20"/>
        </w:rPr>
        <w:t xml:space="preserve">Korespondenční </w:t>
      </w:r>
      <w:proofErr w:type="gramStart"/>
      <w:r w:rsidRPr="00FC08F1">
        <w:rPr>
          <w:sz w:val="20"/>
          <w:szCs w:val="20"/>
        </w:rPr>
        <w:t xml:space="preserve">adresa:   </w:t>
      </w:r>
      <w:proofErr w:type="gramEnd"/>
      <w:r w:rsidRPr="00FC08F1">
        <w:rPr>
          <w:sz w:val="20"/>
          <w:szCs w:val="20"/>
        </w:rPr>
        <w:t xml:space="preserve">  </w:t>
      </w:r>
      <w:r w:rsidRPr="00FC08F1">
        <w:rPr>
          <w:sz w:val="20"/>
          <w:szCs w:val="20"/>
        </w:rPr>
        <w:tab/>
      </w:r>
      <w:r w:rsidRPr="00FC08F1">
        <w:rPr>
          <w:sz w:val="20"/>
          <w:szCs w:val="20"/>
        </w:rPr>
        <w:tab/>
      </w:r>
      <w:r w:rsidRPr="00FC08F1">
        <w:rPr>
          <w:sz w:val="20"/>
          <w:szCs w:val="20"/>
        </w:rPr>
        <w:tab/>
      </w:r>
      <w:r w:rsidR="00304E3A">
        <w:rPr>
          <w:sz w:val="20"/>
          <w:szCs w:val="20"/>
        </w:rPr>
        <w:tab/>
      </w:r>
      <w:r w:rsidRPr="00FC08F1">
        <w:rPr>
          <w:sz w:val="20"/>
          <w:szCs w:val="20"/>
        </w:rPr>
        <w:t xml:space="preserve"> </w:t>
      </w:r>
      <w:permStart w:id="870062672" w:edGrp="everyone"/>
      <w:r w:rsidRPr="00FC08F1">
        <w:rPr>
          <w:sz w:val="20"/>
          <w:szCs w:val="20"/>
        </w:rPr>
        <w:t xml:space="preserve"> VYPLNÍ DODAVATEL</w:t>
      </w:r>
    </w:p>
    <w:permEnd w:id="870062672"/>
    <w:p w14:paraId="49C319D1" w14:textId="3291C17E" w:rsidR="007B5EC8" w:rsidRPr="00FC08F1" w:rsidRDefault="007B5EC8" w:rsidP="007B5EC8">
      <w:pPr>
        <w:ind w:left="567" w:hanging="141"/>
        <w:rPr>
          <w:sz w:val="20"/>
          <w:szCs w:val="20"/>
        </w:rPr>
      </w:pPr>
      <w:r w:rsidRPr="00FC08F1">
        <w:rPr>
          <w:sz w:val="20"/>
          <w:szCs w:val="20"/>
        </w:rPr>
        <w:t>Zastoupen ve věcech smluvních:</w:t>
      </w:r>
      <w:r w:rsidRPr="00FC08F1">
        <w:rPr>
          <w:sz w:val="20"/>
          <w:szCs w:val="20"/>
        </w:rPr>
        <w:tab/>
      </w:r>
      <w:r w:rsidRPr="00FC08F1">
        <w:rPr>
          <w:sz w:val="20"/>
          <w:szCs w:val="20"/>
        </w:rPr>
        <w:tab/>
      </w:r>
      <w:r w:rsidR="00304E3A">
        <w:rPr>
          <w:sz w:val="20"/>
          <w:szCs w:val="20"/>
        </w:rPr>
        <w:tab/>
      </w:r>
      <w:r w:rsidRPr="00FC08F1">
        <w:rPr>
          <w:sz w:val="20"/>
          <w:szCs w:val="20"/>
        </w:rPr>
        <w:t xml:space="preserve"> </w:t>
      </w:r>
      <w:permStart w:id="22489954" w:edGrp="everyone"/>
      <w:r w:rsidRPr="00FC08F1">
        <w:rPr>
          <w:sz w:val="20"/>
          <w:szCs w:val="20"/>
        </w:rPr>
        <w:t>VYPLNÍ DODAVATEL</w:t>
      </w:r>
      <w:permEnd w:id="22489954"/>
      <w:r w:rsidRPr="00FC08F1">
        <w:rPr>
          <w:sz w:val="20"/>
          <w:szCs w:val="20"/>
        </w:rPr>
        <w:tab/>
      </w:r>
    </w:p>
    <w:p w14:paraId="5CC24812" w14:textId="7FC39F29" w:rsidR="007B5EC8" w:rsidRPr="00FC08F1" w:rsidRDefault="007B5EC8" w:rsidP="007B5EC8">
      <w:pPr>
        <w:ind w:left="709" w:hanging="283"/>
        <w:rPr>
          <w:sz w:val="20"/>
          <w:szCs w:val="20"/>
        </w:rPr>
      </w:pPr>
      <w:r w:rsidRPr="00FC08F1">
        <w:rPr>
          <w:sz w:val="20"/>
          <w:szCs w:val="20"/>
        </w:rPr>
        <w:t xml:space="preserve">Zastoupen ve věcech </w:t>
      </w:r>
      <w:proofErr w:type="gramStart"/>
      <w:r w:rsidRPr="00FC08F1">
        <w:rPr>
          <w:sz w:val="20"/>
          <w:szCs w:val="20"/>
        </w:rPr>
        <w:t xml:space="preserve">technických:   </w:t>
      </w:r>
      <w:proofErr w:type="gramEnd"/>
      <w:r w:rsidRPr="00FC08F1">
        <w:rPr>
          <w:sz w:val="20"/>
          <w:szCs w:val="20"/>
        </w:rPr>
        <w:t xml:space="preserve">            </w:t>
      </w:r>
      <w:r w:rsidRPr="00FC08F1">
        <w:rPr>
          <w:sz w:val="20"/>
          <w:szCs w:val="20"/>
        </w:rPr>
        <w:tab/>
      </w:r>
      <w:r w:rsidR="00304E3A">
        <w:rPr>
          <w:sz w:val="20"/>
          <w:szCs w:val="20"/>
        </w:rPr>
        <w:tab/>
      </w:r>
      <w:r w:rsidRPr="00FC08F1">
        <w:rPr>
          <w:sz w:val="20"/>
          <w:szCs w:val="20"/>
        </w:rPr>
        <w:t xml:space="preserve"> </w:t>
      </w:r>
      <w:permStart w:id="1030694041" w:edGrp="everyone"/>
      <w:r w:rsidRPr="00FC08F1">
        <w:rPr>
          <w:sz w:val="20"/>
          <w:szCs w:val="20"/>
        </w:rPr>
        <w:t>VYPLNÍ DODAVATEL</w:t>
      </w:r>
      <w:permEnd w:id="1030694041"/>
    </w:p>
    <w:p w14:paraId="2453B44E" w14:textId="3150C355" w:rsidR="007B5EC8" w:rsidRPr="00FC08F1" w:rsidRDefault="007B5EC8" w:rsidP="007B5EC8">
      <w:pPr>
        <w:ind w:firstLine="426"/>
        <w:rPr>
          <w:sz w:val="20"/>
          <w:szCs w:val="20"/>
        </w:rPr>
      </w:pPr>
      <w:r w:rsidRPr="00FC08F1">
        <w:rPr>
          <w:sz w:val="20"/>
          <w:szCs w:val="20"/>
        </w:rPr>
        <w:t>IČO:</w:t>
      </w:r>
      <w:r w:rsidRPr="00FC08F1">
        <w:rPr>
          <w:sz w:val="20"/>
          <w:szCs w:val="20"/>
        </w:rPr>
        <w:tab/>
      </w:r>
      <w:r w:rsidRPr="00FC08F1">
        <w:rPr>
          <w:sz w:val="20"/>
          <w:szCs w:val="20"/>
        </w:rPr>
        <w:tab/>
      </w:r>
      <w:r w:rsidRPr="00FC08F1">
        <w:rPr>
          <w:sz w:val="20"/>
          <w:szCs w:val="20"/>
        </w:rPr>
        <w:tab/>
      </w:r>
      <w:r w:rsidRPr="00FC08F1">
        <w:rPr>
          <w:sz w:val="20"/>
          <w:szCs w:val="20"/>
        </w:rPr>
        <w:tab/>
      </w:r>
      <w:r w:rsidRPr="00FC08F1">
        <w:rPr>
          <w:sz w:val="20"/>
          <w:szCs w:val="20"/>
        </w:rPr>
        <w:tab/>
      </w:r>
      <w:r w:rsidR="00304E3A">
        <w:rPr>
          <w:sz w:val="20"/>
          <w:szCs w:val="20"/>
        </w:rPr>
        <w:t xml:space="preserve"> </w:t>
      </w:r>
      <w:r w:rsidRPr="00FC08F1">
        <w:rPr>
          <w:sz w:val="20"/>
          <w:szCs w:val="20"/>
        </w:rPr>
        <w:tab/>
      </w:r>
      <w:permStart w:id="331418654" w:edGrp="everyone"/>
      <w:r w:rsidRPr="00FC08F1">
        <w:rPr>
          <w:sz w:val="20"/>
          <w:szCs w:val="20"/>
        </w:rPr>
        <w:t>VYPLNÍ DODAVATEL</w:t>
      </w:r>
    </w:p>
    <w:permEnd w:id="331418654"/>
    <w:p w14:paraId="3A38DF0A" w14:textId="77777777" w:rsidR="007B5EC8" w:rsidRPr="00FC08F1" w:rsidRDefault="007B5EC8" w:rsidP="007B5EC8">
      <w:pPr>
        <w:ind w:firstLine="426"/>
        <w:rPr>
          <w:sz w:val="20"/>
          <w:szCs w:val="20"/>
        </w:rPr>
      </w:pPr>
      <w:r w:rsidRPr="00FC08F1">
        <w:rPr>
          <w:sz w:val="20"/>
          <w:szCs w:val="20"/>
        </w:rPr>
        <w:t xml:space="preserve">DIČ: </w:t>
      </w:r>
      <w:r w:rsidRPr="00FC08F1">
        <w:rPr>
          <w:sz w:val="20"/>
          <w:szCs w:val="20"/>
        </w:rPr>
        <w:tab/>
      </w:r>
      <w:r w:rsidRPr="00FC08F1">
        <w:rPr>
          <w:sz w:val="20"/>
          <w:szCs w:val="20"/>
        </w:rPr>
        <w:tab/>
      </w:r>
      <w:r w:rsidRPr="00FC08F1">
        <w:rPr>
          <w:sz w:val="20"/>
          <w:szCs w:val="20"/>
        </w:rPr>
        <w:tab/>
      </w:r>
      <w:r w:rsidRPr="00FC08F1">
        <w:rPr>
          <w:sz w:val="20"/>
          <w:szCs w:val="20"/>
        </w:rPr>
        <w:tab/>
      </w:r>
      <w:r w:rsidRPr="00FC08F1">
        <w:rPr>
          <w:sz w:val="20"/>
          <w:szCs w:val="20"/>
        </w:rPr>
        <w:tab/>
      </w:r>
      <w:r w:rsidRPr="00FC08F1">
        <w:rPr>
          <w:sz w:val="20"/>
          <w:szCs w:val="20"/>
        </w:rPr>
        <w:tab/>
      </w:r>
      <w:permStart w:id="1656948431" w:edGrp="everyone"/>
      <w:r w:rsidRPr="00FC08F1">
        <w:rPr>
          <w:sz w:val="20"/>
          <w:szCs w:val="20"/>
        </w:rPr>
        <w:t>VYPLNÍ DODAVATEL</w:t>
      </w:r>
    </w:p>
    <w:permEnd w:id="1656948431"/>
    <w:p w14:paraId="17E83B71" w14:textId="77777777" w:rsidR="007B5EC8" w:rsidRPr="00FC08F1" w:rsidRDefault="007B5EC8" w:rsidP="007B5EC8">
      <w:pPr>
        <w:rPr>
          <w:sz w:val="20"/>
          <w:szCs w:val="20"/>
        </w:rPr>
      </w:pPr>
    </w:p>
    <w:p w14:paraId="0B169B9C" w14:textId="77777777" w:rsidR="007B5EC8" w:rsidRDefault="007B5EC8" w:rsidP="007B5EC8">
      <w:pPr>
        <w:rPr>
          <w:b/>
          <w:bCs/>
          <w:sz w:val="32"/>
          <w:szCs w:val="32"/>
        </w:rPr>
      </w:pPr>
    </w:p>
    <w:p w14:paraId="5E76A1E7" w14:textId="7D16C949" w:rsidR="007B5EC8" w:rsidRPr="00B74267" w:rsidRDefault="007B5EC8" w:rsidP="007B5EC8">
      <w:pPr>
        <w:rPr>
          <w:b/>
          <w:bCs/>
          <w:sz w:val="20"/>
          <w:szCs w:val="20"/>
        </w:rPr>
      </w:pPr>
      <w:r w:rsidRPr="00B74267">
        <w:rPr>
          <w:b/>
          <w:bCs/>
          <w:sz w:val="20"/>
          <w:szCs w:val="20"/>
        </w:rPr>
        <w:t>předkládá toto</w:t>
      </w:r>
    </w:p>
    <w:p w14:paraId="696661DE" w14:textId="77777777" w:rsidR="007B5EC8" w:rsidRPr="00B74267" w:rsidRDefault="007B5EC8" w:rsidP="007B5EC8">
      <w:pPr>
        <w:rPr>
          <w:b/>
          <w:bCs/>
          <w:sz w:val="20"/>
          <w:szCs w:val="20"/>
        </w:rPr>
      </w:pPr>
    </w:p>
    <w:p w14:paraId="03742D79" w14:textId="77777777" w:rsidR="007B5EC8" w:rsidRPr="00B74267" w:rsidRDefault="007B5EC8" w:rsidP="007B5EC8">
      <w:pPr>
        <w:rPr>
          <w:b/>
          <w:bCs/>
          <w:sz w:val="20"/>
          <w:szCs w:val="20"/>
        </w:rPr>
      </w:pPr>
      <w:r w:rsidRPr="00B74267">
        <w:rPr>
          <w:b/>
          <w:bCs/>
          <w:sz w:val="20"/>
          <w:szCs w:val="20"/>
        </w:rPr>
        <w:t>ČESTNÉ PROHLÁŠENÍ</w:t>
      </w:r>
    </w:p>
    <w:p w14:paraId="15FD99E8" w14:textId="77777777" w:rsidR="007B5EC8" w:rsidRPr="00B74267" w:rsidRDefault="007B5EC8" w:rsidP="007B5EC8">
      <w:pPr>
        <w:rPr>
          <w:b/>
          <w:bCs/>
          <w:sz w:val="20"/>
          <w:szCs w:val="20"/>
        </w:rPr>
      </w:pPr>
    </w:p>
    <w:p w14:paraId="0A6D4F69" w14:textId="7E4C4A14" w:rsidR="007B5EC8" w:rsidRPr="00B74267" w:rsidRDefault="007B5EC8" w:rsidP="007B5EC8">
      <w:pPr>
        <w:rPr>
          <w:b/>
          <w:bCs/>
          <w:sz w:val="20"/>
          <w:szCs w:val="20"/>
        </w:rPr>
      </w:pPr>
      <w:r w:rsidRPr="00B74267">
        <w:rPr>
          <w:b/>
          <w:bCs/>
          <w:sz w:val="20"/>
          <w:szCs w:val="20"/>
        </w:rPr>
        <w:t xml:space="preserve">o splnění požadavků bodu 7. Smlouvy o dílo ze dne…………… na </w:t>
      </w:r>
      <w:proofErr w:type="gramStart"/>
      <w:r w:rsidRPr="00B74267">
        <w:rPr>
          <w:b/>
          <w:bCs/>
          <w:sz w:val="20"/>
          <w:szCs w:val="20"/>
        </w:rPr>
        <w:t>akci</w:t>
      </w:r>
      <w:r w:rsidR="00304E3A">
        <w:rPr>
          <w:b/>
          <w:bCs/>
          <w:sz w:val="20"/>
          <w:szCs w:val="20"/>
        </w:rPr>
        <w:t xml:space="preserve"> </w:t>
      </w:r>
      <w:r w:rsidRPr="00B74267">
        <w:rPr>
          <w:b/>
          <w:sz w:val="20"/>
          <w:szCs w:val="20"/>
        </w:rPr>
        <w:t>,,UK</w:t>
      </w:r>
      <w:proofErr w:type="gramEnd"/>
      <w:r w:rsidR="00B74267">
        <w:rPr>
          <w:b/>
          <w:sz w:val="20"/>
          <w:szCs w:val="20"/>
        </w:rPr>
        <w:t xml:space="preserve"> 1. LF</w:t>
      </w:r>
      <w:r w:rsidRPr="00B74267">
        <w:rPr>
          <w:b/>
          <w:sz w:val="20"/>
          <w:szCs w:val="20"/>
        </w:rPr>
        <w:t xml:space="preserve"> - </w:t>
      </w:r>
      <w:r w:rsidRPr="00B74267">
        <w:rPr>
          <w:b/>
          <w:bCs/>
          <w:sz w:val="20"/>
          <w:szCs w:val="20"/>
        </w:rPr>
        <w:t>Skleněné stěny ordinací Stomatologické kliniky v 3.NP budovy 1.LF UK, Kateřinská 32“, v němž potvrzuje,</w:t>
      </w:r>
    </w:p>
    <w:p w14:paraId="44F5EC3D" w14:textId="2974B49B" w:rsidR="007B5EC8" w:rsidRPr="00B74267" w:rsidRDefault="007B5EC8" w:rsidP="007B5EC8">
      <w:pPr>
        <w:rPr>
          <w:b/>
          <w:bCs/>
          <w:sz w:val="20"/>
          <w:szCs w:val="20"/>
        </w:rPr>
      </w:pPr>
    </w:p>
    <w:p w14:paraId="2489F23C" w14:textId="790A5547" w:rsidR="007B5EC8" w:rsidRPr="00B74267" w:rsidRDefault="007B5EC8" w:rsidP="003066DC">
      <w:pPr>
        <w:pStyle w:val="Normodsaz"/>
        <w:numPr>
          <w:ilvl w:val="0"/>
          <w:numId w:val="0"/>
        </w:numPr>
        <w:rPr>
          <w:rFonts w:ascii="Times New Roman" w:hAnsi="Times New Roman"/>
          <w:sz w:val="20"/>
        </w:rPr>
      </w:pPr>
      <w:r w:rsidRPr="00B74267">
        <w:rPr>
          <w:rFonts w:ascii="Times New Roman" w:hAnsi="Times New Roman"/>
          <w:sz w:val="20"/>
        </w:rPr>
        <w:t>že v příloze uvedení jmenovitě všichni zaměstnanci, agenturní zaměstnanci, živnostníci a dalších osoby, se kterými se na realizaci zakázky podílí v době od uzavření smlouvy či od poslední výzvy k předložení jsou vedeny v příslušných registrech, zejména živnostenském rejstříku, registru pojištěnců ČSSZ a mají příslušná povolení k pobytu v ČR a k výkonu pracovní činnosti. Dále potvrzuje, že bude uvedeno, že byl</w:t>
      </w:r>
      <w:r w:rsidR="003066DC" w:rsidRPr="00B74267">
        <w:rPr>
          <w:rFonts w:ascii="Times New Roman" w:hAnsi="Times New Roman"/>
          <w:sz w:val="20"/>
        </w:rPr>
        <w:t>i</w:t>
      </w:r>
      <w:r w:rsidRPr="00B74267">
        <w:rPr>
          <w:rFonts w:ascii="Times New Roman" w:hAnsi="Times New Roman"/>
          <w:sz w:val="20"/>
        </w:rPr>
        <w:t xml:space="preserve"> proškolen</w:t>
      </w:r>
      <w:r w:rsidR="003066DC" w:rsidRPr="00B74267">
        <w:rPr>
          <w:rFonts w:ascii="Times New Roman" w:hAnsi="Times New Roman"/>
          <w:sz w:val="20"/>
        </w:rPr>
        <w:t>i</w:t>
      </w:r>
      <w:r w:rsidRPr="00B74267">
        <w:rPr>
          <w:rFonts w:ascii="Times New Roman" w:hAnsi="Times New Roman"/>
          <w:sz w:val="20"/>
        </w:rPr>
        <w:t xml:space="preserve"> z problematiky BOZP a že jsou vybaveny osobními ochrannými pracovními prostředky dle účinné legislativy. Zhotovitel bere na vědomí, že tato prohlášení je objednatel oprávněn poskytnout příslušným orgánům veřejné moci ČR. Tato povinnost platí bez ohledu na to, zda bude plnění dle této smlouvy prováděno zhotovitelem či jeho poddodavatelem.</w:t>
      </w:r>
      <w:r w:rsidR="003066DC" w:rsidRPr="00B74267">
        <w:rPr>
          <w:rFonts w:ascii="Times New Roman" w:hAnsi="Times New Roman"/>
          <w:sz w:val="20"/>
        </w:rPr>
        <w:t xml:space="preserve"> </w:t>
      </w:r>
    </w:p>
    <w:p w14:paraId="246EEF9C" w14:textId="02C3832C" w:rsidR="007B5EC8" w:rsidRPr="00B74267" w:rsidRDefault="003066DC" w:rsidP="007B5EC8">
      <w:pPr>
        <w:rPr>
          <w:b/>
          <w:bCs/>
          <w:sz w:val="20"/>
          <w:szCs w:val="20"/>
        </w:rPr>
      </w:pPr>
      <w:r w:rsidRPr="00B74267">
        <w:rPr>
          <w:b/>
          <w:bCs/>
          <w:sz w:val="20"/>
          <w:szCs w:val="20"/>
        </w:rPr>
        <w:t>Z</w:t>
      </w:r>
      <w:r w:rsidR="007B5EC8" w:rsidRPr="00B74267">
        <w:rPr>
          <w:b/>
          <w:bCs/>
          <w:sz w:val="20"/>
          <w:szCs w:val="20"/>
        </w:rPr>
        <w:t xml:space="preserve">hotovitel </w:t>
      </w:r>
      <w:r w:rsidRPr="00B74267">
        <w:rPr>
          <w:b/>
          <w:bCs/>
          <w:sz w:val="20"/>
          <w:szCs w:val="20"/>
        </w:rPr>
        <w:t xml:space="preserve">a všichni výše uvedení byli </w:t>
      </w:r>
      <w:r w:rsidR="007B5EC8" w:rsidRPr="00B74267">
        <w:rPr>
          <w:b/>
          <w:bCs/>
          <w:sz w:val="20"/>
          <w:szCs w:val="20"/>
        </w:rPr>
        <w:t>před zahájením prací v objektu poučen</w:t>
      </w:r>
      <w:r w:rsidRPr="00B74267">
        <w:rPr>
          <w:b/>
          <w:bCs/>
          <w:sz w:val="20"/>
          <w:szCs w:val="20"/>
        </w:rPr>
        <w:t>i</w:t>
      </w:r>
      <w:r w:rsidR="007B5EC8" w:rsidRPr="00B74267">
        <w:rPr>
          <w:b/>
          <w:bCs/>
          <w:sz w:val="20"/>
          <w:szCs w:val="20"/>
        </w:rPr>
        <w:t xml:space="preserve"> o povinnosti:</w:t>
      </w:r>
    </w:p>
    <w:p w14:paraId="49EB371A" w14:textId="5FADAA66" w:rsidR="007B5EC8" w:rsidRPr="00B74267" w:rsidRDefault="007B5EC8" w:rsidP="007B5EC8">
      <w:pPr>
        <w:rPr>
          <w:sz w:val="20"/>
          <w:szCs w:val="20"/>
        </w:rPr>
      </w:pPr>
      <w:r w:rsidRPr="00B74267">
        <w:rPr>
          <w:b/>
          <w:bCs/>
          <w:sz w:val="20"/>
          <w:szCs w:val="20"/>
        </w:rPr>
        <w:t xml:space="preserve"> v oblasti BOZP </w:t>
      </w:r>
      <w:r w:rsidRPr="00B74267">
        <w:rPr>
          <w:sz w:val="20"/>
          <w:szCs w:val="20"/>
        </w:rPr>
        <w:t xml:space="preserve">: - zajistit BOZP na převzatém pracovišti, s ohledem na rizika možného ohrožení svých zaměstnanců - zajistit i BOZP osob, které se zdržují s vědomím MPO na jeho pracovišti - zajistit vzájemnou písemnou informovanost o rizicích plní-li na pracovišti úkoly dva a více zhotovitelů - zajistit vytváření podmínek pro bezpečné, zdraví neohrožující pracovní prostředí - zajistit vyhledávání rizik, zjišťovat jejich příčiny a přijímat opatření k jejich odstranění - zajistit poskytování první pomoci, včetně vyškolení a vybavení svých zaměstnanců - zajistit, aby zaměstnanci vykonávali práce, odpovídající jejich schopnostem, zdravotní způsobilosti (platné lékařské prohlídky) a odborné způsobilosti - zajistit zaměstnancům školení k zajištění BOZP v rozsahu prací pro MPO - zajistit zaměstnancům školení odborné způsobilosti v rozsahu jejich činnosti pro MPO, u zaměstnanců bez elektrotechnického vzdělání zajistit seznámení s možným ohrožením el. zařízeními, dle § 3 vyhl.50/1978 Sb., a pokud obsluhují el. stroje zajistit jejich poučení dle § 4 </w:t>
      </w:r>
      <w:proofErr w:type="spellStart"/>
      <w:r w:rsidRPr="00B74267">
        <w:rPr>
          <w:sz w:val="20"/>
          <w:szCs w:val="20"/>
        </w:rPr>
        <w:t>vyhl</w:t>
      </w:r>
      <w:proofErr w:type="spellEnd"/>
      <w:r w:rsidRPr="00B74267">
        <w:rPr>
          <w:sz w:val="20"/>
          <w:szCs w:val="20"/>
        </w:rPr>
        <w:t xml:space="preserve">. č.50/1978 Sb. - zajistit poskytování osobních ochranných prostředků, oděvů a obuvi, mycí, čistící a dezinfekční prostředky svým zaměstnancům k ochraně před riziky v rozsahu jejich činnosti v souladu s nařízením vlády č.495/2001 Sb., ve znění pozdějších předpisů </w:t>
      </w:r>
      <w:r w:rsidRPr="00B74267">
        <w:rPr>
          <w:color w:val="FF0000"/>
          <w:sz w:val="20"/>
          <w:szCs w:val="20"/>
        </w:rPr>
        <w:t xml:space="preserve">- </w:t>
      </w:r>
      <w:r w:rsidRPr="00B74267">
        <w:rPr>
          <w:sz w:val="20"/>
          <w:szCs w:val="20"/>
        </w:rPr>
        <w:t>zajistit vyšetřování příčin a okolností vzniku pracovních úrazů, ke kterým dojde v objektu, v součinnosti se zástupci MPO. Vyhotovovat záznamy a vést dokumentaci o všech pracovních úrazech v souladu se ZP a NV č. 201/2010 Sb. - zajistit, aby jím užívané elektrické stroje, nářadí a jiná elektrická zařízení, včetně prodlužovacích kabelů splňovaly podmínky na ně se vztahujících platných právních předpisů a norem a byly pravidelně a řádně revidovány, udržovány a kontrolovány - zajistit odvoz odpadů z vlastní činnosti v souladu s předpisy o životním prostředí - zajistit dodržování zákazu požívání alkoholických nápojů nebo jiných návykových látek v objektu MPO u svých zaměstnanců - seznámit všechny svoje zaměstnance se stavem elektrických strojů a zařízení a elektrické instalace na převzatém pracovišti, o kterém byl informován odpovědným zástupcem objednatele.</w:t>
      </w:r>
    </w:p>
    <w:p w14:paraId="29B8F786" w14:textId="483BD5D3" w:rsidR="00B9019C" w:rsidRPr="00B74267" w:rsidRDefault="007B5EC8" w:rsidP="007B5EC8">
      <w:pPr>
        <w:rPr>
          <w:sz w:val="20"/>
          <w:szCs w:val="20"/>
        </w:rPr>
      </w:pPr>
      <w:r w:rsidRPr="00B74267">
        <w:rPr>
          <w:sz w:val="20"/>
          <w:szCs w:val="20"/>
        </w:rPr>
        <w:t xml:space="preserve"> </w:t>
      </w:r>
      <w:r w:rsidRPr="00B74267">
        <w:rPr>
          <w:b/>
          <w:bCs/>
          <w:sz w:val="20"/>
          <w:szCs w:val="20"/>
        </w:rPr>
        <w:t xml:space="preserve">v oblasti PO </w:t>
      </w:r>
      <w:r w:rsidRPr="00B74267">
        <w:rPr>
          <w:sz w:val="20"/>
          <w:szCs w:val="20"/>
        </w:rPr>
        <w:t xml:space="preserve">- zajistit zaměstnancům školení o PO v rozsahu prací pro MPO - zajistit dodržování předpisů PO na převzatém pracovišti a veškeré práce spojené se svařováním a práce s otevřeným ohněm v objektu provádět pouze na písemný příkaz vydaný MPO - obstarávat a zabezpečovat v potřebném množství a druzích vlastní věcné prostředky požární ochrany (přenosné hasicí přístroje) v rozsahu činnosti pro MPO a udržovat je v provozuschopném stavu - na převzatém pracovišti vytvářet podmínky pro hašení požárů, udržovat volné příjezdové komunikace, únikové cesty a volný přístup k nouzovým východům, k rozvodným zařízením elektrické energie, k uzávěrům vody, plynu, topení, hasicím přístrojům apod. - dodržovat technické podmínky a návody vztahující se k požární bezpečnosti výrobků nebo činností při práci na převzatém pracovišti - pravidelně kontrolovat dodržování předpisů o požární ochraně a zjištěná rizika okamžitě hlásit MPO - zajistit u svých zaměstnanců seznámení s dokumentací požární ochrany objektu, kterou tvoří zejména vyvěšené požární poplachové směrnice, požární evakuační plán, řád ohlašovny požárů, přehled pracovišť s nebezpečím požáru, </w:t>
      </w:r>
      <w:r w:rsidRPr="00B74267">
        <w:rPr>
          <w:sz w:val="20"/>
          <w:szCs w:val="20"/>
        </w:rPr>
        <w:lastRenderedPageBreak/>
        <w:t>přehled o prostředcích požární ochrany - umožnit orgánu státního požárního dozoru provedení kontroly plnění povinností na úseku PO a poskytnout mu požadované doklady, bezodkladně oznamovat objednateli každý požár nebo zahoření vzniklý při činnostech na převzatém pracovišti - seznámit všechny svoje zaměstnance se začleněním objektu z hlediska provoz</w:t>
      </w:r>
      <w:r w:rsidR="003066DC" w:rsidRPr="00B74267">
        <w:rPr>
          <w:sz w:val="20"/>
          <w:szCs w:val="20"/>
        </w:rPr>
        <w:t>u.</w:t>
      </w:r>
    </w:p>
    <w:p w14:paraId="3A86D359" w14:textId="6166D30C" w:rsidR="003066DC" w:rsidRPr="00B74267" w:rsidRDefault="003066DC" w:rsidP="007B5EC8">
      <w:pPr>
        <w:rPr>
          <w:sz w:val="20"/>
          <w:szCs w:val="20"/>
        </w:rPr>
      </w:pPr>
    </w:p>
    <w:p w14:paraId="40BB6BC5" w14:textId="33692F2B" w:rsidR="003066DC" w:rsidRPr="00B74267" w:rsidRDefault="003066DC" w:rsidP="007B5EC8">
      <w:pPr>
        <w:rPr>
          <w:sz w:val="20"/>
          <w:szCs w:val="20"/>
        </w:rPr>
      </w:pPr>
      <w:permStart w:id="104013548" w:edGrp="everyone"/>
      <w:r w:rsidRPr="00B74267">
        <w:rPr>
          <w:sz w:val="20"/>
          <w:szCs w:val="20"/>
        </w:rPr>
        <w:t>V ………………………………….    DNE……………………………….</w:t>
      </w:r>
    </w:p>
    <w:permEnd w:id="104013548"/>
    <w:p w14:paraId="6543473B" w14:textId="61108EA1" w:rsidR="003066DC" w:rsidRPr="00B74267" w:rsidRDefault="003066DC" w:rsidP="007B5EC8">
      <w:pPr>
        <w:rPr>
          <w:sz w:val="20"/>
          <w:szCs w:val="20"/>
        </w:rPr>
      </w:pPr>
    </w:p>
    <w:p w14:paraId="533C9B6A" w14:textId="7EEEAECB" w:rsidR="003066DC" w:rsidRPr="00B74267" w:rsidRDefault="003066DC" w:rsidP="007B5EC8">
      <w:pPr>
        <w:rPr>
          <w:sz w:val="20"/>
          <w:szCs w:val="20"/>
        </w:rPr>
      </w:pPr>
      <w:r w:rsidRPr="00B74267">
        <w:rPr>
          <w:sz w:val="20"/>
          <w:szCs w:val="20"/>
        </w:rPr>
        <w:t>ZÁSTUPCE ZHOTOVITELE</w:t>
      </w:r>
      <w:permStart w:id="1397163480" w:edGrp="everyone"/>
      <w:r w:rsidRPr="00B74267">
        <w:rPr>
          <w:sz w:val="20"/>
          <w:szCs w:val="20"/>
        </w:rPr>
        <w:t>………………………………………</w:t>
      </w:r>
      <w:proofErr w:type="gramStart"/>
      <w:r w:rsidRPr="00B74267">
        <w:rPr>
          <w:sz w:val="20"/>
          <w:szCs w:val="20"/>
        </w:rPr>
        <w:t>…….</w:t>
      </w:r>
      <w:proofErr w:type="gramEnd"/>
      <w:r w:rsidRPr="00B74267">
        <w:rPr>
          <w:sz w:val="20"/>
          <w:szCs w:val="20"/>
        </w:rPr>
        <w:t>.</w:t>
      </w:r>
    </w:p>
    <w:permEnd w:id="1397163480"/>
    <w:p w14:paraId="25B4A240" w14:textId="1DC13882" w:rsidR="003066DC" w:rsidRPr="00B74267" w:rsidRDefault="003066DC" w:rsidP="007B5EC8">
      <w:pPr>
        <w:rPr>
          <w:sz w:val="20"/>
          <w:szCs w:val="20"/>
        </w:rPr>
      </w:pPr>
    </w:p>
    <w:p w14:paraId="18A1A31A" w14:textId="0BFAE80D" w:rsidR="003066DC" w:rsidRPr="00B74267" w:rsidRDefault="003066DC" w:rsidP="007B5EC8">
      <w:pPr>
        <w:rPr>
          <w:sz w:val="20"/>
          <w:szCs w:val="20"/>
        </w:rPr>
      </w:pPr>
    </w:p>
    <w:p w14:paraId="33A4F8C4" w14:textId="5AE839F7" w:rsidR="003066DC" w:rsidRPr="00B74267" w:rsidRDefault="003066DC" w:rsidP="007B5EC8">
      <w:pPr>
        <w:rPr>
          <w:sz w:val="20"/>
          <w:szCs w:val="20"/>
        </w:rPr>
      </w:pPr>
    </w:p>
    <w:p w14:paraId="1A048C81" w14:textId="4FC2CC90" w:rsidR="003066DC" w:rsidRPr="00B74267" w:rsidRDefault="003066DC" w:rsidP="007B5EC8">
      <w:pPr>
        <w:rPr>
          <w:sz w:val="20"/>
          <w:szCs w:val="20"/>
        </w:rPr>
      </w:pPr>
      <w:r w:rsidRPr="00B74267">
        <w:rPr>
          <w:sz w:val="20"/>
          <w:szCs w:val="20"/>
        </w:rPr>
        <w:t>JMENNÝ SEZNAM:</w:t>
      </w:r>
    </w:p>
    <w:p w14:paraId="14982748" w14:textId="2C27C10F" w:rsidR="003066DC" w:rsidRPr="00B74267" w:rsidRDefault="003066DC" w:rsidP="007B5EC8">
      <w:pPr>
        <w:rPr>
          <w:sz w:val="20"/>
          <w:szCs w:val="20"/>
        </w:rPr>
      </w:pPr>
    </w:p>
    <w:p w14:paraId="0C26365E" w14:textId="3100666D" w:rsidR="003066DC" w:rsidRPr="00B74267" w:rsidRDefault="003066DC" w:rsidP="007B5EC8">
      <w:pPr>
        <w:rPr>
          <w:sz w:val="20"/>
          <w:szCs w:val="20"/>
        </w:rPr>
      </w:pPr>
    </w:p>
    <w:p w14:paraId="776638DD" w14:textId="28FAF7BC" w:rsidR="003066DC" w:rsidRPr="00B74267" w:rsidRDefault="003066DC" w:rsidP="007B5EC8">
      <w:pPr>
        <w:rPr>
          <w:sz w:val="20"/>
          <w:szCs w:val="20"/>
        </w:rPr>
      </w:pPr>
      <w:permStart w:id="928189107" w:edGrp="everyone"/>
      <w:r w:rsidRPr="00B74267">
        <w:rPr>
          <w:sz w:val="20"/>
          <w:szCs w:val="20"/>
        </w:rPr>
        <w:t>…………………………………..</w:t>
      </w:r>
    </w:p>
    <w:p w14:paraId="3EFE9DEC" w14:textId="4F95EA36" w:rsidR="003066DC" w:rsidRPr="00B74267" w:rsidRDefault="003066DC" w:rsidP="007B5EC8">
      <w:pPr>
        <w:rPr>
          <w:sz w:val="20"/>
          <w:szCs w:val="20"/>
        </w:rPr>
      </w:pPr>
      <w:r w:rsidRPr="00B74267">
        <w:rPr>
          <w:sz w:val="20"/>
          <w:szCs w:val="20"/>
        </w:rPr>
        <w:t>…………………………………..</w:t>
      </w:r>
    </w:p>
    <w:p w14:paraId="4546ED76" w14:textId="216E941F" w:rsidR="003066DC" w:rsidRPr="00B74267" w:rsidRDefault="003066DC" w:rsidP="007B5EC8">
      <w:pPr>
        <w:rPr>
          <w:sz w:val="20"/>
          <w:szCs w:val="20"/>
        </w:rPr>
      </w:pPr>
      <w:r w:rsidRPr="00B74267">
        <w:rPr>
          <w:sz w:val="20"/>
          <w:szCs w:val="20"/>
        </w:rPr>
        <w:t>…………………………………..</w:t>
      </w:r>
    </w:p>
    <w:p w14:paraId="55FAA989" w14:textId="77777777" w:rsidR="003066DC" w:rsidRPr="00B74267" w:rsidRDefault="003066DC" w:rsidP="003066DC">
      <w:pPr>
        <w:rPr>
          <w:sz w:val="20"/>
          <w:szCs w:val="20"/>
        </w:rPr>
      </w:pPr>
      <w:r w:rsidRPr="00B74267">
        <w:rPr>
          <w:sz w:val="20"/>
          <w:szCs w:val="20"/>
        </w:rPr>
        <w:t>…………………………………..</w:t>
      </w:r>
    </w:p>
    <w:p w14:paraId="0C46BD79" w14:textId="77777777" w:rsidR="003066DC" w:rsidRPr="00B74267" w:rsidRDefault="003066DC" w:rsidP="003066DC">
      <w:pPr>
        <w:rPr>
          <w:sz w:val="20"/>
          <w:szCs w:val="20"/>
        </w:rPr>
      </w:pPr>
      <w:r w:rsidRPr="00B74267">
        <w:rPr>
          <w:sz w:val="20"/>
          <w:szCs w:val="20"/>
        </w:rPr>
        <w:t>…………………………………..</w:t>
      </w:r>
    </w:p>
    <w:p w14:paraId="10DF7020" w14:textId="77777777" w:rsidR="003066DC" w:rsidRPr="00B74267" w:rsidRDefault="003066DC" w:rsidP="003066DC">
      <w:pPr>
        <w:rPr>
          <w:sz w:val="20"/>
          <w:szCs w:val="20"/>
        </w:rPr>
      </w:pPr>
      <w:r w:rsidRPr="00B74267">
        <w:rPr>
          <w:sz w:val="20"/>
          <w:szCs w:val="20"/>
        </w:rPr>
        <w:t>…………………………………..</w:t>
      </w:r>
    </w:p>
    <w:p w14:paraId="3217C933" w14:textId="77777777" w:rsidR="003066DC" w:rsidRPr="00B74267" w:rsidRDefault="003066DC" w:rsidP="003066DC">
      <w:pPr>
        <w:rPr>
          <w:sz w:val="20"/>
          <w:szCs w:val="20"/>
        </w:rPr>
      </w:pPr>
      <w:r w:rsidRPr="00B74267">
        <w:rPr>
          <w:sz w:val="20"/>
          <w:szCs w:val="20"/>
        </w:rPr>
        <w:t>…………………………………..</w:t>
      </w:r>
    </w:p>
    <w:p w14:paraId="558E7CD9" w14:textId="77777777" w:rsidR="003066DC" w:rsidRPr="00B74267" w:rsidRDefault="003066DC" w:rsidP="003066DC">
      <w:pPr>
        <w:rPr>
          <w:sz w:val="20"/>
          <w:szCs w:val="20"/>
        </w:rPr>
      </w:pPr>
      <w:r w:rsidRPr="00B74267">
        <w:rPr>
          <w:sz w:val="20"/>
          <w:szCs w:val="20"/>
        </w:rPr>
        <w:t>…………………………………..</w:t>
      </w:r>
    </w:p>
    <w:p w14:paraId="56586A12" w14:textId="77777777" w:rsidR="003066DC" w:rsidRPr="00B74267" w:rsidRDefault="003066DC" w:rsidP="003066DC">
      <w:pPr>
        <w:rPr>
          <w:sz w:val="20"/>
          <w:szCs w:val="20"/>
        </w:rPr>
      </w:pPr>
      <w:r w:rsidRPr="00B74267">
        <w:rPr>
          <w:sz w:val="20"/>
          <w:szCs w:val="20"/>
        </w:rPr>
        <w:t>…………………………………..</w:t>
      </w:r>
    </w:p>
    <w:p w14:paraId="18EA1B32" w14:textId="77777777" w:rsidR="003066DC" w:rsidRPr="00B74267" w:rsidRDefault="003066DC" w:rsidP="003066DC">
      <w:pPr>
        <w:rPr>
          <w:sz w:val="20"/>
          <w:szCs w:val="20"/>
        </w:rPr>
      </w:pPr>
      <w:r w:rsidRPr="00B74267">
        <w:rPr>
          <w:sz w:val="20"/>
          <w:szCs w:val="20"/>
        </w:rPr>
        <w:t>…………………………………..</w:t>
      </w:r>
    </w:p>
    <w:permEnd w:id="928189107"/>
    <w:p w14:paraId="043EFCB8" w14:textId="18CE8F8E" w:rsidR="003066DC" w:rsidRPr="007B5EC8" w:rsidRDefault="003066DC" w:rsidP="003066DC"/>
    <w:p w14:paraId="2A353338" w14:textId="77777777" w:rsidR="003066DC" w:rsidRPr="007B5EC8" w:rsidRDefault="003066DC" w:rsidP="007B5EC8"/>
    <w:sectPr w:rsidR="003066DC" w:rsidRPr="007B5EC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AD4B4" w14:textId="77777777" w:rsidR="00B74267" w:rsidRDefault="00B74267" w:rsidP="00B74267">
      <w:r>
        <w:separator/>
      </w:r>
    </w:p>
  </w:endnote>
  <w:endnote w:type="continuationSeparator" w:id="0">
    <w:p w14:paraId="26FDE008" w14:textId="77777777" w:rsidR="00B74267" w:rsidRDefault="00B74267" w:rsidP="00B7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729AF" w14:textId="77777777" w:rsidR="00B74267" w:rsidRDefault="00B74267" w:rsidP="00B74267">
      <w:r>
        <w:separator/>
      </w:r>
    </w:p>
  </w:footnote>
  <w:footnote w:type="continuationSeparator" w:id="0">
    <w:p w14:paraId="4F9B67F9" w14:textId="77777777" w:rsidR="00B74267" w:rsidRDefault="00B74267" w:rsidP="00B74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5A30" w14:textId="77777777" w:rsidR="00B74267" w:rsidRPr="00A65B97" w:rsidRDefault="00B74267" w:rsidP="00B74267">
    <w:pPr>
      <w:outlineLvl w:val="0"/>
    </w:pPr>
    <w:r w:rsidRPr="00A65B97">
      <w:t xml:space="preserve">Příloha č. </w:t>
    </w:r>
    <w:r>
      <w:t>3</w:t>
    </w:r>
    <w:r w:rsidRPr="00A65B97">
      <w:t xml:space="preserve"> </w:t>
    </w:r>
    <w:r w:rsidRPr="001A6408">
      <w:t xml:space="preserve">Smlouvy </w:t>
    </w:r>
  </w:p>
  <w:p w14:paraId="248BE21E" w14:textId="77777777" w:rsidR="00B74267" w:rsidRDefault="00B7426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73B77"/>
    <w:multiLevelType w:val="hybridMultilevel"/>
    <w:tmpl w:val="B3A8E5B8"/>
    <w:lvl w:ilvl="0" w:tplc="928CA048">
      <w:start w:val="1"/>
      <w:numFmt w:val="decimal"/>
      <w:lvlText w:val="%1."/>
      <w:lvlJc w:val="left"/>
      <w:pPr>
        <w:tabs>
          <w:tab w:val="num" w:pos="397"/>
        </w:tabs>
        <w:ind w:left="397" w:hanging="39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497A00C4"/>
    <w:multiLevelType w:val="multilevel"/>
    <w:tmpl w:val="B7D4ECEC"/>
    <w:lvl w:ilvl="0">
      <w:start w:val="2"/>
      <w:numFmt w:val="decimal"/>
      <w:pStyle w:val="Nadpis2"/>
      <w:lvlText w:val="%1."/>
      <w:lvlJc w:val="left"/>
      <w:pPr>
        <w:tabs>
          <w:tab w:val="num" w:pos="720"/>
        </w:tabs>
        <w:ind w:left="360" w:hanging="360"/>
      </w:pPr>
    </w:lvl>
    <w:lvl w:ilvl="1">
      <w:start w:val="2"/>
      <w:numFmt w:val="decimal"/>
      <w:pStyle w:val="Normodsaz"/>
      <w:lvlText w:val="3.%2."/>
      <w:lvlJc w:val="left"/>
      <w:pPr>
        <w:tabs>
          <w:tab w:val="num" w:pos="397"/>
        </w:tabs>
        <w:ind w:left="454" w:hanging="454"/>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W5ONmzWvKtRWrsr9fJE+lb3Dsfz/mnVxqVZ4AzEvJvXeUYXckg2bjSUhDWO51ovfC56xyXdiavqTSWFP5FZ7g==" w:salt="LDe6YY2oSjf9w+L9F/d0F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EC8"/>
    <w:rsid w:val="00213E4A"/>
    <w:rsid w:val="00304E3A"/>
    <w:rsid w:val="003066DC"/>
    <w:rsid w:val="007B5EC8"/>
    <w:rsid w:val="00B74267"/>
    <w:rsid w:val="00B901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8C9E"/>
  <w15:chartTrackingRefBased/>
  <w15:docId w15:val="{14E92352-57A9-48C4-9E7A-DE2D6551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B5EC8"/>
    <w:pPr>
      <w:spacing w:after="0" w:line="240" w:lineRule="auto"/>
      <w:jc w:val="both"/>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nhideWhenUsed/>
    <w:qFormat/>
    <w:rsid w:val="007B5EC8"/>
    <w:pPr>
      <w:keepNext/>
      <w:numPr>
        <w:numId w:val="1"/>
      </w:numPr>
      <w:jc w:val="center"/>
      <w:outlineLvl w:val="1"/>
    </w:pPr>
    <w:rPr>
      <w:rFonts w:ascii="Arial" w:hAnsi="Arial"/>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unhideWhenUsed/>
    <w:rsid w:val="007B5EC8"/>
    <w:rPr>
      <w:rFonts w:ascii="Arial" w:hAnsi="Arial"/>
      <w:sz w:val="22"/>
      <w:szCs w:val="20"/>
    </w:rPr>
  </w:style>
  <w:style w:type="character" w:customStyle="1" w:styleId="TextkomenteChar">
    <w:name w:val="Text komentáře Char"/>
    <w:basedOn w:val="Standardnpsmoodstavce"/>
    <w:link w:val="Textkomente"/>
    <w:uiPriority w:val="99"/>
    <w:rsid w:val="007B5EC8"/>
    <w:rPr>
      <w:rFonts w:ascii="Arial" w:eastAsia="Times New Roman" w:hAnsi="Arial" w:cs="Times New Roman"/>
      <w:szCs w:val="20"/>
      <w:lang w:eastAsia="cs-CZ"/>
    </w:rPr>
  </w:style>
  <w:style w:type="character" w:styleId="Odkaznakoment">
    <w:name w:val="annotation reference"/>
    <w:basedOn w:val="Standardnpsmoodstavce"/>
    <w:unhideWhenUsed/>
    <w:rsid w:val="007B5EC8"/>
    <w:rPr>
      <w:sz w:val="16"/>
      <w:szCs w:val="16"/>
    </w:rPr>
  </w:style>
  <w:style w:type="character" w:customStyle="1" w:styleId="Nadpis2Char">
    <w:name w:val="Nadpis 2 Char"/>
    <w:basedOn w:val="Standardnpsmoodstavce"/>
    <w:link w:val="Nadpis2"/>
    <w:rsid w:val="007B5EC8"/>
    <w:rPr>
      <w:rFonts w:ascii="Arial" w:eastAsia="Times New Roman" w:hAnsi="Arial" w:cs="Times New Roman"/>
      <w:b/>
      <w:sz w:val="32"/>
      <w:szCs w:val="20"/>
      <w:lang w:eastAsia="cs-CZ"/>
    </w:rPr>
  </w:style>
  <w:style w:type="paragraph" w:customStyle="1" w:styleId="Normodsaz">
    <w:name w:val="Norm.odsaz."/>
    <w:basedOn w:val="Normln"/>
    <w:rsid w:val="007B5EC8"/>
    <w:pPr>
      <w:numPr>
        <w:ilvl w:val="1"/>
        <w:numId w:val="1"/>
      </w:numPr>
      <w:spacing w:before="120" w:after="120"/>
    </w:pPr>
    <w:rPr>
      <w:rFonts w:ascii="Arial" w:hAnsi="Arial"/>
      <w:sz w:val="22"/>
      <w:szCs w:val="20"/>
    </w:rPr>
  </w:style>
  <w:style w:type="paragraph" w:styleId="Zhlav">
    <w:name w:val="header"/>
    <w:basedOn w:val="Normln"/>
    <w:link w:val="ZhlavChar"/>
    <w:uiPriority w:val="99"/>
    <w:unhideWhenUsed/>
    <w:rsid w:val="00B74267"/>
    <w:pPr>
      <w:tabs>
        <w:tab w:val="center" w:pos="4536"/>
        <w:tab w:val="right" w:pos="9072"/>
      </w:tabs>
    </w:pPr>
  </w:style>
  <w:style w:type="character" w:customStyle="1" w:styleId="ZhlavChar">
    <w:name w:val="Záhlaví Char"/>
    <w:basedOn w:val="Standardnpsmoodstavce"/>
    <w:link w:val="Zhlav"/>
    <w:uiPriority w:val="99"/>
    <w:rsid w:val="00B7426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74267"/>
    <w:pPr>
      <w:tabs>
        <w:tab w:val="center" w:pos="4536"/>
        <w:tab w:val="right" w:pos="9072"/>
      </w:tabs>
    </w:pPr>
  </w:style>
  <w:style w:type="character" w:customStyle="1" w:styleId="ZpatChar">
    <w:name w:val="Zápatí Char"/>
    <w:basedOn w:val="Standardnpsmoodstavce"/>
    <w:link w:val="Zpat"/>
    <w:uiPriority w:val="99"/>
    <w:rsid w:val="00B74267"/>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777</Words>
  <Characters>4588</Characters>
  <Application>Microsoft Office Word</Application>
  <DocSecurity>8</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Bečvář</dc:creator>
  <cp:keywords/>
  <dc:description/>
  <cp:lastModifiedBy>Martina Patočková</cp:lastModifiedBy>
  <cp:revision>4</cp:revision>
  <cp:lastPrinted>2023-03-03T07:24:00Z</cp:lastPrinted>
  <dcterms:created xsi:type="dcterms:W3CDTF">2023-03-03T07:24:00Z</dcterms:created>
  <dcterms:modified xsi:type="dcterms:W3CDTF">2023-03-07T09:12:00Z</dcterms:modified>
</cp:coreProperties>
</file>