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E3" w:rsidRDefault="00385206" w:rsidP="00385206">
      <w:pPr>
        <w:jc w:val="center"/>
        <w:rPr>
          <w:rFonts w:ascii="Arial" w:hAnsi="Arial" w:cs="Arial"/>
          <w:b/>
          <w:sz w:val="28"/>
          <w:szCs w:val="28"/>
        </w:rPr>
      </w:pPr>
      <w:r w:rsidRPr="00385206">
        <w:rPr>
          <w:rFonts w:ascii="Arial" w:hAnsi="Arial" w:cs="Arial"/>
          <w:b/>
          <w:sz w:val="28"/>
          <w:szCs w:val="28"/>
        </w:rPr>
        <w:t>PLÁN KONTROLNÍCH PROHLÍDEK STAVBY</w:t>
      </w:r>
    </w:p>
    <w:p w:rsidR="00385206" w:rsidRPr="00385206" w:rsidRDefault="00385206" w:rsidP="0038520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85206">
        <w:rPr>
          <w:rFonts w:ascii="Arial" w:hAnsi="Arial" w:cs="Arial"/>
          <w:b/>
          <w:sz w:val="24"/>
          <w:szCs w:val="24"/>
        </w:rPr>
        <w:t>Rekonstrukce části Šafránkova pavilonu</w:t>
      </w:r>
    </w:p>
    <w:p w:rsidR="00385206" w:rsidRPr="00385206" w:rsidRDefault="00385206" w:rsidP="0038520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85206">
        <w:rPr>
          <w:rFonts w:ascii="Arial" w:hAnsi="Arial" w:cs="Arial"/>
          <w:b/>
          <w:sz w:val="24"/>
          <w:szCs w:val="24"/>
        </w:rPr>
        <w:t>studentské koleje a nástavba jednoho patra</w:t>
      </w:r>
    </w:p>
    <w:p w:rsidR="00385206" w:rsidRDefault="00385206" w:rsidP="00385206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385206">
        <w:rPr>
          <w:rFonts w:ascii="Arial" w:hAnsi="Arial" w:cs="Arial"/>
          <w:sz w:val="18"/>
          <w:szCs w:val="18"/>
        </w:rPr>
        <w:t>pro Universitu Karlovu v Plzni, Husova 654/3, 301 00 Plzeň</w:t>
      </w:r>
    </w:p>
    <w:p w:rsidR="00385206" w:rsidRDefault="00385206" w:rsidP="00385206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385206" w:rsidRDefault="00385206" w:rsidP="00385206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385206" w:rsidRPr="00385206" w:rsidRDefault="00385206" w:rsidP="00385206">
      <w:pPr>
        <w:spacing w:after="0"/>
        <w:rPr>
          <w:rFonts w:ascii="Arial" w:hAnsi="Arial" w:cs="Arial"/>
          <w:b/>
          <w:u w:val="single"/>
        </w:rPr>
      </w:pPr>
      <w:r w:rsidRPr="00385206">
        <w:rPr>
          <w:rFonts w:ascii="Arial" w:hAnsi="Arial" w:cs="Arial"/>
          <w:b/>
          <w:u w:val="single"/>
        </w:rPr>
        <w:t>Identifikační údaje stavby:</w:t>
      </w:r>
    </w:p>
    <w:p w:rsidR="00385206" w:rsidRDefault="00385206" w:rsidP="00385206">
      <w:pPr>
        <w:spacing w:after="0" w:line="240" w:lineRule="auto"/>
        <w:rPr>
          <w:rFonts w:ascii="Arial" w:hAnsi="Arial" w:cs="Arial"/>
        </w:rPr>
      </w:pPr>
      <w:r w:rsidRPr="009D6B67">
        <w:rPr>
          <w:rFonts w:ascii="Arial" w:hAnsi="Arial" w:cs="Arial"/>
          <w:b/>
        </w:rPr>
        <w:t>a) Název stavby:</w:t>
      </w:r>
      <w:r w:rsidRPr="009D6B67">
        <w:rPr>
          <w:rFonts w:ascii="Arial" w:hAnsi="Arial" w:cs="Arial"/>
        </w:rPr>
        <w:t xml:space="preserve"> </w:t>
      </w:r>
      <w:r w:rsidRPr="009D6B67">
        <w:rPr>
          <w:rFonts w:ascii="Arial" w:hAnsi="Arial" w:cs="Arial"/>
        </w:rPr>
        <w:tab/>
        <w:t>Rekonstrukce části</w:t>
      </w:r>
      <w:r>
        <w:rPr>
          <w:rFonts w:ascii="Arial" w:hAnsi="Arial" w:cs="Arial"/>
        </w:rPr>
        <w:t xml:space="preserve"> Šafránkova pavilonu studentské koleje</w:t>
      </w:r>
    </w:p>
    <w:p w:rsidR="00385206" w:rsidRPr="009D6B67" w:rsidRDefault="00385206" w:rsidP="003852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 nástavba jednoho podlaží</w:t>
      </w:r>
    </w:p>
    <w:p w:rsidR="00385206" w:rsidRPr="009D6B67" w:rsidRDefault="00385206" w:rsidP="00385206">
      <w:pPr>
        <w:spacing w:after="0" w:line="240" w:lineRule="auto"/>
        <w:rPr>
          <w:rFonts w:ascii="Arial" w:hAnsi="Arial" w:cs="Arial"/>
        </w:rPr>
      </w:pPr>
      <w:r w:rsidRPr="009D6B67">
        <w:rPr>
          <w:rFonts w:ascii="Arial" w:hAnsi="Arial" w:cs="Arial"/>
          <w:b/>
        </w:rPr>
        <w:t>b) Místo stavby</w:t>
      </w:r>
      <w:r w:rsidRPr="009D6B67">
        <w:rPr>
          <w:rFonts w:ascii="Arial" w:hAnsi="Arial" w:cs="Arial"/>
        </w:rPr>
        <w:t>:</w:t>
      </w:r>
      <w:r w:rsidRPr="009D6B67">
        <w:rPr>
          <w:rFonts w:ascii="Arial" w:hAnsi="Arial" w:cs="Arial"/>
        </w:rPr>
        <w:tab/>
      </w:r>
      <w:r>
        <w:rPr>
          <w:rFonts w:ascii="Arial" w:hAnsi="Arial" w:cs="Arial"/>
        </w:rPr>
        <w:t>Šafránkova kolej, alej Svobody 703/31, 323 00, Plzeň</w:t>
      </w:r>
    </w:p>
    <w:p w:rsidR="00385206" w:rsidRPr="009D6B67" w:rsidRDefault="00385206" w:rsidP="00385206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</w:rPr>
      </w:pPr>
      <w:r w:rsidRPr="009D6B67">
        <w:rPr>
          <w:rFonts w:ascii="Arial" w:hAnsi="Arial" w:cs="Arial"/>
        </w:rPr>
        <w:t xml:space="preserve">Okres, kraj: </w:t>
      </w:r>
      <w:r>
        <w:rPr>
          <w:rFonts w:ascii="Arial" w:hAnsi="Arial" w:cs="Arial"/>
        </w:rPr>
        <w:t>Plzeň</w:t>
      </w:r>
    </w:p>
    <w:p w:rsidR="00385206" w:rsidRPr="009D6B67" w:rsidRDefault="00385206" w:rsidP="00385206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</w:rPr>
      </w:pPr>
      <w:r w:rsidRPr="009D6B67">
        <w:rPr>
          <w:rFonts w:ascii="Arial" w:hAnsi="Arial" w:cs="Arial"/>
        </w:rPr>
        <w:t xml:space="preserve">Charakter stavby: </w:t>
      </w:r>
      <w:r>
        <w:rPr>
          <w:rFonts w:ascii="Arial" w:hAnsi="Arial" w:cs="Arial"/>
        </w:rPr>
        <w:t>administrativa</w:t>
      </w:r>
      <w:r w:rsidRPr="009D6B67">
        <w:rPr>
          <w:rFonts w:ascii="Arial" w:hAnsi="Arial" w:cs="Arial"/>
        </w:rPr>
        <w:t xml:space="preserve"> </w:t>
      </w:r>
    </w:p>
    <w:p w:rsidR="00385206" w:rsidRPr="009D6B67" w:rsidRDefault="00385206" w:rsidP="00385206">
      <w:pPr>
        <w:pStyle w:val="Default"/>
        <w:rPr>
          <w:color w:val="auto"/>
          <w:sz w:val="22"/>
          <w:szCs w:val="22"/>
        </w:rPr>
      </w:pPr>
      <w:r w:rsidRPr="009D6B67">
        <w:rPr>
          <w:b/>
          <w:color w:val="auto"/>
          <w:sz w:val="22"/>
          <w:szCs w:val="22"/>
        </w:rPr>
        <w:t>c) předmět projektové dokumentace</w:t>
      </w:r>
      <w:r w:rsidRPr="009D6B67">
        <w:rPr>
          <w:color w:val="auto"/>
          <w:sz w:val="22"/>
          <w:szCs w:val="22"/>
        </w:rPr>
        <w:t>:</w:t>
      </w:r>
    </w:p>
    <w:p w:rsidR="00385206" w:rsidRDefault="00385206" w:rsidP="00385206">
      <w:pPr>
        <w:spacing w:after="0" w:line="240" w:lineRule="auto"/>
        <w:rPr>
          <w:rFonts w:ascii="Arial" w:hAnsi="Arial" w:cs="Arial"/>
        </w:rPr>
      </w:pPr>
      <w:r w:rsidRPr="009D6B67">
        <w:rPr>
          <w:rFonts w:ascii="Arial" w:hAnsi="Arial" w:cs="Arial"/>
        </w:rPr>
        <w:tab/>
      </w:r>
      <w:r w:rsidRPr="009D6B67">
        <w:rPr>
          <w:rFonts w:ascii="Arial" w:hAnsi="Arial" w:cs="Arial"/>
        </w:rPr>
        <w:tab/>
      </w:r>
      <w:r w:rsidRPr="009D6B67">
        <w:rPr>
          <w:rFonts w:ascii="Arial" w:hAnsi="Arial" w:cs="Arial"/>
        </w:rPr>
        <w:tab/>
      </w:r>
      <w:r>
        <w:rPr>
          <w:rFonts w:ascii="Arial" w:hAnsi="Arial" w:cs="Arial"/>
        </w:rPr>
        <w:t>Rekonstrukce části Šafránkova pavilonu studentské koleje</w:t>
      </w:r>
    </w:p>
    <w:p w:rsidR="00385206" w:rsidRDefault="00385206" w:rsidP="003852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 nástavba jednoho podlaží, Plzeň, </w:t>
      </w:r>
      <w:proofErr w:type="spellStart"/>
      <w:r>
        <w:rPr>
          <w:rFonts w:ascii="Arial" w:hAnsi="Arial" w:cs="Arial"/>
        </w:rPr>
        <w:t>p.p.č</w:t>
      </w:r>
      <w:proofErr w:type="spellEnd"/>
      <w:r>
        <w:rPr>
          <w:rFonts w:ascii="Arial" w:hAnsi="Arial" w:cs="Arial"/>
        </w:rPr>
        <w:t xml:space="preserve">. 11330/3 </w:t>
      </w:r>
      <w:proofErr w:type="spellStart"/>
      <w:proofErr w:type="gram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Severní</w:t>
      </w:r>
    </w:p>
    <w:p w:rsidR="00385206" w:rsidRDefault="00385206" w:rsidP="00385206">
      <w:pPr>
        <w:spacing w:after="0" w:line="240" w:lineRule="auto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Předměstí, </w:t>
      </w:r>
      <w:proofErr w:type="gramStart"/>
      <w:r>
        <w:rPr>
          <w:rFonts w:ascii="Arial" w:hAnsi="Arial" w:cs="Arial"/>
        </w:rPr>
        <w:t>č.p.</w:t>
      </w:r>
      <w:proofErr w:type="gramEnd"/>
      <w:r>
        <w:rPr>
          <w:rFonts w:ascii="Arial" w:hAnsi="Arial" w:cs="Arial"/>
        </w:rPr>
        <w:t xml:space="preserve"> 703/31 </w:t>
      </w:r>
    </w:p>
    <w:p w:rsidR="00385206" w:rsidRPr="009D6B67" w:rsidRDefault="00385206" w:rsidP="003852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Nejedná se o změnu využití. Nemění se.</w:t>
      </w:r>
    </w:p>
    <w:p w:rsidR="00385206" w:rsidRDefault="00385206" w:rsidP="00385206">
      <w:pPr>
        <w:spacing w:after="0" w:line="240" w:lineRule="auto"/>
        <w:rPr>
          <w:rFonts w:ascii="Arial" w:hAnsi="Arial" w:cs="Arial"/>
        </w:rPr>
      </w:pPr>
      <w:r w:rsidRPr="009D6B67">
        <w:rPr>
          <w:rFonts w:ascii="Arial" w:hAnsi="Arial" w:cs="Arial"/>
        </w:rPr>
        <w:tab/>
      </w:r>
      <w:r w:rsidRPr="009D6B67">
        <w:rPr>
          <w:rFonts w:ascii="Arial" w:hAnsi="Arial" w:cs="Arial"/>
        </w:rPr>
        <w:tab/>
      </w:r>
      <w:r w:rsidRPr="009D6B6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Jedná se o </w:t>
      </w:r>
      <w:proofErr w:type="spellStart"/>
      <w:r>
        <w:rPr>
          <w:rFonts w:ascii="Arial" w:hAnsi="Arial" w:cs="Arial"/>
        </w:rPr>
        <w:t>PD</w:t>
      </w:r>
      <w:proofErr w:type="spellEnd"/>
      <w:r>
        <w:rPr>
          <w:rFonts w:ascii="Arial" w:hAnsi="Arial" w:cs="Arial"/>
        </w:rPr>
        <w:t xml:space="preserve"> pro získání společného územního rozhodnutí a </w:t>
      </w:r>
    </w:p>
    <w:p w:rsidR="00385206" w:rsidRPr="009D6B67" w:rsidRDefault="00385206" w:rsidP="00385206">
      <w:pPr>
        <w:spacing w:after="0" w:line="240" w:lineRule="auto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>stavebního povolení.</w:t>
      </w:r>
    </w:p>
    <w:p w:rsidR="00385206" w:rsidRPr="00912ED2" w:rsidRDefault="00385206" w:rsidP="00385206">
      <w:pPr>
        <w:pStyle w:val="Default"/>
        <w:rPr>
          <w:b/>
          <w:color w:val="auto"/>
          <w:sz w:val="22"/>
          <w:szCs w:val="22"/>
        </w:rPr>
      </w:pPr>
      <w:proofErr w:type="spellStart"/>
      <w:proofErr w:type="gramStart"/>
      <w:r w:rsidRPr="00912ED2">
        <w:rPr>
          <w:b/>
          <w:color w:val="auto"/>
          <w:sz w:val="22"/>
          <w:szCs w:val="22"/>
        </w:rPr>
        <w:t>A.1.2</w:t>
      </w:r>
      <w:proofErr w:type="spellEnd"/>
      <w:proofErr w:type="gramEnd"/>
      <w:r w:rsidRPr="00912ED2">
        <w:rPr>
          <w:b/>
          <w:color w:val="auto"/>
          <w:sz w:val="22"/>
          <w:szCs w:val="22"/>
        </w:rPr>
        <w:t xml:space="preserve"> Údaje o stavebníkovi: </w:t>
      </w:r>
    </w:p>
    <w:p w:rsidR="00385206" w:rsidRPr="00912ED2" w:rsidRDefault="00385206" w:rsidP="00385206">
      <w:pPr>
        <w:pStyle w:val="Default"/>
        <w:rPr>
          <w:b/>
          <w:color w:val="auto"/>
          <w:sz w:val="22"/>
          <w:szCs w:val="22"/>
        </w:rPr>
      </w:pPr>
      <w:r w:rsidRPr="00912ED2">
        <w:rPr>
          <w:b/>
          <w:color w:val="auto"/>
          <w:sz w:val="22"/>
          <w:szCs w:val="22"/>
        </w:rPr>
        <w:tab/>
      </w:r>
      <w:r w:rsidRPr="00912ED2">
        <w:rPr>
          <w:b/>
          <w:color w:val="auto"/>
          <w:sz w:val="22"/>
          <w:szCs w:val="22"/>
        </w:rPr>
        <w:tab/>
      </w:r>
      <w:r w:rsidRPr="00912ED2">
        <w:rPr>
          <w:b/>
          <w:color w:val="auto"/>
          <w:sz w:val="22"/>
          <w:szCs w:val="22"/>
        </w:rPr>
        <w:tab/>
        <w:t>Univerzita Karlova, Lékařská fakulta v Plzni</w:t>
      </w:r>
    </w:p>
    <w:p w:rsidR="00385206" w:rsidRPr="00912ED2" w:rsidRDefault="00385206" w:rsidP="00385206">
      <w:pPr>
        <w:pStyle w:val="Default"/>
        <w:rPr>
          <w:color w:val="auto"/>
          <w:sz w:val="22"/>
          <w:szCs w:val="22"/>
        </w:rPr>
      </w:pPr>
      <w:r w:rsidRPr="00912ED2">
        <w:rPr>
          <w:b/>
          <w:color w:val="auto"/>
          <w:sz w:val="22"/>
          <w:szCs w:val="22"/>
        </w:rPr>
        <w:tab/>
      </w:r>
      <w:r w:rsidRPr="00912ED2">
        <w:rPr>
          <w:b/>
          <w:color w:val="auto"/>
          <w:sz w:val="22"/>
          <w:szCs w:val="22"/>
        </w:rPr>
        <w:tab/>
      </w:r>
      <w:r w:rsidRPr="00912ED2">
        <w:rPr>
          <w:b/>
          <w:color w:val="auto"/>
          <w:sz w:val="22"/>
          <w:szCs w:val="22"/>
        </w:rPr>
        <w:tab/>
      </w:r>
      <w:r w:rsidRPr="00912ED2">
        <w:rPr>
          <w:color w:val="auto"/>
          <w:sz w:val="22"/>
          <w:szCs w:val="22"/>
        </w:rPr>
        <w:t>Husova 654/3, 301 00 Plzeň</w:t>
      </w:r>
    </w:p>
    <w:p w:rsidR="00385206" w:rsidRPr="00912ED2" w:rsidRDefault="00385206" w:rsidP="00385206">
      <w:pPr>
        <w:pStyle w:val="Default"/>
        <w:rPr>
          <w:color w:val="auto"/>
          <w:sz w:val="22"/>
          <w:szCs w:val="22"/>
        </w:rPr>
      </w:pPr>
      <w:r w:rsidRPr="00912ED2">
        <w:rPr>
          <w:color w:val="auto"/>
          <w:sz w:val="22"/>
          <w:szCs w:val="22"/>
        </w:rPr>
        <w:tab/>
      </w:r>
      <w:r w:rsidRPr="00912ED2">
        <w:rPr>
          <w:color w:val="auto"/>
          <w:sz w:val="22"/>
          <w:szCs w:val="22"/>
        </w:rPr>
        <w:tab/>
      </w:r>
      <w:r w:rsidRPr="00912ED2">
        <w:rPr>
          <w:color w:val="auto"/>
          <w:sz w:val="22"/>
          <w:szCs w:val="22"/>
        </w:rPr>
        <w:tab/>
        <w:t>Zastoupený: prof. MUDr. Jindřichem Finkem, Ph.D.,</w:t>
      </w:r>
    </w:p>
    <w:p w:rsidR="00385206" w:rsidRPr="00912ED2" w:rsidRDefault="00385206" w:rsidP="00385206">
      <w:pPr>
        <w:pStyle w:val="Default"/>
        <w:rPr>
          <w:color w:val="auto"/>
          <w:sz w:val="22"/>
          <w:szCs w:val="22"/>
        </w:rPr>
      </w:pPr>
      <w:r w:rsidRPr="00912ED2">
        <w:rPr>
          <w:color w:val="auto"/>
          <w:sz w:val="22"/>
          <w:szCs w:val="22"/>
        </w:rPr>
        <w:tab/>
      </w:r>
      <w:r w:rsidRPr="00912ED2">
        <w:rPr>
          <w:color w:val="auto"/>
          <w:sz w:val="22"/>
          <w:szCs w:val="22"/>
        </w:rPr>
        <w:tab/>
      </w:r>
      <w:r w:rsidRPr="00912ED2">
        <w:rPr>
          <w:color w:val="auto"/>
          <w:sz w:val="22"/>
          <w:szCs w:val="22"/>
        </w:rPr>
        <w:tab/>
        <w:t xml:space="preserve">děkanem fakulty na základě čl. 50 </w:t>
      </w:r>
      <w:proofErr w:type="spellStart"/>
      <w:proofErr w:type="gramStart"/>
      <w:r w:rsidRPr="00912ED2">
        <w:rPr>
          <w:color w:val="auto"/>
          <w:sz w:val="22"/>
          <w:szCs w:val="22"/>
        </w:rPr>
        <w:t>odst.1</w:t>
      </w:r>
      <w:proofErr w:type="spellEnd"/>
      <w:r w:rsidRPr="00912ED2">
        <w:rPr>
          <w:color w:val="auto"/>
          <w:sz w:val="22"/>
          <w:szCs w:val="22"/>
        </w:rPr>
        <w:t xml:space="preserve"> písm.</w:t>
      </w:r>
      <w:proofErr w:type="gramEnd"/>
      <w:r w:rsidRPr="00912ED2">
        <w:rPr>
          <w:color w:val="auto"/>
          <w:sz w:val="22"/>
          <w:szCs w:val="22"/>
        </w:rPr>
        <w:t xml:space="preserve"> c) Statutu Univerzity</w:t>
      </w:r>
    </w:p>
    <w:p w:rsidR="00385206" w:rsidRPr="00912ED2" w:rsidRDefault="00385206" w:rsidP="00385206">
      <w:pPr>
        <w:pStyle w:val="Default"/>
        <w:ind w:left="1416" w:firstLine="708"/>
        <w:rPr>
          <w:color w:val="auto"/>
          <w:sz w:val="22"/>
          <w:szCs w:val="22"/>
        </w:rPr>
      </w:pPr>
      <w:r w:rsidRPr="00912ED2">
        <w:rPr>
          <w:color w:val="auto"/>
          <w:sz w:val="22"/>
          <w:szCs w:val="22"/>
        </w:rPr>
        <w:t xml:space="preserve">Karlovy ze dne </w:t>
      </w:r>
      <w:proofErr w:type="gramStart"/>
      <w:r w:rsidRPr="00912ED2">
        <w:rPr>
          <w:color w:val="auto"/>
          <w:sz w:val="22"/>
          <w:szCs w:val="22"/>
        </w:rPr>
        <w:t>14.12.2016</w:t>
      </w:r>
      <w:proofErr w:type="gramEnd"/>
    </w:p>
    <w:p w:rsidR="00385206" w:rsidRPr="00912ED2" w:rsidRDefault="00385206" w:rsidP="00385206">
      <w:pPr>
        <w:pStyle w:val="Default"/>
        <w:ind w:left="1416" w:firstLine="708"/>
        <w:rPr>
          <w:color w:val="auto"/>
          <w:sz w:val="22"/>
          <w:szCs w:val="22"/>
        </w:rPr>
      </w:pPr>
      <w:r w:rsidRPr="00912ED2">
        <w:rPr>
          <w:color w:val="auto"/>
          <w:sz w:val="22"/>
          <w:szCs w:val="22"/>
        </w:rPr>
        <w:t>IČO: 00216208</w:t>
      </w:r>
    </w:p>
    <w:p w:rsidR="00385206" w:rsidRPr="00912ED2" w:rsidRDefault="00385206" w:rsidP="00385206">
      <w:pPr>
        <w:pStyle w:val="Default"/>
        <w:ind w:left="1416" w:firstLine="708"/>
        <w:rPr>
          <w:color w:val="auto"/>
          <w:sz w:val="22"/>
          <w:szCs w:val="22"/>
        </w:rPr>
      </w:pPr>
      <w:r w:rsidRPr="00912ED2">
        <w:rPr>
          <w:color w:val="auto"/>
          <w:sz w:val="22"/>
          <w:szCs w:val="22"/>
        </w:rPr>
        <w:t xml:space="preserve">DIČ: </w:t>
      </w:r>
      <w:proofErr w:type="spellStart"/>
      <w:r w:rsidRPr="00912ED2">
        <w:rPr>
          <w:color w:val="auto"/>
          <w:sz w:val="22"/>
          <w:szCs w:val="22"/>
        </w:rPr>
        <w:t>CZ00216208</w:t>
      </w:r>
      <w:proofErr w:type="spellEnd"/>
    </w:p>
    <w:p w:rsidR="00385206" w:rsidRPr="00912ED2" w:rsidRDefault="00385206" w:rsidP="00385206">
      <w:pPr>
        <w:pStyle w:val="Default"/>
        <w:ind w:left="1416" w:firstLine="708"/>
        <w:rPr>
          <w:color w:val="auto"/>
          <w:sz w:val="22"/>
          <w:szCs w:val="22"/>
        </w:rPr>
      </w:pPr>
      <w:r w:rsidRPr="00912ED2">
        <w:rPr>
          <w:color w:val="auto"/>
          <w:sz w:val="22"/>
          <w:szCs w:val="22"/>
        </w:rPr>
        <w:t xml:space="preserve">dat. schránka: </w:t>
      </w:r>
      <w:proofErr w:type="spellStart"/>
      <w:r w:rsidRPr="00912ED2">
        <w:rPr>
          <w:color w:val="auto"/>
          <w:sz w:val="22"/>
          <w:szCs w:val="22"/>
        </w:rPr>
        <w:t>piyj9b4</w:t>
      </w:r>
      <w:proofErr w:type="spellEnd"/>
      <w:r w:rsidRPr="00912ED2">
        <w:rPr>
          <w:color w:val="auto"/>
          <w:sz w:val="22"/>
          <w:szCs w:val="22"/>
        </w:rPr>
        <w:t xml:space="preserve"> </w:t>
      </w:r>
    </w:p>
    <w:p w:rsidR="00385206" w:rsidRPr="00912ED2" w:rsidRDefault="00385206" w:rsidP="00385206">
      <w:pPr>
        <w:pStyle w:val="Default"/>
        <w:rPr>
          <w:b/>
          <w:color w:val="auto"/>
          <w:sz w:val="22"/>
          <w:szCs w:val="22"/>
        </w:rPr>
      </w:pPr>
      <w:proofErr w:type="spellStart"/>
      <w:proofErr w:type="gramStart"/>
      <w:r w:rsidRPr="00912ED2">
        <w:rPr>
          <w:b/>
          <w:color w:val="auto"/>
          <w:sz w:val="22"/>
          <w:szCs w:val="22"/>
        </w:rPr>
        <w:t>A.1.3</w:t>
      </w:r>
      <w:proofErr w:type="spellEnd"/>
      <w:proofErr w:type="gramEnd"/>
      <w:r w:rsidRPr="00912ED2">
        <w:rPr>
          <w:b/>
          <w:color w:val="auto"/>
          <w:sz w:val="22"/>
          <w:szCs w:val="22"/>
        </w:rPr>
        <w:t xml:space="preserve"> Údaje o zpracovateli projektové dokumentace: </w:t>
      </w:r>
    </w:p>
    <w:p w:rsidR="00385206" w:rsidRPr="00221638" w:rsidRDefault="00385206" w:rsidP="00385206">
      <w:pPr>
        <w:spacing w:after="0" w:line="240" w:lineRule="auto"/>
        <w:rPr>
          <w:rFonts w:ascii="Arial" w:hAnsi="Arial" w:cs="Arial"/>
        </w:rPr>
      </w:pPr>
      <w:r w:rsidRPr="00221638">
        <w:rPr>
          <w:rFonts w:ascii="Arial" w:hAnsi="Arial" w:cs="Arial"/>
        </w:rPr>
        <w:t>Zpracovatel:</w:t>
      </w:r>
      <w:r w:rsidRPr="00221638">
        <w:rPr>
          <w:rFonts w:ascii="Arial" w:hAnsi="Arial" w:cs="Arial"/>
        </w:rPr>
        <w:tab/>
      </w:r>
      <w:r w:rsidRPr="00221638">
        <w:rPr>
          <w:rFonts w:ascii="Arial" w:hAnsi="Arial" w:cs="Arial"/>
        </w:rPr>
        <w:tab/>
      </w:r>
      <w:proofErr w:type="spellStart"/>
      <w:r w:rsidRPr="00221638">
        <w:rPr>
          <w:rFonts w:ascii="Arial" w:hAnsi="Arial" w:cs="Arial"/>
        </w:rPr>
        <w:t>Mepro</w:t>
      </w:r>
      <w:proofErr w:type="spellEnd"/>
      <w:r w:rsidRPr="00221638">
        <w:rPr>
          <w:rFonts w:ascii="Arial" w:hAnsi="Arial" w:cs="Arial"/>
        </w:rPr>
        <w:t xml:space="preserve"> s.r.o.</w:t>
      </w:r>
    </w:p>
    <w:p w:rsidR="00385206" w:rsidRPr="00221638" w:rsidRDefault="00385206" w:rsidP="00385206">
      <w:pPr>
        <w:spacing w:after="0" w:line="240" w:lineRule="auto"/>
        <w:ind w:left="1416" w:firstLine="708"/>
        <w:rPr>
          <w:rFonts w:ascii="Arial" w:hAnsi="Arial" w:cs="Arial"/>
        </w:rPr>
      </w:pPr>
      <w:proofErr w:type="gramStart"/>
      <w:r w:rsidRPr="00221638">
        <w:rPr>
          <w:rFonts w:ascii="Arial" w:hAnsi="Arial" w:cs="Arial"/>
        </w:rPr>
        <w:t>Ing.arch</w:t>
      </w:r>
      <w:proofErr w:type="gramEnd"/>
      <w:r w:rsidRPr="00221638">
        <w:rPr>
          <w:rFonts w:ascii="Arial" w:hAnsi="Arial" w:cs="Arial"/>
        </w:rPr>
        <w:t xml:space="preserve"> Martinem Březinou, jednatelem spol. s r.o.</w:t>
      </w:r>
    </w:p>
    <w:p w:rsidR="00385206" w:rsidRPr="00221638" w:rsidRDefault="00385206" w:rsidP="00385206">
      <w:pPr>
        <w:spacing w:after="0" w:line="240" w:lineRule="auto"/>
        <w:ind w:left="1416" w:firstLine="708"/>
        <w:rPr>
          <w:rFonts w:ascii="Arial" w:hAnsi="Arial" w:cs="Arial"/>
        </w:rPr>
      </w:pPr>
      <w:r w:rsidRPr="00221638">
        <w:rPr>
          <w:rFonts w:ascii="Arial" w:hAnsi="Arial" w:cs="Arial"/>
        </w:rPr>
        <w:t xml:space="preserve">č. autorizace </w:t>
      </w:r>
      <w:proofErr w:type="spellStart"/>
      <w:r w:rsidRPr="00221638">
        <w:rPr>
          <w:rFonts w:ascii="Arial" w:hAnsi="Arial" w:cs="Arial"/>
        </w:rPr>
        <w:t>ČKA</w:t>
      </w:r>
      <w:proofErr w:type="spellEnd"/>
      <w:r w:rsidRPr="00221638">
        <w:rPr>
          <w:rFonts w:ascii="Arial" w:hAnsi="Arial" w:cs="Arial"/>
        </w:rPr>
        <w:t xml:space="preserve"> - 4209</w:t>
      </w:r>
    </w:p>
    <w:p w:rsidR="00385206" w:rsidRPr="00221638" w:rsidRDefault="00385206" w:rsidP="00385206">
      <w:pPr>
        <w:spacing w:after="0" w:line="240" w:lineRule="auto"/>
        <w:rPr>
          <w:rFonts w:ascii="Arial" w:hAnsi="Arial" w:cs="Arial"/>
        </w:rPr>
      </w:pPr>
      <w:r w:rsidRPr="00221638">
        <w:rPr>
          <w:rFonts w:ascii="Arial" w:hAnsi="Arial" w:cs="Arial"/>
        </w:rPr>
        <w:tab/>
      </w:r>
      <w:r w:rsidRPr="00221638">
        <w:rPr>
          <w:rFonts w:ascii="Arial" w:hAnsi="Arial" w:cs="Arial"/>
        </w:rPr>
        <w:tab/>
      </w:r>
      <w:r w:rsidRPr="00221638">
        <w:rPr>
          <w:rFonts w:ascii="Arial" w:hAnsi="Arial" w:cs="Arial"/>
        </w:rPr>
        <w:tab/>
        <w:t>Praha 6, 162 00, nám. Před bateriemi 912/6</w:t>
      </w:r>
    </w:p>
    <w:p w:rsidR="00385206" w:rsidRPr="00221638" w:rsidRDefault="00385206" w:rsidP="00385206">
      <w:pPr>
        <w:spacing w:after="0" w:line="240" w:lineRule="auto"/>
        <w:rPr>
          <w:rFonts w:ascii="Arial" w:hAnsi="Arial" w:cs="Arial"/>
        </w:rPr>
      </w:pPr>
      <w:r w:rsidRPr="00221638">
        <w:rPr>
          <w:rFonts w:ascii="Arial" w:hAnsi="Arial" w:cs="Arial"/>
        </w:rPr>
        <w:tab/>
      </w:r>
      <w:r w:rsidRPr="00221638">
        <w:rPr>
          <w:rFonts w:ascii="Arial" w:hAnsi="Arial" w:cs="Arial"/>
        </w:rPr>
        <w:tab/>
      </w:r>
      <w:r w:rsidRPr="00221638">
        <w:rPr>
          <w:rFonts w:ascii="Arial" w:hAnsi="Arial" w:cs="Arial"/>
        </w:rPr>
        <w:tab/>
        <w:t>IČO: 48025721, DIČ: CZ 48025721</w:t>
      </w:r>
    </w:p>
    <w:p w:rsidR="00385206" w:rsidRPr="00221638" w:rsidRDefault="00385206" w:rsidP="00385206">
      <w:pPr>
        <w:spacing w:after="0" w:line="240" w:lineRule="auto"/>
        <w:rPr>
          <w:rFonts w:ascii="Arial" w:hAnsi="Arial" w:cs="Arial"/>
        </w:rPr>
      </w:pPr>
      <w:r w:rsidRPr="00221638">
        <w:rPr>
          <w:rFonts w:ascii="Arial" w:hAnsi="Arial" w:cs="Arial"/>
        </w:rPr>
        <w:tab/>
      </w:r>
      <w:r w:rsidRPr="00221638">
        <w:rPr>
          <w:rFonts w:ascii="Arial" w:hAnsi="Arial" w:cs="Arial"/>
        </w:rPr>
        <w:tab/>
      </w:r>
      <w:r w:rsidRPr="00221638">
        <w:rPr>
          <w:rFonts w:ascii="Arial" w:hAnsi="Arial" w:cs="Arial"/>
        </w:rPr>
        <w:tab/>
        <w:t xml:space="preserve">bank. spoj.: KB Praha 5, </w:t>
      </w:r>
      <w:proofErr w:type="spellStart"/>
      <w:proofErr w:type="gramStart"/>
      <w:r w:rsidRPr="00221638">
        <w:rPr>
          <w:rFonts w:ascii="Arial" w:hAnsi="Arial" w:cs="Arial"/>
        </w:rPr>
        <w:t>č.ú</w:t>
      </w:r>
      <w:proofErr w:type="spellEnd"/>
      <w:r w:rsidRPr="00221638">
        <w:rPr>
          <w:rFonts w:ascii="Arial" w:hAnsi="Arial" w:cs="Arial"/>
        </w:rPr>
        <w:t>.:</w:t>
      </w:r>
      <w:proofErr w:type="gramEnd"/>
      <w:r w:rsidRPr="00221638">
        <w:rPr>
          <w:rFonts w:ascii="Arial" w:hAnsi="Arial" w:cs="Arial"/>
        </w:rPr>
        <w:t xml:space="preserve"> 67 301-051/0100</w:t>
      </w:r>
    </w:p>
    <w:p w:rsidR="00385206" w:rsidRPr="00221638" w:rsidRDefault="00385206" w:rsidP="00385206">
      <w:pPr>
        <w:spacing w:after="0" w:line="240" w:lineRule="auto"/>
        <w:rPr>
          <w:rFonts w:ascii="Arial" w:hAnsi="Arial" w:cs="Arial"/>
        </w:rPr>
      </w:pPr>
      <w:r w:rsidRPr="00221638">
        <w:rPr>
          <w:rFonts w:ascii="Arial" w:hAnsi="Arial" w:cs="Arial"/>
        </w:rPr>
        <w:tab/>
      </w:r>
      <w:r w:rsidRPr="00221638">
        <w:rPr>
          <w:rFonts w:ascii="Arial" w:hAnsi="Arial" w:cs="Arial"/>
        </w:rPr>
        <w:tab/>
      </w:r>
      <w:r w:rsidRPr="00221638">
        <w:rPr>
          <w:rFonts w:ascii="Arial" w:hAnsi="Arial" w:cs="Arial"/>
        </w:rPr>
        <w:tab/>
        <w:t xml:space="preserve">ID: </w:t>
      </w:r>
      <w:proofErr w:type="spellStart"/>
      <w:r w:rsidRPr="00221638">
        <w:rPr>
          <w:rFonts w:ascii="Arial" w:hAnsi="Arial" w:cs="Arial"/>
        </w:rPr>
        <w:t>9hb58nf</w:t>
      </w:r>
      <w:proofErr w:type="spellEnd"/>
      <w:r w:rsidRPr="00221638">
        <w:rPr>
          <w:rFonts w:ascii="Arial" w:hAnsi="Arial" w:cs="Arial"/>
        </w:rPr>
        <w:tab/>
      </w:r>
    </w:p>
    <w:p w:rsidR="00385206" w:rsidRPr="00221638" w:rsidRDefault="00385206" w:rsidP="00385206">
      <w:pPr>
        <w:spacing w:after="0" w:line="240" w:lineRule="auto"/>
        <w:rPr>
          <w:rFonts w:ascii="Arial" w:hAnsi="Arial" w:cs="Arial"/>
        </w:rPr>
      </w:pPr>
      <w:r w:rsidRPr="00221638">
        <w:rPr>
          <w:rFonts w:ascii="Arial" w:hAnsi="Arial" w:cs="Arial"/>
        </w:rPr>
        <w:tab/>
      </w:r>
      <w:r w:rsidRPr="00221638">
        <w:rPr>
          <w:rFonts w:ascii="Arial" w:hAnsi="Arial" w:cs="Arial"/>
        </w:rPr>
        <w:tab/>
      </w:r>
      <w:r w:rsidRPr="00221638">
        <w:rPr>
          <w:rFonts w:ascii="Arial" w:hAnsi="Arial" w:cs="Arial"/>
        </w:rPr>
        <w:tab/>
        <w:t xml:space="preserve">e-mail: </w:t>
      </w:r>
      <w:hyperlink r:id="rId4" w:history="1">
        <w:proofErr w:type="spellStart"/>
        <w:r w:rsidRPr="00221638">
          <w:rPr>
            <w:rStyle w:val="Hypertextovodkaz"/>
            <w:rFonts w:ascii="Arial" w:hAnsi="Arial" w:cs="Arial"/>
            <w:color w:val="auto"/>
          </w:rPr>
          <w:t>martin@</w:t>
        </w:r>
      </w:hyperlink>
      <w:r w:rsidRPr="00221638">
        <w:rPr>
          <w:rStyle w:val="Hypertextovodkaz"/>
          <w:rFonts w:ascii="Arial" w:hAnsi="Arial" w:cs="Arial"/>
          <w:color w:val="auto"/>
        </w:rPr>
        <w:t>mepro-atelier.cz</w:t>
      </w:r>
      <w:proofErr w:type="spellEnd"/>
      <w:r w:rsidRPr="00221638">
        <w:rPr>
          <w:rStyle w:val="Hypertextovodkaz"/>
          <w:rFonts w:ascii="Arial" w:hAnsi="Arial" w:cs="Arial"/>
          <w:color w:val="auto"/>
        </w:rPr>
        <w:t xml:space="preserve">, </w:t>
      </w:r>
      <w:proofErr w:type="spellStart"/>
      <w:r w:rsidRPr="00221638">
        <w:rPr>
          <w:rStyle w:val="Hypertextovodkaz"/>
          <w:rFonts w:ascii="Arial" w:hAnsi="Arial" w:cs="Arial"/>
          <w:color w:val="auto"/>
        </w:rPr>
        <w:t>ivan@mepro-atelier.cz</w:t>
      </w:r>
      <w:proofErr w:type="spellEnd"/>
    </w:p>
    <w:p w:rsidR="00385206" w:rsidRPr="00221638" w:rsidRDefault="00385206" w:rsidP="00385206">
      <w:pPr>
        <w:spacing w:after="0" w:line="240" w:lineRule="auto"/>
        <w:rPr>
          <w:rFonts w:ascii="Arial" w:hAnsi="Arial" w:cs="Arial"/>
        </w:rPr>
      </w:pPr>
      <w:r w:rsidRPr="00221638">
        <w:rPr>
          <w:rFonts w:ascii="Arial" w:hAnsi="Arial" w:cs="Arial"/>
        </w:rPr>
        <w:tab/>
      </w:r>
      <w:r w:rsidRPr="00221638">
        <w:rPr>
          <w:rFonts w:ascii="Arial" w:hAnsi="Arial" w:cs="Arial"/>
        </w:rPr>
        <w:tab/>
      </w:r>
      <w:r w:rsidRPr="00221638">
        <w:rPr>
          <w:rFonts w:ascii="Arial" w:hAnsi="Arial" w:cs="Arial"/>
        </w:rPr>
        <w:tab/>
      </w:r>
      <w:proofErr w:type="spellStart"/>
      <w:proofErr w:type="gramStart"/>
      <w:r w:rsidRPr="00221638">
        <w:rPr>
          <w:rFonts w:ascii="Arial" w:hAnsi="Arial" w:cs="Arial"/>
        </w:rPr>
        <w:t>Ing.arch.</w:t>
      </w:r>
      <w:proofErr w:type="gramEnd"/>
      <w:r w:rsidRPr="00221638">
        <w:rPr>
          <w:rFonts w:ascii="Arial" w:hAnsi="Arial" w:cs="Arial"/>
        </w:rPr>
        <w:t>M</w:t>
      </w:r>
      <w:proofErr w:type="spellEnd"/>
      <w:r w:rsidRPr="00221638">
        <w:rPr>
          <w:rFonts w:ascii="Arial" w:hAnsi="Arial" w:cs="Arial"/>
        </w:rPr>
        <w:t xml:space="preserve">. Březina - </w:t>
      </w:r>
      <w:proofErr w:type="spellStart"/>
      <w:r w:rsidRPr="00221638">
        <w:rPr>
          <w:rFonts w:ascii="Arial" w:hAnsi="Arial" w:cs="Arial"/>
        </w:rPr>
        <w:t>ČKA</w:t>
      </w:r>
      <w:proofErr w:type="spellEnd"/>
      <w:r w:rsidRPr="00221638">
        <w:rPr>
          <w:rFonts w:ascii="Arial" w:hAnsi="Arial" w:cs="Arial"/>
        </w:rPr>
        <w:t xml:space="preserve"> 4 209, </w:t>
      </w:r>
    </w:p>
    <w:p w:rsidR="00385206" w:rsidRPr="00157206" w:rsidRDefault="00385206" w:rsidP="00385206">
      <w:pPr>
        <w:spacing w:after="0" w:line="240" w:lineRule="auto"/>
        <w:rPr>
          <w:rFonts w:ascii="Arial" w:hAnsi="Arial" w:cs="Arial"/>
        </w:rPr>
      </w:pPr>
      <w:r w:rsidRPr="00157206">
        <w:rPr>
          <w:rFonts w:ascii="Arial" w:hAnsi="Arial" w:cs="Arial"/>
        </w:rPr>
        <w:tab/>
      </w:r>
      <w:r w:rsidRPr="00157206">
        <w:rPr>
          <w:rFonts w:ascii="Arial" w:hAnsi="Arial" w:cs="Arial"/>
        </w:rPr>
        <w:tab/>
      </w:r>
      <w:r w:rsidRPr="00157206">
        <w:rPr>
          <w:rFonts w:ascii="Arial" w:hAnsi="Arial" w:cs="Arial"/>
        </w:rPr>
        <w:tab/>
      </w:r>
      <w:proofErr w:type="gramStart"/>
      <w:r w:rsidRPr="00157206">
        <w:rPr>
          <w:rFonts w:ascii="Arial" w:hAnsi="Arial" w:cs="Arial"/>
        </w:rPr>
        <w:t>Ing.arch.</w:t>
      </w:r>
      <w:proofErr w:type="gramEnd"/>
      <w:r w:rsidRPr="00157206">
        <w:rPr>
          <w:rFonts w:ascii="Arial" w:hAnsi="Arial" w:cs="Arial"/>
        </w:rPr>
        <w:t xml:space="preserve"> Michaela </w:t>
      </w:r>
      <w:proofErr w:type="spellStart"/>
      <w:r w:rsidRPr="00157206">
        <w:rPr>
          <w:rFonts w:ascii="Arial" w:hAnsi="Arial" w:cs="Arial"/>
        </w:rPr>
        <w:t>Hedrlínová</w:t>
      </w:r>
      <w:proofErr w:type="spellEnd"/>
      <w:r w:rsidRPr="00157206">
        <w:rPr>
          <w:rFonts w:ascii="Arial" w:hAnsi="Arial" w:cs="Arial"/>
        </w:rPr>
        <w:tab/>
      </w:r>
      <w:r w:rsidRPr="00157206">
        <w:rPr>
          <w:rFonts w:ascii="Arial" w:hAnsi="Arial" w:cs="Arial"/>
        </w:rPr>
        <w:tab/>
      </w:r>
      <w:r w:rsidRPr="00157206">
        <w:rPr>
          <w:rFonts w:ascii="Arial" w:hAnsi="Arial" w:cs="Arial"/>
        </w:rPr>
        <w:tab/>
      </w:r>
    </w:p>
    <w:p w:rsidR="00385206" w:rsidRPr="00157206" w:rsidRDefault="00385206" w:rsidP="00385206">
      <w:pPr>
        <w:spacing w:after="0" w:line="240" w:lineRule="auto"/>
        <w:jc w:val="both"/>
        <w:rPr>
          <w:rFonts w:ascii="Arial" w:hAnsi="Arial" w:cs="Arial"/>
        </w:rPr>
      </w:pPr>
      <w:r w:rsidRPr="00157206">
        <w:rPr>
          <w:rFonts w:ascii="Arial" w:hAnsi="Arial" w:cs="Arial"/>
        </w:rPr>
        <w:tab/>
      </w:r>
      <w:r w:rsidRPr="00157206">
        <w:rPr>
          <w:rFonts w:ascii="Arial" w:hAnsi="Arial" w:cs="Arial"/>
        </w:rPr>
        <w:tab/>
      </w:r>
      <w:r w:rsidRPr="00157206">
        <w:rPr>
          <w:rFonts w:ascii="Arial" w:hAnsi="Arial" w:cs="Arial"/>
        </w:rPr>
        <w:tab/>
      </w:r>
      <w:proofErr w:type="spellStart"/>
      <w:r w:rsidRPr="00157206">
        <w:rPr>
          <w:rFonts w:ascii="Arial" w:hAnsi="Arial" w:cs="Arial"/>
        </w:rPr>
        <w:t>OCEA</w:t>
      </w:r>
      <w:proofErr w:type="spellEnd"/>
      <w:r w:rsidRPr="00157206">
        <w:rPr>
          <w:rFonts w:ascii="Arial" w:hAnsi="Arial" w:cs="Arial"/>
        </w:rPr>
        <w:t xml:space="preserve"> s.r.o. propočet nákladů, M. Růžička</w:t>
      </w:r>
    </w:p>
    <w:p w:rsidR="00385206" w:rsidRPr="00157206" w:rsidRDefault="00385206" w:rsidP="00385206">
      <w:pPr>
        <w:spacing w:after="0" w:line="240" w:lineRule="auto"/>
        <w:jc w:val="both"/>
        <w:rPr>
          <w:rFonts w:ascii="Arial" w:hAnsi="Arial" w:cs="Arial"/>
        </w:rPr>
      </w:pPr>
      <w:r w:rsidRPr="00157206">
        <w:rPr>
          <w:rFonts w:ascii="Arial" w:hAnsi="Arial" w:cs="Arial"/>
        </w:rPr>
        <w:tab/>
      </w:r>
      <w:r w:rsidRPr="00157206">
        <w:rPr>
          <w:rFonts w:ascii="Arial" w:hAnsi="Arial" w:cs="Arial"/>
        </w:rPr>
        <w:tab/>
      </w:r>
      <w:r w:rsidRPr="00157206">
        <w:rPr>
          <w:rFonts w:ascii="Arial" w:hAnsi="Arial" w:cs="Arial"/>
        </w:rPr>
        <w:tab/>
        <w:t xml:space="preserve">Lambda studio s.r.o. Ing. Jan </w:t>
      </w:r>
      <w:proofErr w:type="spellStart"/>
      <w:r w:rsidRPr="00157206">
        <w:rPr>
          <w:rFonts w:ascii="Arial" w:hAnsi="Arial" w:cs="Arial"/>
        </w:rPr>
        <w:t>Vostoupal</w:t>
      </w:r>
      <w:proofErr w:type="spellEnd"/>
    </w:p>
    <w:p w:rsidR="00385206" w:rsidRDefault="00385206" w:rsidP="0038520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PBŘ</w:t>
      </w:r>
      <w:proofErr w:type="spellEnd"/>
      <w:r>
        <w:rPr>
          <w:rFonts w:ascii="Arial" w:hAnsi="Arial" w:cs="Arial"/>
        </w:rPr>
        <w:t xml:space="preserve"> – Lambda studio s.r.o.</w:t>
      </w:r>
    </w:p>
    <w:p w:rsidR="00385206" w:rsidRDefault="00385206" w:rsidP="0038520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STATIKON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Solutions</w:t>
      </w:r>
      <w:proofErr w:type="spellEnd"/>
      <w:r>
        <w:rPr>
          <w:rFonts w:ascii="Arial" w:hAnsi="Arial" w:cs="Arial"/>
        </w:rPr>
        <w:t xml:space="preserve"> s.r.o.</w:t>
      </w:r>
    </w:p>
    <w:p w:rsidR="00385206" w:rsidRPr="009D6B67" w:rsidRDefault="00385206" w:rsidP="0038520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85206" w:rsidRPr="009D6B67" w:rsidRDefault="00385206" w:rsidP="00385206">
      <w:pPr>
        <w:spacing w:after="0" w:line="240" w:lineRule="auto"/>
        <w:rPr>
          <w:rFonts w:ascii="Arial" w:hAnsi="Arial" w:cs="Arial"/>
        </w:rPr>
      </w:pPr>
      <w:r w:rsidRPr="009D6B67">
        <w:rPr>
          <w:rFonts w:ascii="Arial" w:hAnsi="Arial" w:cs="Arial"/>
        </w:rPr>
        <w:t>Druh dokumentace:   Projekt pro získání společného územního rozhodnutí a stavebního</w:t>
      </w:r>
    </w:p>
    <w:p w:rsidR="00385206" w:rsidRPr="009D6B67" w:rsidRDefault="00385206" w:rsidP="00385206">
      <w:pPr>
        <w:spacing w:after="0" w:line="240" w:lineRule="auto"/>
        <w:rPr>
          <w:rFonts w:ascii="Arial" w:hAnsi="Arial" w:cs="Arial"/>
        </w:rPr>
      </w:pPr>
      <w:r w:rsidRPr="009D6B67">
        <w:rPr>
          <w:rFonts w:ascii="Arial" w:hAnsi="Arial" w:cs="Arial"/>
        </w:rPr>
        <w:t xml:space="preserve">                                  povolení (DUR a </w:t>
      </w:r>
      <w:proofErr w:type="spellStart"/>
      <w:r w:rsidRPr="009D6B67">
        <w:rPr>
          <w:rFonts w:ascii="Arial" w:hAnsi="Arial" w:cs="Arial"/>
        </w:rPr>
        <w:t>DSP</w:t>
      </w:r>
      <w:proofErr w:type="spellEnd"/>
      <w:r w:rsidRPr="009D6B67">
        <w:rPr>
          <w:rFonts w:ascii="Arial" w:hAnsi="Arial" w:cs="Arial"/>
        </w:rPr>
        <w:t>)</w:t>
      </w:r>
    </w:p>
    <w:p w:rsidR="00385206" w:rsidRDefault="00385206" w:rsidP="0038520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Dodavatel stavby:</w:t>
      </w:r>
      <w:r>
        <w:rPr>
          <w:rFonts w:ascii="Arial" w:hAnsi="Arial" w:cs="Arial"/>
        </w:rPr>
        <w:tab/>
        <w:t>bude vybrán na podkladě výsledků výběrového řízení na dodavatele</w:t>
      </w:r>
    </w:p>
    <w:p w:rsidR="007A1C2A" w:rsidRDefault="00385206" w:rsidP="007A1C2A">
      <w:pPr>
        <w:spacing w:after="0"/>
        <w:ind w:left="1416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stavby</w:t>
      </w:r>
    </w:p>
    <w:p w:rsidR="007A1C2A" w:rsidRDefault="007A1C2A" w:rsidP="007A1C2A">
      <w:pPr>
        <w:spacing w:after="0"/>
        <w:rPr>
          <w:rFonts w:ascii="Arial" w:hAnsi="Arial" w:cs="Arial"/>
        </w:rPr>
      </w:pPr>
    </w:p>
    <w:p w:rsidR="00385206" w:rsidRDefault="00385206" w:rsidP="007A1C2A">
      <w:pPr>
        <w:spacing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Kontrolní prohlídky stavby budou provedeny v těchto fázích výstavby:</w:t>
      </w:r>
    </w:p>
    <w:p w:rsidR="007A1C2A" w:rsidRDefault="007A1C2A" w:rsidP="007A1C2A">
      <w:pPr>
        <w:spacing w:after="0"/>
        <w:rPr>
          <w:rFonts w:ascii="Arial" w:hAnsi="Arial" w:cs="Arial"/>
        </w:rPr>
      </w:pPr>
    </w:p>
    <w:p w:rsidR="00385206" w:rsidRDefault="00385206" w:rsidP="007A1C2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 při předání staveniště</w:t>
      </w:r>
    </w:p>
    <w:p w:rsidR="0082612E" w:rsidRDefault="0082612E" w:rsidP="007A1C2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 po dokončení stavby lešení a oplocení staveniště</w:t>
      </w:r>
    </w:p>
    <w:p w:rsidR="0082612E" w:rsidRDefault="0082612E" w:rsidP="007A1C2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po provedení demontážních a bouracích prací, demontáž výtahu</w:t>
      </w:r>
    </w:p>
    <w:p w:rsidR="0082612E" w:rsidRDefault="0082612E" w:rsidP="007A1C2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 po provedení hrubé stavby a výměny oken a dveří</w:t>
      </w:r>
    </w:p>
    <w:p w:rsidR="0082612E" w:rsidRDefault="0082612E" w:rsidP="007A1C2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 po provedení zateplení konstrukcí obvodových stěn a střechy</w:t>
      </w:r>
    </w:p>
    <w:p w:rsidR="0082612E" w:rsidRDefault="0082612E" w:rsidP="007A1C2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 po dokončení nových rozvodů sítí</w:t>
      </w:r>
    </w:p>
    <w:p w:rsidR="0082612E" w:rsidRDefault="0082612E" w:rsidP="007A1C2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 po dokončení kompletace profesí</w:t>
      </w:r>
    </w:p>
    <w:p w:rsidR="007A1C2A" w:rsidRDefault="007A1C2A" w:rsidP="007A1C2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 po dokončení venkovních prací a osazení nových vrat do opocení</w:t>
      </w:r>
      <w:bookmarkStart w:id="0" w:name="_GoBack"/>
      <w:bookmarkEnd w:id="0"/>
    </w:p>
    <w:p w:rsidR="0082612E" w:rsidRDefault="0082612E" w:rsidP="007A1C2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 po montáži interiérů a montáži nov</w:t>
      </w:r>
      <w:r w:rsidR="007A1C2A">
        <w:rPr>
          <w:rFonts w:ascii="Arial" w:hAnsi="Arial" w:cs="Arial"/>
        </w:rPr>
        <w:t>é</w:t>
      </w:r>
      <w:r>
        <w:rPr>
          <w:rFonts w:ascii="Arial" w:hAnsi="Arial" w:cs="Arial"/>
        </w:rPr>
        <w:t>h</w:t>
      </w:r>
      <w:r w:rsidR="007A1C2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výtah</w:t>
      </w:r>
      <w:r w:rsidR="007A1C2A">
        <w:rPr>
          <w:rFonts w:ascii="Arial" w:hAnsi="Arial" w:cs="Arial"/>
        </w:rPr>
        <w:t>u</w:t>
      </w:r>
    </w:p>
    <w:p w:rsidR="007A1C2A" w:rsidRDefault="007A1C2A" w:rsidP="007A1C2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 po provedení finálních montáží a kompletací</w:t>
      </w:r>
    </w:p>
    <w:p w:rsidR="007A1C2A" w:rsidRPr="00385206" w:rsidRDefault="007A1C2A" w:rsidP="007A1C2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 v rámci přípravy před podáním žádosti o kolaudační souhlas v rámci předání stavby</w:t>
      </w:r>
    </w:p>
    <w:sectPr w:rsidR="007A1C2A" w:rsidRPr="00385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206"/>
    <w:rsid w:val="00385206"/>
    <w:rsid w:val="007A1C2A"/>
    <w:rsid w:val="0082612E"/>
    <w:rsid w:val="0097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A4E36-F08D-4518-8B7E-B2EE5123A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852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852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tin@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367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1</cp:revision>
  <dcterms:created xsi:type="dcterms:W3CDTF">2023-01-03T08:21:00Z</dcterms:created>
  <dcterms:modified xsi:type="dcterms:W3CDTF">2023-01-03T08:55:00Z</dcterms:modified>
</cp:coreProperties>
</file>