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350C4" w14:textId="4D37A01B" w:rsidR="00E03B57" w:rsidRPr="009051DA" w:rsidRDefault="0067699C" w:rsidP="00532C2F">
      <w:pPr>
        <w:rPr>
          <w:rFonts w:ascii="Cambria" w:hAnsi="Cambria"/>
          <w:b/>
          <w:bCs/>
        </w:rPr>
      </w:pPr>
      <w:r w:rsidRPr="009051DA">
        <w:rPr>
          <w:rFonts w:ascii="Cambria" w:hAnsi="Cambria"/>
          <w:b/>
        </w:rPr>
        <w:t xml:space="preserve">Název veřejné zakázky: </w:t>
      </w:r>
      <w:r w:rsidR="00E03B57" w:rsidRPr="009051DA">
        <w:rPr>
          <w:rFonts w:ascii="Cambria" w:hAnsi="Cambria"/>
          <w:b/>
          <w:bCs/>
        </w:rPr>
        <w:t>„</w:t>
      </w:r>
      <w:r w:rsidR="00DB0E38" w:rsidRPr="00DB0E38">
        <w:rPr>
          <w:rFonts w:ascii="Cambria" w:hAnsi="Cambria"/>
          <w:b/>
          <w:bCs/>
        </w:rPr>
        <w:t xml:space="preserve">UK2LF – </w:t>
      </w:r>
      <w:bookmarkStart w:id="0" w:name="_Hlk152767944"/>
      <w:r w:rsidR="00DB0E38" w:rsidRPr="00DB0E38">
        <w:rPr>
          <w:rFonts w:ascii="Cambria" w:hAnsi="Cambria"/>
          <w:b/>
          <w:bCs/>
        </w:rPr>
        <w:t>Sonografická diagnostická věž</w:t>
      </w:r>
      <w:bookmarkEnd w:id="0"/>
      <w:r w:rsidR="00DB0E38" w:rsidRPr="00DB0E38">
        <w:rPr>
          <w:rFonts w:ascii="Cambria" w:hAnsi="Cambria"/>
          <w:b/>
          <w:bCs/>
        </w:rPr>
        <w:t xml:space="preserve"> a ultrazvukové sondy"</w:t>
      </w:r>
      <w:r w:rsidR="00611758" w:rsidRPr="00611758">
        <w:rPr>
          <w:rFonts w:ascii="Cambria" w:hAnsi="Cambria"/>
          <w:b/>
          <w:bCs/>
        </w:rPr>
        <w:t xml:space="preserve"> </w:t>
      </w:r>
    </w:p>
    <w:p w14:paraId="367B06E9" w14:textId="1324C970" w:rsidR="0067699C" w:rsidRPr="007C779C" w:rsidRDefault="0067699C" w:rsidP="0067699C">
      <w:pPr>
        <w:rPr>
          <w:rFonts w:ascii="Cambria" w:hAnsi="Cambria"/>
          <w:sz w:val="18"/>
          <w:szCs w:val="18"/>
        </w:rPr>
      </w:pPr>
      <w:r w:rsidRPr="007C779C">
        <w:rPr>
          <w:rFonts w:ascii="Cambria" w:hAnsi="Cambria"/>
          <w:sz w:val="18"/>
          <w:szCs w:val="18"/>
        </w:rPr>
        <w:t xml:space="preserve">Režim a druh veřejné zakázky: </w:t>
      </w:r>
      <w:r w:rsidR="0053346A">
        <w:rPr>
          <w:rFonts w:ascii="Cambria" w:hAnsi="Cambria"/>
          <w:sz w:val="18"/>
          <w:szCs w:val="18"/>
        </w:rPr>
        <w:tab/>
      </w:r>
      <w:r w:rsidR="00914F4A">
        <w:rPr>
          <w:rFonts w:ascii="Cambria" w:hAnsi="Cambria"/>
          <w:sz w:val="18"/>
          <w:szCs w:val="18"/>
        </w:rPr>
        <w:t>nadlimitní</w:t>
      </w:r>
      <w:r w:rsidR="005A136A">
        <w:rPr>
          <w:rFonts w:ascii="Cambria" w:hAnsi="Cambria"/>
          <w:sz w:val="18"/>
          <w:szCs w:val="18"/>
        </w:rPr>
        <w:t xml:space="preserve"> </w:t>
      </w:r>
      <w:r w:rsidR="0053346A" w:rsidRPr="006A6F70">
        <w:rPr>
          <w:rFonts w:ascii="Cambria" w:hAnsi="Cambria"/>
          <w:sz w:val="18"/>
          <w:szCs w:val="18"/>
        </w:rPr>
        <w:t>veřejná zakázka na dodávky a související služby</w:t>
      </w:r>
    </w:p>
    <w:p w14:paraId="20C7E13D" w14:textId="6C218A76" w:rsidR="0067699C" w:rsidRDefault="0067699C" w:rsidP="0067699C">
      <w:pPr>
        <w:rPr>
          <w:rFonts w:ascii="Cambria" w:hAnsi="Cambria"/>
          <w:sz w:val="18"/>
          <w:szCs w:val="18"/>
        </w:rPr>
      </w:pPr>
      <w:r w:rsidRPr="007C779C">
        <w:rPr>
          <w:rFonts w:ascii="Cambria" w:hAnsi="Cambria"/>
          <w:sz w:val="18"/>
          <w:szCs w:val="18"/>
        </w:rPr>
        <w:t xml:space="preserve">Druh výběrového </w:t>
      </w:r>
      <w:proofErr w:type="gramStart"/>
      <w:r w:rsidRPr="007C779C">
        <w:rPr>
          <w:rFonts w:ascii="Cambria" w:hAnsi="Cambria"/>
          <w:sz w:val="18"/>
          <w:szCs w:val="18"/>
        </w:rPr>
        <w:t xml:space="preserve">řízení:  </w:t>
      </w:r>
      <w:r w:rsidR="0053346A">
        <w:rPr>
          <w:rFonts w:ascii="Cambria" w:hAnsi="Cambria"/>
          <w:sz w:val="18"/>
          <w:szCs w:val="18"/>
        </w:rPr>
        <w:tab/>
      </w:r>
      <w:proofErr w:type="gramEnd"/>
      <w:r w:rsidR="0053346A">
        <w:rPr>
          <w:rFonts w:ascii="Cambria" w:hAnsi="Cambria"/>
          <w:sz w:val="18"/>
          <w:szCs w:val="18"/>
        </w:rPr>
        <w:tab/>
      </w:r>
      <w:r w:rsidR="001E5430" w:rsidRPr="001E5430">
        <w:rPr>
          <w:rFonts w:ascii="Cambria" w:hAnsi="Cambria"/>
          <w:sz w:val="18"/>
          <w:szCs w:val="18"/>
        </w:rPr>
        <w:t xml:space="preserve">otevřená výzva </w:t>
      </w:r>
    </w:p>
    <w:p w14:paraId="5DC9C30E" w14:textId="68880063" w:rsidR="00EC36AB" w:rsidRDefault="00914F4A" w:rsidP="0067699C">
      <w:pPr>
        <w:rPr>
          <w:rFonts w:ascii="Cambria" w:hAnsi="Cambria"/>
          <w:sz w:val="18"/>
          <w:szCs w:val="18"/>
          <w:highlight w:val="cyan"/>
        </w:rPr>
      </w:pPr>
      <w:r>
        <w:rPr>
          <w:rFonts w:ascii="Cambria" w:hAnsi="Cambria"/>
          <w:sz w:val="18"/>
          <w:szCs w:val="18"/>
        </w:rPr>
        <w:t>Název</w:t>
      </w:r>
      <w:r w:rsidR="00EC36AB">
        <w:rPr>
          <w:rFonts w:ascii="Cambria" w:hAnsi="Cambria"/>
          <w:sz w:val="18"/>
          <w:szCs w:val="18"/>
        </w:rPr>
        <w:t xml:space="preserve"> projektu: </w:t>
      </w:r>
      <w:r w:rsidR="00EC36AB">
        <w:rPr>
          <w:rFonts w:ascii="Cambria" w:hAnsi="Cambria"/>
          <w:sz w:val="18"/>
          <w:szCs w:val="18"/>
        </w:rPr>
        <w:tab/>
      </w:r>
      <w:r w:rsidR="00EC36AB"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ERDF kvalita na UK</w:t>
      </w:r>
    </w:p>
    <w:p w14:paraId="25E7870F" w14:textId="5939FE1C" w:rsidR="00EC36AB" w:rsidRPr="007C779C" w:rsidRDefault="00EC36AB" w:rsidP="0067699C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Číslo projektu: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914F4A" w:rsidRPr="00914F4A">
        <w:rPr>
          <w:rFonts w:ascii="Cambria" w:hAnsi="Cambria"/>
          <w:sz w:val="18"/>
          <w:szCs w:val="18"/>
        </w:rPr>
        <w:t>CZ.02.02.01/00/23_023/0009064</w:t>
      </w:r>
    </w:p>
    <w:p w14:paraId="43FA4C72" w14:textId="77777777" w:rsidR="00983E53" w:rsidRDefault="00983E53" w:rsidP="0067699C">
      <w:pPr>
        <w:rPr>
          <w:rFonts w:ascii="Cambria" w:hAnsi="Cambria"/>
          <w:b/>
          <w:u w:val="single"/>
        </w:rPr>
      </w:pPr>
    </w:p>
    <w:p w14:paraId="76B57BD1" w14:textId="4409B890" w:rsidR="0067699C" w:rsidRPr="009051DA" w:rsidRDefault="005B23F9" w:rsidP="0067699C">
      <w:pPr>
        <w:rPr>
          <w:rFonts w:ascii="Cambria" w:hAnsi="Cambria"/>
          <w:b/>
          <w:u w:val="single"/>
        </w:rPr>
      </w:pPr>
      <w:r w:rsidRPr="009051DA">
        <w:rPr>
          <w:rFonts w:ascii="Cambria" w:hAnsi="Cambria"/>
          <w:b/>
          <w:u w:val="single"/>
        </w:rPr>
        <w:t>Technická specifik</w:t>
      </w:r>
      <w:r w:rsidR="00A65099" w:rsidRPr="009051DA">
        <w:rPr>
          <w:rFonts w:ascii="Cambria" w:hAnsi="Cambria"/>
          <w:b/>
          <w:u w:val="single"/>
        </w:rPr>
        <w:t xml:space="preserve">ace, </w:t>
      </w:r>
      <w:r w:rsidR="00E94B0A" w:rsidRPr="009051DA">
        <w:rPr>
          <w:rFonts w:ascii="Cambria" w:hAnsi="Cambria"/>
          <w:b/>
          <w:u w:val="single"/>
        </w:rPr>
        <w:t xml:space="preserve">minimální </w:t>
      </w:r>
      <w:r w:rsidR="00C067EC" w:rsidRPr="009051DA">
        <w:rPr>
          <w:rFonts w:ascii="Cambria" w:hAnsi="Cambria"/>
          <w:b/>
          <w:u w:val="single"/>
        </w:rPr>
        <w:t xml:space="preserve">technické </w:t>
      </w:r>
      <w:r w:rsidR="00E94B0A" w:rsidRPr="009051DA">
        <w:rPr>
          <w:rFonts w:ascii="Cambria" w:hAnsi="Cambria"/>
          <w:b/>
          <w:u w:val="single"/>
        </w:rPr>
        <w:t>požadavky zadavatele:</w:t>
      </w:r>
    </w:p>
    <w:p w14:paraId="5F697048" w14:textId="0C04B79D" w:rsidR="0081794D" w:rsidRPr="00EC36AB" w:rsidRDefault="00A743F6" w:rsidP="0081794D">
      <w:pPr>
        <w:jc w:val="both"/>
        <w:rPr>
          <w:rFonts w:ascii="Cambria" w:hAnsi="Cambria"/>
          <w:b/>
          <w:bCs/>
          <w:sz w:val="20"/>
          <w:szCs w:val="20"/>
        </w:rPr>
      </w:pPr>
      <w:r w:rsidRPr="00EC36AB">
        <w:rPr>
          <w:rFonts w:ascii="Cambria" w:hAnsi="Cambria"/>
          <w:b/>
          <w:bCs/>
          <w:sz w:val="20"/>
          <w:szCs w:val="20"/>
        </w:rPr>
        <w:t xml:space="preserve">Předmětem výběrového řízení je </w:t>
      </w:r>
      <w:r w:rsidR="0081794D" w:rsidRPr="00EC36AB">
        <w:rPr>
          <w:rFonts w:ascii="Cambria" w:hAnsi="Cambria"/>
          <w:b/>
          <w:bCs/>
          <w:sz w:val="20"/>
          <w:szCs w:val="20"/>
        </w:rPr>
        <w:t>sonografická diagnostická věž a ultrazv</w:t>
      </w:r>
      <w:r w:rsidR="00914F4A">
        <w:rPr>
          <w:rFonts w:ascii="Cambria" w:hAnsi="Cambria"/>
          <w:b/>
          <w:bCs/>
          <w:sz w:val="20"/>
          <w:szCs w:val="20"/>
        </w:rPr>
        <w:t>u</w:t>
      </w:r>
      <w:bookmarkStart w:id="1" w:name="_GoBack"/>
      <w:bookmarkEnd w:id="1"/>
      <w:r w:rsidR="0081794D" w:rsidRPr="00EC36AB">
        <w:rPr>
          <w:rFonts w:ascii="Cambria" w:hAnsi="Cambria"/>
          <w:b/>
          <w:bCs/>
          <w:sz w:val="20"/>
          <w:szCs w:val="20"/>
        </w:rPr>
        <w:t>kové sondy prémiové výkon</w:t>
      </w:r>
      <w:r w:rsidR="00DA0DC8" w:rsidRPr="00EC36AB">
        <w:rPr>
          <w:rFonts w:ascii="Cambria" w:hAnsi="Cambria"/>
          <w:b/>
          <w:bCs/>
          <w:sz w:val="20"/>
          <w:szCs w:val="20"/>
        </w:rPr>
        <w:t>n</w:t>
      </w:r>
      <w:r w:rsidR="0081794D" w:rsidRPr="00EC36AB">
        <w:rPr>
          <w:rFonts w:ascii="Cambria" w:hAnsi="Cambria"/>
          <w:b/>
          <w:bCs/>
          <w:sz w:val="20"/>
          <w:szCs w:val="20"/>
        </w:rPr>
        <w:t xml:space="preserve">ostní kategorie.  Přístroj musí být lehce obsluhovatelný a snadno přizpůsobitelný pro různé druhy vyšetření. Požadovaný frekvenční rozsah přístroje bude v rozsahu s dolní hranicí max. 1 MHz a horní hranicí min. 33 MHz. Nastavitelná hloubka </w:t>
      </w:r>
      <w:proofErr w:type="spellStart"/>
      <w:r w:rsidR="0081794D" w:rsidRPr="00EC36AB">
        <w:rPr>
          <w:rFonts w:ascii="Cambria" w:hAnsi="Cambria"/>
          <w:b/>
          <w:bCs/>
          <w:sz w:val="20"/>
          <w:szCs w:val="20"/>
        </w:rPr>
        <w:t>vyšetřitelnosti</w:t>
      </w:r>
      <w:proofErr w:type="spellEnd"/>
      <w:r w:rsidR="0081794D" w:rsidRPr="00EC36AB">
        <w:rPr>
          <w:rFonts w:ascii="Cambria" w:hAnsi="Cambria"/>
          <w:b/>
          <w:bCs/>
          <w:sz w:val="20"/>
          <w:szCs w:val="20"/>
        </w:rPr>
        <w:t xml:space="preserve"> na abdominální sondě bude v rozsahu min. 0–50 cm.</w:t>
      </w:r>
    </w:p>
    <w:p w14:paraId="68188D11" w14:textId="1F9E60EA" w:rsidR="00446F59" w:rsidRPr="00D44474" w:rsidRDefault="002079A0" w:rsidP="0067699C">
      <w:pPr>
        <w:rPr>
          <w:rFonts w:ascii="Cambria" w:hAnsi="Cambria"/>
          <w:b/>
          <w:bCs/>
          <w:sz w:val="20"/>
          <w:szCs w:val="20"/>
        </w:rPr>
      </w:pPr>
      <w:r w:rsidRPr="00D44474">
        <w:rPr>
          <w:rFonts w:ascii="Cambria" w:hAnsi="Cambria"/>
          <w:b/>
          <w:bCs/>
          <w:sz w:val="20"/>
          <w:szCs w:val="20"/>
        </w:rPr>
        <w:t xml:space="preserve">Dodavatel zajistí bezplatný záruční servis </w:t>
      </w:r>
      <w:r w:rsidR="00D44474" w:rsidRPr="00D44474">
        <w:rPr>
          <w:rFonts w:ascii="Cambria" w:hAnsi="Cambria"/>
          <w:b/>
          <w:bCs/>
          <w:sz w:val="20"/>
          <w:szCs w:val="20"/>
        </w:rPr>
        <w:t xml:space="preserve">minimálně </w:t>
      </w:r>
      <w:r w:rsidRPr="00D44474">
        <w:rPr>
          <w:rFonts w:ascii="Cambria" w:hAnsi="Cambria"/>
          <w:b/>
          <w:bCs/>
          <w:sz w:val="20"/>
          <w:szCs w:val="20"/>
        </w:rPr>
        <w:t xml:space="preserve">po dobu </w:t>
      </w:r>
      <w:r w:rsidR="00D44474" w:rsidRPr="00D44474">
        <w:rPr>
          <w:rFonts w:ascii="Cambria" w:hAnsi="Cambria"/>
          <w:b/>
          <w:bCs/>
          <w:sz w:val="20"/>
          <w:szCs w:val="20"/>
        </w:rPr>
        <w:t xml:space="preserve">24 </w:t>
      </w:r>
      <w:r w:rsidRPr="00D44474">
        <w:rPr>
          <w:rFonts w:ascii="Cambria" w:hAnsi="Cambria"/>
          <w:b/>
          <w:bCs/>
          <w:sz w:val="20"/>
          <w:szCs w:val="20"/>
        </w:rPr>
        <w:t>měsíců.</w:t>
      </w:r>
    </w:p>
    <w:p w14:paraId="1D8FB3CD" w14:textId="61A9E748" w:rsidR="00974A51" w:rsidRPr="0081794D" w:rsidRDefault="00712BCF" w:rsidP="0067699C">
      <w:pPr>
        <w:rPr>
          <w:rFonts w:ascii="Cambria" w:hAnsi="Cambria"/>
          <w:b/>
          <w:sz w:val="20"/>
          <w:szCs w:val="20"/>
        </w:rPr>
      </w:pPr>
      <w:r w:rsidRPr="0081794D">
        <w:rPr>
          <w:rFonts w:ascii="Cambria" w:hAnsi="Cambria"/>
          <w:b/>
          <w:sz w:val="20"/>
          <w:szCs w:val="20"/>
        </w:rPr>
        <w:t>Předpokládaná hodnota</w:t>
      </w:r>
      <w:r w:rsidR="00974A51" w:rsidRPr="0081794D">
        <w:rPr>
          <w:rFonts w:ascii="Cambria" w:hAnsi="Cambria"/>
          <w:b/>
          <w:sz w:val="20"/>
          <w:szCs w:val="20"/>
        </w:rPr>
        <w:t xml:space="preserve"> zakázky: </w:t>
      </w:r>
      <w:r w:rsidR="00EC36AB">
        <w:rPr>
          <w:rFonts w:ascii="Cambria" w:hAnsi="Cambria"/>
          <w:b/>
          <w:sz w:val="20"/>
          <w:szCs w:val="20"/>
        </w:rPr>
        <w:t>2.878</w:t>
      </w:r>
      <w:r w:rsidR="00974A51" w:rsidRPr="0081794D">
        <w:rPr>
          <w:rFonts w:ascii="Cambria" w:hAnsi="Cambria"/>
          <w:b/>
          <w:sz w:val="20"/>
          <w:szCs w:val="20"/>
        </w:rPr>
        <w:t xml:space="preserve">.000 Kč </w:t>
      </w:r>
      <w:r w:rsidR="00AB12EE" w:rsidRPr="0081794D">
        <w:rPr>
          <w:rFonts w:ascii="Cambria" w:hAnsi="Cambria"/>
          <w:b/>
          <w:sz w:val="20"/>
          <w:szCs w:val="20"/>
        </w:rPr>
        <w:t xml:space="preserve">bez </w:t>
      </w:r>
      <w:r w:rsidR="00974A51" w:rsidRPr="0081794D">
        <w:rPr>
          <w:rFonts w:ascii="Cambria" w:hAnsi="Cambria"/>
          <w:b/>
          <w:sz w:val="20"/>
          <w:szCs w:val="20"/>
        </w:rPr>
        <w:t>DPH</w:t>
      </w:r>
    </w:p>
    <w:p w14:paraId="2822DC5D" w14:textId="77777777" w:rsidR="0081794D" w:rsidRPr="00974A51" w:rsidRDefault="0081794D" w:rsidP="0067699C">
      <w:pPr>
        <w:rPr>
          <w:rFonts w:ascii="Cambria" w:hAnsi="Cambria"/>
          <w:b/>
          <w:sz w:val="20"/>
          <w:szCs w:val="20"/>
          <w:u w:val="single"/>
        </w:rPr>
      </w:pP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2"/>
        <w:gridCol w:w="3831"/>
      </w:tblGrid>
      <w:tr w:rsidR="00BD338F" w:rsidRPr="009051DA" w14:paraId="25FFA29B" w14:textId="77777777" w:rsidTr="007C779C">
        <w:trPr>
          <w:trHeight w:val="510"/>
          <w:jc w:val="center"/>
        </w:trPr>
        <w:tc>
          <w:tcPr>
            <w:tcW w:w="28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AFB782A" w14:textId="77777777" w:rsidR="00BD338F" w:rsidRPr="009051DA" w:rsidRDefault="00BD338F" w:rsidP="00BD338F">
            <w:pPr>
              <w:spacing w:line="256" w:lineRule="auto"/>
              <w:rPr>
                <w:rFonts w:ascii="Cambria" w:hAnsi="Cambria" w:cstheme="minorHAnsi"/>
                <w:b/>
                <w:caps/>
                <w:sz w:val="20"/>
                <w:szCs w:val="20"/>
              </w:rPr>
            </w:pPr>
            <w:r w:rsidRPr="009051DA">
              <w:rPr>
                <w:rFonts w:ascii="Cambria" w:hAnsi="Cambria" w:cstheme="minorHAnsi"/>
                <w:b/>
                <w:sz w:val="20"/>
                <w:szCs w:val="20"/>
              </w:rPr>
              <w:t>Popis plnění a požadované technické parametry: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3DB2C2" w14:textId="20B19C1A" w:rsidR="00BD338F" w:rsidRPr="009051DA" w:rsidRDefault="00BD338F" w:rsidP="00BD338F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  <w:caps/>
                <w:sz w:val="20"/>
                <w:szCs w:val="20"/>
              </w:rPr>
            </w:pPr>
          </w:p>
        </w:tc>
      </w:tr>
      <w:tr w:rsidR="00BD338F" w:rsidRPr="009051DA" w14:paraId="34FC50BE" w14:textId="77777777" w:rsidTr="007C779C">
        <w:trPr>
          <w:trHeight w:val="708"/>
          <w:jc w:val="center"/>
        </w:trPr>
        <w:tc>
          <w:tcPr>
            <w:tcW w:w="28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1766417" w14:textId="526D9A61" w:rsidR="00BD338F" w:rsidRPr="00B95E67" w:rsidRDefault="00983E53" w:rsidP="00B95E67">
            <w:pPr>
              <w:spacing w:after="0" w:line="256" w:lineRule="auto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Název zboží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5EA9FAC" w14:textId="3E536760" w:rsidR="00BD338F" w:rsidRPr="00B95E67" w:rsidRDefault="00037D14" w:rsidP="00BD338F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  <w:caps/>
                <w:sz w:val="20"/>
                <w:szCs w:val="20"/>
              </w:rPr>
            </w:pPr>
            <w:r w:rsidRPr="00B95E67">
              <w:rPr>
                <w:rFonts w:ascii="Cambria" w:hAnsi="Cambria" w:cstheme="minorHAnsi"/>
                <w:sz w:val="20"/>
                <w:szCs w:val="20"/>
              </w:rPr>
              <w:t xml:space="preserve">Prodávající uvede </w:t>
            </w:r>
            <w:r w:rsidR="007C779C">
              <w:rPr>
                <w:rFonts w:ascii="Cambria" w:hAnsi="Cambria" w:cstheme="minorHAnsi"/>
                <w:sz w:val="20"/>
                <w:szCs w:val="20"/>
              </w:rPr>
              <w:t xml:space="preserve">obchodní </w:t>
            </w:r>
            <w:r w:rsidRPr="00B95E67">
              <w:rPr>
                <w:rFonts w:ascii="Cambria" w:hAnsi="Cambria" w:cstheme="minorHAnsi"/>
                <w:sz w:val="20"/>
                <w:szCs w:val="20"/>
              </w:rPr>
              <w:t>název zboží</w:t>
            </w:r>
          </w:p>
        </w:tc>
      </w:tr>
      <w:tr w:rsidR="00022ADA" w:rsidRPr="009051DA" w14:paraId="36EF9CB5" w14:textId="77777777" w:rsidTr="007C779C">
        <w:trPr>
          <w:trHeight w:val="829"/>
          <w:jc w:val="center"/>
        </w:trPr>
        <w:tc>
          <w:tcPr>
            <w:tcW w:w="28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5A4375" w14:textId="666534F4" w:rsidR="00793AEB" w:rsidRPr="00E64482" w:rsidRDefault="0081794D" w:rsidP="00793AEB">
            <w:pPr>
              <w:spacing w:after="0" w:line="256" w:lineRule="auto"/>
              <w:rPr>
                <w:rFonts w:cstheme="minorHAnsi"/>
                <w:b/>
                <w:u w:val="single"/>
              </w:rPr>
            </w:pPr>
            <w:r w:rsidRPr="00E64482">
              <w:rPr>
                <w:rFonts w:cstheme="minorHAnsi"/>
                <w:b/>
                <w:u w:val="single"/>
              </w:rPr>
              <w:t>Základní specifikace</w:t>
            </w:r>
            <w:r w:rsidR="00793AEB" w:rsidRPr="00E64482">
              <w:rPr>
                <w:rFonts w:cstheme="minorHAnsi"/>
                <w:b/>
                <w:u w:val="single"/>
              </w:rPr>
              <w:t>:</w:t>
            </w:r>
          </w:p>
          <w:p w14:paraId="2B79ACD9" w14:textId="77777777" w:rsidR="0081794D" w:rsidRDefault="0081794D" w:rsidP="0081794D">
            <w:pPr>
              <w:pStyle w:val="Odstavecseseznamem"/>
              <w:numPr>
                <w:ilvl w:val="0"/>
                <w:numId w:val="11"/>
              </w:numPr>
              <w:spacing w:after="0" w:line="25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E179E">
              <w:rPr>
                <w:rFonts w:ascii="Calibri" w:hAnsi="Calibri" w:cs="Calibri"/>
                <w:color w:val="000000"/>
              </w:rPr>
              <w:t>Nový přístroj, plně digitální s výlučně digitálním formátováním UZ paprsku</w:t>
            </w:r>
            <w:r w:rsidRPr="00793AEB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  <w:p w14:paraId="5F26E380" w14:textId="77777777" w:rsidR="0081794D" w:rsidRPr="0081794D" w:rsidRDefault="0081794D" w:rsidP="0081794D">
            <w:pPr>
              <w:pStyle w:val="Odstavecseseznamem"/>
              <w:numPr>
                <w:ilvl w:val="0"/>
                <w:numId w:val="11"/>
              </w:numPr>
              <w:spacing w:after="0" w:line="25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E179E">
              <w:rPr>
                <w:rFonts w:ascii="Calibri" w:hAnsi="Calibri" w:cs="Calibri"/>
                <w:color w:val="000000"/>
              </w:rPr>
              <w:t>Monitor s úhlopříčkou min. 23“typu LED s HD rozlišením 1920 x 1080</w:t>
            </w:r>
          </w:p>
          <w:p w14:paraId="39DAD01F" w14:textId="75EE3D16" w:rsidR="00793AEB" w:rsidRPr="0081794D" w:rsidRDefault="0081794D" w:rsidP="0081794D">
            <w:pPr>
              <w:pStyle w:val="Odstavecseseznamem"/>
              <w:numPr>
                <w:ilvl w:val="0"/>
                <w:numId w:val="11"/>
              </w:numPr>
              <w:spacing w:after="0" w:line="256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E179E">
              <w:rPr>
                <w:rFonts w:ascii="Calibri" w:hAnsi="Calibri" w:cs="Calibri"/>
                <w:color w:val="000000"/>
              </w:rPr>
              <w:t>Požadavek na mobilitu přístroje: hmotnost do max. 120 kg, šířka přístroje do   max.65 cm</w:t>
            </w:r>
          </w:p>
          <w:p w14:paraId="604FF170" w14:textId="77777777" w:rsidR="0081794D" w:rsidRPr="0081794D" w:rsidRDefault="0081794D" w:rsidP="0081794D">
            <w:pPr>
              <w:pStyle w:val="Odstavecseseznamem"/>
              <w:numPr>
                <w:ilvl w:val="0"/>
                <w:numId w:val="11"/>
              </w:numPr>
              <w:spacing w:after="0" w:line="256" w:lineRule="auto"/>
              <w:rPr>
                <w:rFonts w:ascii="Calibri" w:hAnsi="Calibri" w:cs="Calibri"/>
                <w:color w:val="000000"/>
              </w:rPr>
            </w:pPr>
            <w:r w:rsidRPr="0081794D">
              <w:rPr>
                <w:rFonts w:ascii="Calibri" w:hAnsi="Calibri" w:cs="Calibri"/>
                <w:color w:val="000000"/>
              </w:rPr>
              <w:t>Poloha monitoru nastavitelná ve 3 rovinách</w:t>
            </w:r>
          </w:p>
          <w:p w14:paraId="7029C7FD" w14:textId="3229F523" w:rsidR="0081794D" w:rsidRPr="0081794D" w:rsidRDefault="0081794D" w:rsidP="0081794D">
            <w:pPr>
              <w:pStyle w:val="Odstavecseseznamem"/>
              <w:numPr>
                <w:ilvl w:val="0"/>
                <w:numId w:val="11"/>
              </w:numPr>
              <w:spacing w:after="0" w:line="256" w:lineRule="auto"/>
              <w:rPr>
                <w:rFonts w:ascii="Calibri" w:hAnsi="Calibri" w:cs="Calibri"/>
                <w:color w:val="000000"/>
              </w:rPr>
            </w:pPr>
            <w:r w:rsidRPr="006E179E">
              <w:rPr>
                <w:rFonts w:ascii="Calibri" w:hAnsi="Calibri" w:cs="Calibri"/>
                <w:color w:val="000000"/>
              </w:rPr>
              <w:t>Minimálně 4 konektorové vstupy pro současné připojení zobrazovacích sond</w:t>
            </w:r>
          </w:p>
          <w:p w14:paraId="3597C3F8" w14:textId="77777777" w:rsidR="0081794D" w:rsidRPr="0081794D" w:rsidRDefault="0081794D" w:rsidP="0081794D">
            <w:pPr>
              <w:pStyle w:val="Odstavecseseznamem"/>
              <w:numPr>
                <w:ilvl w:val="0"/>
                <w:numId w:val="11"/>
              </w:numPr>
              <w:spacing w:after="0" w:line="256" w:lineRule="auto"/>
              <w:rPr>
                <w:rFonts w:ascii="Calibri" w:hAnsi="Calibri" w:cs="Calibri"/>
                <w:color w:val="000000"/>
              </w:rPr>
            </w:pPr>
            <w:r w:rsidRPr="0081794D">
              <w:rPr>
                <w:rFonts w:ascii="Calibri" w:hAnsi="Calibri" w:cs="Calibri"/>
                <w:color w:val="000000"/>
              </w:rPr>
              <w:t xml:space="preserve">Požadovaný frekvenční rozsah přístroje bude v rozsahu s dolní hranicí max. 1 MHz a horní hranicí min. 33 MHz. </w:t>
            </w:r>
          </w:p>
          <w:p w14:paraId="4EDAAA78" w14:textId="3E36B287" w:rsidR="00022ADA" w:rsidRPr="00E64482" w:rsidRDefault="0081794D" w:rsidP="0081794D">
            <w:pPr>
              <w:pStyle w:val="Odstavecseseznamem"/>
              <w:numPr>
                <w:ilvl w:val="0"/>
                <w:numId w:val="11"/>
              </w:numPr>
              <w:spacing w:after="0" w:line="256" w:lineRule="auto"/>
              <w:rPr>
                <w:rFonts w:ascii="Calibri" w:hAnsi="Calibri" w:cs="Calibri"/>
                <w:color w:val="000000"/>
              </w:rPr>
            </w:pPr>
            <w:r w:rsidRPr="0081794D">
              <w:rPr>
                <w:rFonts w:ascii="Calibri" w:hAnsi="Calibri" w:cs="Calibri"/>
                <w:color w:val="000000"/>
              </w:rPr>
              <w:t xml:space="preserve">Nastavitelná hloubka </w:t>
            </w:r>
            <w:proofErr w:type="spellStart"/>
            <w:r w:rsidRPr="0081794D">
              <w:rPr>
                <w:rFonts w:ascii="Calibri" w:hAnsi="Calibri" w:cs="Calibri"/>
                <w:color w:val="000000"/>
              </w:rPr>
              <w:t>vyšetřitelnosti</w:t>
            </w:r>
            <w:proofErr w:type="spellEnd"/>
            <w:r w:rsidRPr="0081794D">
              <w:rPr>
                <w:rFonts w:ascii="Calibri" w:hAnsi="Calibri" w:cs="Calibri"/>
                <w:color w:val="000000"/>
              </w:rPr>
              <w:t xml:space="preserve"> na abdominální sondě bude v rozsahu min. 0–50 cm.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14:paraId="35CA8F7E" w14:textId="21403046" w:rsidR="00022ADA" w:rsidRPr="00B95E67" w:rsidRDefault="00022ADA" w:rsidP="00022ADA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9051DA">
              <w:rPr>
                <w:rFonts w:ascii="Cambria" w:hAnsi="Cambria" w:cstheme="minorHAnsi"/>
                <w:sz w:val="20"/>
                <w:szCs w:val="20"/>
              </w:rPr>
              <w:t>Prodávající k jednotlivým parametrům doplní „ano“ nebo „splňuji“ a uvede nabízené parametry/plnění.</w:t>
            </w:r>
          </w:p>
        </w:tc>
      </w:tr>
      <w:tr w:rsidR="00022ADA" w:rsidRPr="009051DA" w14:paraId="4512215A" w14:textId="77777777" w:rsidTr="007C779C">
        <w:trPr>
          <w:trHeight w:val="829"/>
          <w:jc w:val="center"/>
        </w:trPr>
        <w:tc>
          <w:tcPr>
            <w:tcW w:w="28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1AEA53" w14:textId="18F9BBFB" w:rsidR="00793AEB" w:rsidRPr="00EB4A54" w:rsidRDefault="0081794D" w:rsidP="00793AEB">
            <w:pPr>
              <w:spacing w:after="0" w:line="256" w:lineRule="auto"/>
              <w:rPr>
                <w:rFonts w:cstheme="minorHAnsi"/>
                <w:b/>
                <w:u w:val="single"/>
              </w:rPr>
            </w:pPr>
            <w:r w:rsidRPr="00EB4A54">
              <w:rPr>
                <w:rFonts w:cstheme="minorHAnsi"/>
                <w:b/>
                <w:u w:val="single"/>
              </w:rPr>
              <w:t>Obslužný panel</w:t>
            </w:r>
            <w:r w:rsidR="00793AEB" w:rsidRPr="00EB4A54">
              <w:rPr>
                <w:rFonts w:cstheme="minorHAnsi"/>
                <w:b/>
                <w:u w:val="single"/>
              </w:rPr>
              <w:t>:</w:t>
            </w:r>
          </w:p>
          <w:p w14:paraId="7697EF3C" w14:textId="3692CD0B" w:rsidR="0081794D" w:rsidRPr="0081794D" w:rsidRDefault="0081794D" w:rsidP="0081794D">
            <w:pPr>
              <w:pStyle w:val="Odstavecseseznamem"/>
              <w:numPr>
                <w:ilvl w:val="0"/>
                <w:numId w:val="11"/>
              </w:numPr>
              <w:spacing w:after="0" w:line="25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  <w:r w:rsidRPr="006E179E">
              <w:rPr>
                <w:rFonts w:ascii="Calibri" w:hAnsi="Calibri" w:cs="Calibri"/>
                <w:color w:val="000000"/>
              </w:rPr>
              <w:t>ýškově a stranově stavitelný</w:t>
            </w:r>
          </w:p>
          <w:p w14:paraId="4BD2A8E8" w14:textId="43CFFC73" w:rsidR="0081794D" w:rsidRPr="0081794D" w:rsidRDefault="0081794D" w:rsidP="0081794D">
            <w:pPr>
              <w:pStyle w:val="Odstavecseseznamem"/>
              <w:numPr>
                <w:ilvl w:val="0"/>
                <w:numId w:val="11"/>
              </w:numPr>
              <w:spacing w:after="0" w:line="25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  <w:r w:rsidRPr="006E179E">
              <w:rPr>
                <w:rFonts w:ascii="Calibri" w:hAnsi="Calibri" w:cs="Calibri"/>
                <w:color w:val="000000"/>
              </w:rPr>
              <w:t>ýšková stavitelnost musí být řešena motorizovaným zdvihem</w:t>
            </w:r>
          </w:p>
          <w:p w14:paraId="74569863" w14:textId="3AA8C629" w:rsidR="0081794D" w:rsidRPr="0081794D" w:rsidRDefault="0081794D" w:rsidP="0081794D">
            <w:pPr>
              <w:pStyle w:val="Odstavecseseznamem"/>
              <w:numPr>
                <w:ilvl w:val="0"/>
                <w:numId w:val="11"/>
              </w:numPr>
              <w:spacing w:after="0" w:line="25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  <w:r w:rsidRPr="006E179E">
              <w:rPr>
                <w:rFonts w:ascii="Calibri" w:hAnsi="Calibri" w:cs="Calibri"/>
                <w:color w:val="000000"/>
              </w:rPr>
              <w:t xml:space="preserve">oučástí panelu musí být integrovaný barevný dotykový LCD displej o velikosti min. 12“ pro zjednodušení ovládání přístroje a měření (rychlá dostupnost funkcí). Dotyková ovládací </w:t>
            </w:r>
            <w:r w:rsidRPr="006E179E">
              <w:rPr>
                <w:rFonts w:ascii="Calibri" w:hAnsi="Calibri" w:cs="Calibri"/>
                <w:color w:val="000000"/>
              </w:rPr>
              <w:lastRenderedPageBreak/>
              <w:t>obrazovka musí mít možnost nastavení jejího sklonu pro eliminaci nežádoucích světelných odrazů od externích zdrojů světla</w:t>
            </w:r>
          </w:p>
          <w:p w14:paraId="41B0F5D2" w14:textId="21D163DF" w:rsidR="0081794D" w:rsidRPr="0081794D" w:rsidRDefault="0081794D" w:rsidP="0081794D">
            <w:pPr>
              <w:pStyle w:val="Odstavecseseznamem"/>
              <w:numPr>
                <w:ilvl w:val="0"/>
                <w:numId w:val="11"/>
              </w:numPr>
              <w:spacing w:after="0" w:line="25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  <w:r w:rsidRPr="006E179E">
              <w:rPr>
                <w:rFonts w:ascii="Calibri" w:hAnsi="Calibri" w:cs="Calibri"/>
                <w:color w:val="000000"/>
              </w:rPr>
              <w:t>ysouvatelná textová klávesnice (není umístěna na ovládacím panelu, nýbrž zajíždí do ovládacího panelu)</w:t>
            </w:r>
          </w:p>
          <w:p w14:paraId="6834E1E7" w14:textId="72DFED0D" w:rsidR="00022ADA" w:rsidRPr="00793AEB" w:rsidRDefault="00793AEB" w:rsidP="0081794D">
            <w:pPr>
              <w:pStyle w:val="Odstavecseseznamem"/>
              <w:spacing w:after="0" w:line="256" w:lineRule="auto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793AEB">
              <w:rPr>
                <w:rFonts w:ascii="Cambria" w:hAnsi="Cambria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14:paraId="4FCB4B3C" w14:textId="1E740777" w:rsidR="00022ADA" w:rsidRPr="009051DA" w:rsidRDefault="00022ADA" w:rsidP="00022ADA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9051DA">
              <w:rPr>
                <w:rFonts w:ascii="Cambria" w:hAnsi="Cambria" w:cstheme="minorHAnsi"/>
                <w:sz w:val="20"/>
                <w:szCs w:val="20"/>
              </w:rPr>
              <w:lastRenderedPageBreak/>
              <w:t>Prodávající k jednotlivým parametrům doplní „ano“ nebo „splňuji“ a uvede nabízené parametry/plnění.</w:t>
            </w:r>
          </w:p>
        </w:tc>
      </w:tr>
      <w:tr w:rsidR="00022ADA" w:rsidRPr="009051DA" w14:paraId="0F40D470" w14:textId="77777777" w:rsidTr="007C779C">
        <w:trPr>
          <w:trHeight w:val="794"/>
          <w:jc w:val="center"/>
        </w:trPr>
        <w:tc>
          <w:tcPr>
            <w:tcW w:w="28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4D02B1" w14:textId="2012BFCD" w:rsidR="00793AEB" w:rsidRPr="00E64482" w:rsidRDefault="00EB4A54" w:rsidP="00793AEB">
            <w:pPr>
              <w:spacing w:after="0" w:line="256" w:lineRule="auto"/>
              <w:rPr>
                <w:rFonts w:cstheme="minorHAnsi"/>
                <w:b/>
                <w:u w:val="single"/>
              </w:rPr>
            </w:pPr>
            <w:r w:rsidRPr="00E64482">
              <w:rPr>
                <w:rFonts w:cstheme="minorHAnsi"/>
                <w:b/>
                <w:u w:val="single"/>
              </w:rPr>
              <w:t>Požadovaná zobrazení</w:t>
            </w:r>
            <w:r w:rsidR="00793AEB" w:rsidRPr="00E64482">
              <w:rPr>
                <w:rFonts w:cstheme="minorHAnsi"/>
                <w:b/>
                <w:u w:val="single"/>
              </w:rPr>
              <w:t>:</w:t>
            </w:r>
          </w:p>
          <w:p w14:paraId="724F150D" w14:textId="15AB1027" w:rsidR="00EB4A54" w:rsidRDefault="00EB4A54" w:rsidP="00EB4A54">
            <w:pPr>
              <w:pStyle w:val="Odstavecseseznamem"/>
              <w:numPr>
                <w:ilvl w:val="0"/>
                <w:numId w:val="13"/>
              </w:numPr>
              <w:spacing w:after="0" w:line="256" w:lineRule="auto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6E179E">
              <w:rPr>
                <w:rFonts w:ascii="Calibri" w:hAnsi="Calibri" w:cs="Calibri"/>
              </w:rPr>
              <w:t>B-mode na základních i harmonických frekvencích, přístroj musí umožnit dosáhnout možnosti hloubky vyšetření na abdominální sondě až do 50 cm</w:t>
            </w:r>
          </w:p>
          <w:p w14:paraId="72A4998D" w14:textId="138518B3" w:rsidR="00EB4A54" w:rsidRDefault="00EB4A54" w:rsidP="00EB4A54">
            <w:pPr>
              <w:pStyle w:val="Odstavecseseznamem"/>
              <w:numPr>
                <w:ilvl w:val="0"/>
                <w:numId w:val="13"/>
              </w:numPr>
              <w:spacing w:after="0" w:line="256" w:lineRule="auto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6E179E">
              <w:rPr>
                <w:rFonts w:ascii="Calibri" w:hAnsi="Calibri" w:cs="Calibri"/>
                <w:color w:val="000000"/>
              </w:rPr>
              <w:t>Úhlové (</w:t>
            </w:r>
            <w:proofErr w:type="spellStart"/>
            <w:r w:rsidRPr="006E179E">
              <w:rPr>
                <w:rFonts w:ascii="Calibri" w:hAnsi="Calibri" w:cs="Calibri"/>
                <w:color w:val="000000"/>
              </w:rPr>
              <w:t>compound</w:t>
            </w:r>
            <w:proofErr w:type="spellEnd"/>
            <w:r w:rsidRPr="006E179E">
              <w:rPr>
                <w:rFonts w:ascii="Calibri" w:hAnsi="Calibri" w:cs="Calibri"/>
                <w:color w:val="000000"/>
              </w:rPr>
              <w:t>) zobrazení na všech sondách zajišťující nejvyšší kvalitu zobrazení, zobrazení musí být aktivní v harmonickém režimu a duplexním/triplexním barevném dopplerovském zobrazení</w:t>
            </w:r>
          </w:p>
          <w:p w14:paraId="36B4241B" w14:textId="2947EA82" w:rsidR="00EB4A54" w:rsidRPr="00EB4A54" w:rsidRDefault="00EB4A54" w:rsidP="00EB4A54">
            <w:pPr>
              <w:pStyle w:val="Odstavecseseznamem"/>
              <w:numPr>
                <w:ilvl w:val="0"/>
                <w:numId w:val="13"/>
              </w:numPr>
              <w:spacing w:after="0" w:line="256" w:lineRule="auto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6E179E">
              <w:rPr>
                <w:rFonts w:ascii="Calibri" w:hAnsi="Calibri" w:cs="Calibri"/>
                <w:color w:val="000000"/>
              </w:rPr>
              <w:t>Trapezoidní zobrazení na lineárních a konvexních sondách</w:t>
            </w:r>
          </w:p>
          <w:p w14:paraId="406AC58E" w14:textId="19C4A607" w:rsidR="00EB4A54" w:rsidRPr="00EB4A54" w:rsidRDefault="00EB4A54" w:rsidP="00EB4A54">
            <w:pPr>
              <w:pStyle w:val="Odstavecseseznamem"/>
              <w:numPr>
                <w:ilvl w:val="0"/>
                <w:numId w:val="13"/>
              </w:numPr>
              <w:spacing w:after="0" w:line="256" w:lineRule="auto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B4A54">
              <w:rPr>
                <w:rFonts w:ascii="Calibri" w:hAnsi="Calibri" w:cs="Calibri"/>
                <w:color w:val="000000"/>
              </w:rPr>
              <w:t xml:space="preserve">PW – pulzní </w:t>
            </w:r>
            <w:proofErr w:type="spellStart"/>
            <w:r w:rsidRPr="00EB4A54">
              <w:rPr>
                <w:rFonts w:ascii="Calibri" w:hAnsi="Calibri" w:cs="Calibri"/>
                <w:color w:val="000000"/>
              </w:rPr>
              <w:t>doppler</w:t>
            </w:r>
            <w:proofErr w:type="spellEnd"/>
            <w:r w:rsidRPr="00EB4A54">
              <w:rPr>
                <w:rFonts w:ascii="Calibri" w:hAnsi="Calibri" w:cs="Calibri"/>
                <w:color w:val="000000"/>
              </w:rPr>
              <w:t xml:space="preserve"> s možností </w:t>
            </w:r>
            <w:proofErr w:type="spellStart"/>
            <w:r w:rsidRPr="00EB4A54">
              <w:rPr>
                <w:rFonts w:ascii="Calibri" w:hAnsi="Calibri" w:cs="Calibri"/>
                <w:color w:val="000000"/>
              </w:rPr>
              <w:t>steeringu</w:t>
            </w:r>
            <w:proofErr w:type="spellEnd"/>
            <w:r w:rsidRPr="00EB4A54">
              <w:rPr>
                <w:rFonts w:ascii="Calibri" w:hAnsi="Calibri" w:cs="Calibri"/>
                <w:color w:val="000000"/>
              </w:rPr>
              <w:t xml:space="preserve"> na lineárních sondách v rozsahu min. +/- 30°</w:t>
            </w:r>
          </w:p>
          <w:p w14:paraId="282219B6" w14:textId="1AA84151" w:rsidR="00EB4A54" w:rsidRPr="00EB4A54" w:rsidRDefault="00EB4A54" w:rsidP="00EB4A54">
            <w:pPr>
              <w:pStyle w:val="Odstavecseseznamem"/>
              <w:numPr>
                <w:ilvl w:val="0"/>
                <w:numId w:val="13"/>
              </w:numPr>
              <w:spacing w:after="0" w:line="256" w:lineRule="auto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6E179E">
              <w:rPr>
                <w:rFonts w:ascii="Calibri" w:hAnsi="Calibri" w:cs="Calibri"/>
                <w:color w:val="000000"/>
              </w:rPr>
              <w:t xml:space="preserve">PW-TDI (barevný tkáňový </w:t>
            </w:r>
            <w:proofErr w:type="spellStart"/>
            <w:r w:rsidRPr="006E179E">
              <w:rPr>
                <w:rFonts w:ascii="Calibri" w:hAnsi="Calibri" w:cs="Calibri"/>
                <w:color w:val="000000"/>
              </w:rPr>
              <w:t>doppler</w:t>
            </w:r>
            <w:proofErr w:type="spellEnd"/>
            <w:r w:rsidRPr="006E179E">
              <w:rPr>
                <w:rFonts w:ascii="Calibri" w:hAnsi="Calibri" w:cs="Calibri"/>
                <w:color w:val="000000"/>
              </w:rPr>
              <w:t>)</w:t>
            </w:r>
          </w:p>
          <w:p w14:paraId="00CCBF0F" w14:textId="77777777" w:rsidR="00022ADA" w:rsidRPr="00EB4A54" w:rsidRDefault="00EB4A54" w:rsidP="00EB4A54">
            <w:pPr>
              <w:pStyle w:val="Odstavecseseznamem"/>
              <w:numPr>
                <w:ilvl w:val="0"/>
                <w:numId w:val="13"/>
              </w:numPr>
              <w:spacing w:after="0" w:line="256" w:lineRule="auto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6E179E">
              <w:rPr>
                <w:rFonts w:ascii="Calibri" w:hAnsi="Calibri" w:cs="Calibri"/>
                <w:color w:val="000000"/>
              </w:rPr>
              <w:t>Barevné dopplerovské zobrazení (CFM) včetně zobrazení energie krevního toku (</w:t>
            </w:r>
            <w:proofErr w:type="spellStart"/>
            <w:r w:rsidRPr="006E179E">
              <w:rPr>
                <w:rFonts w:ascii="Calibri" w:hAnsi="Calibri" w:cs="Calibri"/>
                <w:color w:val="000000"/>
              </w:rPr>
              <w:t>power</w:t>
            </w:r>
            <w:proofErr w:type="spellEnd"/>
            <w:r w:rsidRPr="006E179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E179E">
              <w:rPr>
                <w:rFonts w:ascii="Calibri" w:hAnsi="Calibri" w:cs="Calibri"/>
                <w:color w:val="000000"/>
              </w:rPr>
              <w:t>doppler</w:t>
            </w:r>
            <w:proofErr w:type="spellEnd"/>
            <w:r w:rsidRPr="006E179E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6E179E">
              <w:rPr>
                <w:rFonts w:ascii="Calibri" w:hAnsi="Calibri" w:cs="Calibri"/>
                <w:color w:val="000000"/>
              </w:rPr>
              <w:t>angio</w:t>
            </w:r>
            <w:proofErr w:type="spellEnd"/>
            <w:r w:rsidRPr="006E179E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6E179E">
              <w:rPr>
                <w:rFonts w:ascii="Calibri" w:hAnsi="Calibri" w:cs="Calibri"/>
                <w:color w:val="000000"/>
              </w:rPr>
              <w:t>doppler</w:t>
            </w:r>
            <w:proofErr w:type="spellEnd"/>
            <w:r w:rsidRPr="006E179E">
              <w:rPr>
                <w:rFonts w:ascii="Calibri" w:hAnsi="Calibri" w:cs="Calibri"/>
                <w:color w:val="000000"/>
              </w:rPr>
              <w:t>)</w:t>
            </w:r>
          </w:p>
          <w:p w14:paraId="5B0DDDE3" w14:textId="72F6CABE" w:rsidR="00EB4A54" w:rsidRPr="00EB4A54" w:rsidRDefault="00EB4A54" w:rsidP="00EB4A54">
            <w:pPr>
              <w:pStyle w:val="Odstavecseseznamem"/>
              <w:spacing w:after="0" w:line="256" w:lineRule="auto"/>
              <w:rPr>
                <w:rFonts w:ascii="Cambria" w:hAnsi="Cambria" w:cstheme="minorHAnsi"/>
                <w:bCs/>
                <w:sz w:val="20"/>
                <w:szCs w:val="20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E06358A" w14:textId="77777777" w:rsidR="00022ADA" w:rsidRPr="009051DA" w:rsidRDefault="00022ADA" w:rsidP="00022ADA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9051DA">
              <w:rPr>
                <w:rFonts w:ascii="Cambria" w:hAnsi="Cambria" w:cstheme="minorHAnsi"/>
                <w:sz w:val="20"/>
                <w:szCs w:val="20"/>
              </w:rPr>
              <w:t>Prodávající k jednotlivým parametrům doplní „ano“ nebo „splňuji“ a uvede nabízené parametry/plnění.</w:t>
            </w:r>
          </w:p>
        </w:tc>
      </w:tr>
      <w:tr w:rsidR="00022ADA" w:rsidRPr="009051DA" w14:paraId="256CB2B9" w14:textId="77777777" w:rsidTr="007C779C">
        <w:trPr>
          <w:trHeight w:val="794"/>
          <w:jc w:val="center"/>
        </w:trPr>
        <w:tc>
          <w:tcPr>
            <w:tcW w:w="28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0C7C07" w14:textId="37137BF5" w:rsidR="002810A7" w:rsidRPr="00E64482" w:rsidRDefault="00E64482" w:rsidP="002810A7">
            <w:pPr>
              <w:spacing w:after="0" w:line="256" w:lineRule="auto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Další požadavky</w:t>
            </w:r>
            <w:r w:rsidR="002810A7" w:rsidRPr="00E64482">
              <w:rPr>
                <w:rFonts w:cstheme="minorHAnsi"/>
                <w:b/>
                <w:u w:val="single"/>
              </w:rPr>
              <w:t>:</w:t>
            </w:r>
          </w:p>
          <w:p w14:paraId="39871739" w14:textId="5C832A46" w:rsidR="00E64482" w:rsidRDefault="00E64482" w:rsidP="00E64482">
            <w:pPr>
              <w:pStyle w:val="Odstavecseseznamem"/>
              <w:numPr>
                <w:ilvl w:val="0"/>
                <w:numId w:val="15"/>
              </w:numPr>
              <w:spacing w:after="0"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6E179E">
              <w:rPr>
                <w:rFonts w:ascii="Calibri" w:hAnsi="Calibri" w:cs="Calibri"/>
                <w:color w:val="000000"/>
              </w:rPr>
              <w:t xml:space="preserve">HW i SW s protokolem DICOM </w:t>
            </w:r>
            <w:proofErr w:type="spellStart"/>
            <w:r w:rsidRPr="006E179E">
              <w:rPr>
                <w:rFonts w:ascii="Calibri" w:hAnsi="Calibri" w:cs="Calibri"/>
                <w:color w:val="000000"/>
              </w:rPr>
              <w:t>Worklist</w:t>
            </w:r>
            <w:proofErr w:type="spellEnd"/>
          </w:p>
          <w:p w14:paraId="2E8EDDB6" w14:textId="768FBF75" w:rsidR="00E64482" w:rsidRDefault="00E64482" w:rsidP="00E64482">
            <w:pPr>
              <w:pStyle w:val="Odstavecseseznamem"/>
              <w:numPr>
                <w:ilvl w:val="0"/>
                <w:numId w:val="15"/>
              </w:numPr>
              <w:spacing w:after="0"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6E179E">
              <w:rPr>
                <w:rFonts w:ascii="Calibri" w:hAnsi="Calibri" w:cs="Calibri"/>
                <w:color w:val="000000"/>
              </w:rPr>
              <w:t>Přístroj musí vytvářet vlastní databázi pacientských a obrazových dat s možností vyhledávání dle pacienta, diagnózy nebo typu vyšetření</w:t>
            </w:r>
          </w:p>
          <w:p w14:paraId="57E70E59" w14:textId="772E96DC" w:rsidR="00E64482" w:rsidRDefault="00E64482" w:rsidP="00E64482">
            <w:pPr>
              <w:pStyle w:val="Odstavecseseznamem"/>
              <w:numPr>
                <w:ilvl w:val="0"/>
                <w:numId w:val="15"/>
              </w:numPr>
              <w:spacing w:after="0"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6E179E">
              <w:rPr>
                <w:rFonts w:ascii="Calibri" w:hAnsi="Calibri" w:cs="Calibri"/>
                <w:color w:val="000000"/>
              </w:rPr>
              <w:t>Zobrazení s dynamickou optimalizací parametrů pro různé typy tkání</w:t>
            </w:r>
          </w:p>
          <w:p w14:paraId="62C75409" w14:textId="3C39200E" w:rsidR="00E64482" w:rsidRDefault="00E64482" w:rsidP="00E64482">
            <w:pPr>
              <w:pStyle w:val="Odstavecseseznamem"/>
              <w:numPr>
                <w:ilvl w:val="0"/>
                <w:numId w:val="15"/>
              </w:numPr>
              <w:spacing w:after="0"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6E179E">
              <w:rPr>
                <w:rFonts w:ascii="Calibri" w:hAnsi="Calibri" w:cs="Calibri"/>
                <w:color w:val="000000"/>
              </w:rPr>
              <w:t>Nastavení STC křivky posuvnými tlačítky na ovládacím panelu a současně grafickým způsobem na pomocné dotykové obrazovce</w:t>
            </w:r>
          </w:p>
          <w:p w14:paraId="6E33C022" w14:textId="0CA62D92" w:rsidR="00E64482" w:rsidRDefault="00E64482" w:rsidP="00E64482">
            <w:pPr>
              <w:pStyle w:val="Odstavecseseznamem"/>
              <w:numPr>
                <w:ilvl w:val="0"/>
                <w:numId w:val="15"/>
              </w:numPr>
              <w:spacing w:after="0"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6E179E">
              <w:rPr>
                <w:rFonts w:ascii="Calibri" w:hAnsi="Calibri" w:cs="Calibri"/>
                <w:color w:val="000000"/>
              </w:rPr>
              <w:t>Možnost měření v živém i ve zmrazeném obraze</w:t>
            </w:r>
          </w:p>
          <w:p w14:paraId="1C028D32" w14:textId="119CD766" w:rsidR="00E64482" w:rsidRDefault="00E64482" w:rsidP="00E64482">
            <w:pPr>
              <w:pStyle w:val="Odstavecseseznamem"/>
              <w:numPr>
                <w:ilvl w:val="0"/>
                <w:numId w:val="15"/>
              </w:numPr>
              <w:spacing w:after="0"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6E179E">
              <w:rPr>
                <w:rFonts w:ascii="Calibri" w:hAnsi="Calibri" w:cs="Calibri"/>
                <w:color w:val="000000"/>
              </w:rPr>
              <w:t xml:space="preserve">Automatizované měření parametrů dopplerovského spektra (PI, RI, </w:t>
            </w:r>
            <w:proofErr w:type="spellStart"/>
            <w:r w:rsidRPr="006E179E">
              <w:rPr>
                <w:rFonts w:ascii="Calibri" w:hAnsi="Calibri" w:cs="Calibri"/>
                <w:color w:val="000000"/>
              </w:rPr>
              <w:t>Vmax</w:t>
            </w:r>
            <w:proofErr w:type="spellEnd"/>
            <w:r w:rsidRPr="006E179E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6E179E">
              <w:rPr>
                <w:rFonts w:ascii="Calibri" w:hAnsi="Calibri" w:cs="Calibri"/>
                <w:color w:val="000000"/>
              </w:rPr>
              <w:t>Vmin</w:t>
            </w:r>
            <w:proofErr w:type="spellEnd"/>
            <w:r w:rsidRPr="006E179E">
              <w:rPr>
                <w:rFonts w:ascii="Calibri" w:hAnsi="Calibri" w:cs="Calibri"/>
                <w:color w:val="000000"/>
              </w:rPr>
              <w:t>)</w:t>
            </w:r>
          </w:p>
          <w:p w14:paraId="0810D6C2" w14:textId="2E587A82" w:rsidR="00E64482" w:rsidRPr="00E64482" w:rsidRDefault="00E64482" w:rsidP="00E64482">
            <w:pPr>
              <w:pStyle w:val="Odstavecseseznamem"/>
              <w:numPr>
                <w:ilvl w:val="0"/>
                <w:numId w:val="15"/>
              </w:numPr>
              <w:spacing w:after="0"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6E179E">
              <w:rPr>
                <w:rFonts w:ascii="Calibri" w:hAnsi="Calibri" w:cs="Calibri"/>
                <w:color w:val="000000"/>
              </w:rPr>
              <w:t>Zvětšování a zmenšování zobrazovacího pole s kontinuálním posunem zvětšeného obrazu, možnost zvětšení zobrazovaného pole ve zmrazeném režimu</w:t>
            </w:r>
          </w:p>
          <w:p w14:paraId="00FE27BD" w14:textId="10536C23" w:rsidR="00E64482" w:rsidRPr="00E64482" w:rsidRDefault="00E64482" w:rsidP="00E64482">
            <w:pPr>
              <w:pStyle w:val="Odstavecseseznamem"/>
              <w:numPr>
                <w:ilvl w:val="0"/>
                <w:numId w:val="15"/>
              </w:numPr>
              <w:spacing w:after="0"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E64482">
              <w:rPr>
                <w:rFonts w:ascii="Calibri" w:hAnsi="Calibri" w:cs="Calibri"/>
                <w:color w:val="000000"/>
              </w:rPr>
              <w:t>Uspořádání B obrazu a dopplerovského spektra na monitoru vedle sebe a nad sebou s možností změny typu a poměru tohoto zobrazení</w:t>
            </w:r>
          </w:p>
          <w:p w14:paraId="31473316" w14:textId="0E99C3D3" w:rsidR="00E64482" w:rsidRPr="00E64482" w:rsidRDefault="00E64482" w:rsidP="00E64482">
            <w:pPr>
              <w:pStyle w:val="Odstavecseseznamem"/>
              <w:numPr>
                <w:ilvl w:val="0"/>
                <w:numId w:val="15"/>
              </w:numPr>
              <w:spacing w:after="0" w:line="256" w:lineRule="auto"/>
              <w:rPr>
                <w:rFonts w:ascii="Cambria" w:hAnsi="Cambria" w:cstheme="minorHAnsi"/>
                <w:sz w:val="20"/>
                <w:szCs w:val="20"/>
              </w:rPr>
            </w:pPr>
            <w:bookmarkStart w:id="2" w:name="_Hlk99879121"/>
            <w:r w:rsidRPr="00E64482">
              <w:rPr>
                <w:rFonts w:ascii="Calibri" w:hAnsi="Calibri" w:cs="Calibri"/>
                <w:color w:val="000000"/>
              </w:rPr>
              <w:lastRenderedPageBreak/>
              <w:t>Paměťová smyčka pro uložení alespoň 10 000 snímků</w:t>
            </w:r>
          </w:p>
          <w:p w14:paraId="137F9A07" w14:textId="2AE0040B" w:rsidR="00E64482" w:rsidRPr="00E64482" w:rsidRDefault="00E64482" w:rsidP="00E64482">
            <w:pPr>
              <w:pStyle w:val="Odstavecseseznamem"/>
              <w:numPr>
                <w:ilvl w:val="0"/>
                <w:numId w:val="15"/>
              </w:numPr>
              <w:spacing w:after="0"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E64482">
              <w:rPr>
                <w:rFonts w:ascii="Calibri" w:hAnsi="Calibri" w:cs="Calibri"/>
                <w:color w:val="000000"/>
              </w:rPr>
              <w:t>Paměťová smyčka pro uložení dopplerovského záznamu délky alespoň 210 sec</w:t>
            </w:r>
          </w:p>
          <w:bookmarkEnd w:id="2"/>
          <w:p w14:paraId="2144C504" w14:textId="673649AA" w:rsidR="00E64482" w:rsidRPr="00E64482" w:rsidRDefault="00E64482" w:rsidP="00E64482">
            <w:pPr>
              <w:pStyle w:val="Odstavecseseznamem"/>
              <w:numPr>
                <w:ilvl w:val="0"/>
                <w:numId w:val="15"/>
              </w:numPr>
              <w:spacing w:after="0"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E64482">
              <w:rPr>
                <w:rFonts w:ascii="Calibri" w:hAnsi="Calibri" w:cs="Calibri"/>
                <w:color w:val="000000"/>
              </w:rPr>
              <w:t>Jednotlačítková optimalizace nastavení akvizičních parametrů pro různé typy tkání i typy podmínek vyšetřovaného objektu (pro dvourozměrné a dopplerovském zobrazení)</w:t>
            </w:r>
          </w:p>
          <w:p w14:paraId="6646EAB4" w14:textId="3A940DB5" w:rsidR="00E64482" w:rsidRPr="00E64482" w:rsidRDefault="00E64482" w:rsidP="00E64482">
            <w:pPr>
              <w:pStyle w:val="Odstavecseseznamem"/>
              <w:numPr>
                <w:ilvl w:val="0"/>
                <w:numId w:val="15"/>
              </w:numPr>
              <w:spacing w:after="0"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E64482">
              <w:rPr>
                <w:rFonts w:ascii="Calibri" w:hAnsi="Calibri" w:cs="Calibri"/>
                <w:color w:val="000000"/>
              </w:rPr>
              <w:t>Přístroj musí být současně vybaven jednotkou pro záznam obrazové informace na disky DVD-R/RW, CD-R/RW, interní HDD s kapacitou alespoň 1TB. Systém musí umožnit archivaci snímků ve formátech: JPG, TIFF, AVI, MPEG, DICOM</w:t>
            </w:r>
          </w:p>
          <w:p w14:paraId="49A6DF15" w14:textId="101432C1" w:rsidR="00E64482" w:rsidRPr="00E64482" w:rsidRDefault="00E64482" w:rsidP="00E64482">
            <w:pPr>
              <w:pStyle w:val="Odstavecseseznamem"/>
              <w:numPr>
                <w:ilvl w:val="0"/>
                <w:numId w:val="15"/>
              </w:numPr>
              <w:spacing w:after="0"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E64482">
              <w:rPr>
                <w:rFonts w:ascii="Calibri" w:hAnsi="Calibri" w:cs="Calibri"/>
                <w:color w:val="000000"/>
              </w:rPr>
              <w:t>Možnost připojení externího HDD s kapacitou až do 6 TB</w:t>
            </w:r>
          </w:p>
          <w:p w14:paraId="21C90924" w14:textId="305E68FB" w:rsidR="00E64482" w:rsidRPr="00E64482" w:rsidRDefault="00E64482" w:rsidP="00E64482">
            <w:pPr>
              <w:pStyle w:val="Odstavecseseznamem"/>
              <w:numPr>
                <w:ilvl w:val="0"/>
                <w:numId w:val="15"/>
              </w:numPr>
              <w:spacing w:after="0"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E64482">
              <w:rPr>
                <w:rFonts w:ascii="Calibri" w:hAnsi="Calibri" w:cs="Calibri"/>
                <w:color w:val="000000"/>
              </w:rPr>
              <w:t xml:space="preserve">Min. 4 x USB 3.0 výstup pro připojení externích záznamových zařízení </w:t>
            </w:r>
          </w:p>
          <w:p w14:paraId="38705BC2" w14:textId="61051255" w:rsidR="00E64482" w:rsidRPr="00E64482" w:rsidRDefault="00E64482" w:rsidP="00E64482">
            <w:pPr>
              <w:pStyle w:val="Odstavecseseznamem"/>
              <w:numPr>
                <w:ilvl w:val="0"/>
                <w:numId w:val="15"/>
              </w:numPr>
              <w:spacing w:after="0"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E64482">
              <w:rPr>
                <w:rFonts w:ascii="Calibri" w:hAnsi="Calibri" w:cs="Calibri"/>
                <w:color w:val="000000"/>
              </w:rPr>
              <w:t xml:space="preserve">Přístroj musí být konstruovaný jako rychlý systém včetně následujících požadavků na připravenost přístroje po jeho zapnutí – studený start do 25 sec., </w:t>
            </w:r>
            <w:proofErr w:type="spellStart"/>
            <w:r w:rsidRPr="00E64482">
              <w:rPr>
                <w:rFonts w:ascii="Calibri" w:hAnsi="Calibri" w:cs="Calibri"/>
                <w:color w:val="000000"/>
              </w:rPr>
              <w:t>standby</w:t>
            </w:r>
            <w:proofErr w:type="spellEnd"/>
            <w:r w:rsidRPr="00E64482">
              <w:rPr>
                <w:rFonts w:ascii="Calibri" w:hAnsi="Calibri" w:cs="Calibri"/>
                <w:color w:val="000000"/>
              </w:rPr>
              <w:t xml:space="preserve"> start do 15 sec.</w:t>
            </w:r>
          </w:p>
          <w:p w14:paraId="47851797" w14:textId="492BA907" w:rsidR="00E64482" w:rsidRPr="00E64482" w:rsidRDefault="00E64482" w:rsidP="00E64482">
            <w:pPr>
              <w:pStyle w:val="Odstavecseseznamem"/>
              <w:numPr>
                <w:ilvl w:val="0"/>
                <w:numId w:val="15"/>
              </w:numPr>
              <w:spacing w:after="0"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E64482">
              <w:rPr>
                <w:rFonts w:ascii="Calibri" w:hAnsi="Calibri" w:cs="Calibri"/>
                <w:color w:val="000000"/>
              </w:rPr>
              <w:t>Přímý RAW data výstup</w:t>
            </w:r>
          </w:p>
          <w:p w14:paraId="181FECD8" w14:textId="2B004CE2" w:rsidR="00E64482" w:rsidRPr="00E64482" w:rsidRDefault="00E64482" w:rsidP="00E64482">
            <w:pPr>
              <w:pStyle w:val="Odstavecseseznamem"/>
              <w:numPr>
                <w:ilvl w:val="0"/>
                <w:numId w:val="15"/>
              </w:numPr>
              <w:spacing w:after="0"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6E179E">
              <w:rPr>
                <w:rFonts w:ascii="Calibri" w:hAnsi="Calibri" w:cs="Calibri"/>
                <w:color w:val="000000"/>
              </w:rPr>
              <w:t xml:space="preserve">B/W </w:t>
            </w:r>
            <w:proofErr w:type="spellStart"/>
            <w:r w:rsidRPr="006E179E">
              <w:rPr>
                <w:rFonts w:ascii="Calibri" w:hAnsi="Calibri" w:cs="Calibri"/>
                <w:color w:val="000000"/>
              </w:rPr>
              <w:t>printer</w:t>
            </w:r>
            <w:proofErr w:type="spellEnd"/>
            <w:r w:rsidRPr="006E179E">
              <w:rPr>
                <w:rFonts w:ascii="Calibri" w:hAnsi="Calibri" w:cs="Calibri"/>
                <w:color w:val="000000"/>
              </w:rPr>
              <w:t xml:space="preserve"> s digitálním vstupem</w:t>
            </w:r>
          </w:p>
          <w:p w14:paraId="4AE5F583" w14:textId="16555CA3" w:rsidR="002810A7" w:rsidRPr="00E64482" w:rsidRDefault="002810A7" w:rsidP="00E64482">
            <w:pPr>
              <w:spacing w:after="0" w:line="256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73086DE4" w14:textId="41A06507" w:rsidR="00022ADA" w:rsidRPr="009051DA" w:rsidRDefault="00022ADA" w:rsidP="00022ADA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9051DA">
              <w:rPr>
                <w:rFonts w:ascii="Cambria" w:hAnsi="Cambria" w:cstheme="minorHAnsi"/>
                <w:sz w:val="20"/>
                <w:szCs w:val="20"/>
              </w:rPr>
              <w:lastRenderedPageBreak/>
              <w:t>Prodávající k jednotlivým parametrům doplní „ano“ nebo „splňuji“ a uvede nabízené parametry/plnění.</w:t>
            </w:r>
          </w:p>
        </w:tc>
      </w:tr>
      <w:tr w:rsidR="00022ADA" w:rsidRPr="009051DA" w14:paraId="542FD0E5" w14:textId="77777777" w:rsidTr="007C779C">
        <w:trPr>
          <w:trHeight w:val="794"/>
          <w:jc w:val="center"/>
        </w:trPr>
        <w:tc>
          <w:tcPr>
            <w:tcW w:w="28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E1FABB" w14:textId="27FC56D7" w:rsidR="002810A7" w:rsidRPr="00E64482" w:rsidRDefault="00E64482" w:rsidP="002810A7">
            <w:pPr>
              <w:spacing w:after="0" w:line="256" w:lineRule="auto"/>
              <w:rPr>
                <w:rFonts w:cstheme="minorHAnsi"/>
                <w:b/>
                <w:u w:val="single"/>
              </w:rPr>
            </w:pPr>
            <w:r w:rsidRPr="00E64482">
              <w:rPr>
                <w:rFonts w:cstheme="minorHAnsi"/>
                <w:b/>
                <w:u w:val="single"/>
              </w:rPr>
              <w:t>Ultrazvukové sondy</w:t>
            </w:r>
            <w:r w:rsidR="002810A7" w:rsidRPr="00E64482">
              <w:rPr>
                <w:rFonts w:cstheme="minorHAnsi"/>
                <w:b/>
                <w:u w:val="single"/>
              </w:rPr>
              <w:t>:</w:t>
            </w:r>
          </w:p>
          <w:p w14:paraId="671EA901" w14:textId="59FBB3AC" w:rsidR="00E64482" w:rsidRPr="00E64482" w:rsidRDefault="00E64482" w:rsidP="00E64482">
            <w:pPr>
              <w:numPr>
                <w:ilvl w:val="0"/>
                <w:numId w:val="16"/>
              </w:numPr>
              <w:spacing w:after="0" w:line="276" w:lineRule="auto"/>
              <w:rPr>
                <w:rFonts w:ascii="Calibri" w:hAnsi="Calibri" w:cs="Calibri"/>
              </w:rPr>
            </w:pPr>
            <w:r w:rsidRPr="006E179E">
              <w:rPr>
                <w:rFonts w:ascii="Calibri" w:hAnsi="Calibri" w:cs="Calibri"/>
              </w:rPr>
              <w:t xml:space="preserve">Konvexní sonda pro abdominální vyšetření v rozsahu min. 1-8 MHz. Sonda musí být řešena jako matrixová (víceřadý systém vysílacích a přijímacích elementů) s technologií single </w:t>
            </w:r>
            <w:proofErr w:type="spellStart"/>
            <w:r w:rsidRPr="006E179E">
              <w:rPr>
                <w:rFonts w:ascii="Calibri" w:hAnsi="Calibri" w:cs="Calibri"/>
              </w:rPr>
              <w:t>crystal</w:t>
            </w:r>
            <w:proofErr w:type="spellEnd"/>
            <w:r w:rsidRPr="006E179E">
              <w:rPr>
                <w:rFonts w:ascii="Calibri" w:hAnsi="Calibri" w:cs="Calibri"/>
              </w:rPr>
              <w:t xml:space="preserve">. </w:t>
            </w:r>
            <w:r w:rsidRPr="00E64482">
              <w:rPr>
                <w:rFonts w:ascii="Calibri" w:hAnsi="Calibri" w:cs="Calibri"/>
              </w:rPr>
              <w:t>Úhel zobrazení konvexní výseče min. 130</w:t>
            </w:r>
            <w:r w:rsidRPr="00E64482">
              <w:rPr>
                <w:rFonts w:ascii="Calibri" w:hAnsi="Calibri" w:cs="Calibri"/>
                <w:vertAlign w:val="superscript"/>
              </w:rPr>
              <w:t>0</w:t>
            </w:r>
          </w:p>
          <w:p w14:paraId="7C5C5886" w14:textId="0694090E" w:rsidR="00E64482" w:rsidRDefault="00E64482" w:rsidP="00E64482">
            <w:pPr>
              <w:pStyle w:val="Odstavecseseznamem"/>
              <w:numPr>
                <w:ilvl w:val="0"/>
                <w:numId w:val="16"/>
              </w:numPr>
              <w:spacing w:after="0"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0C5BB8">
              <w:rPr>
                <w:rFonts w:ascii="Calibri" w:hAnsi="Calibri" w:cs="Calibri"/>
              </w:rPr>
              <w:t xml:space="preserve">Lineární sonda v rozsahu min. 5-18 MHz s aktivní šíří zobrazení do max. 50 mm. Sonda musí být řešena jako matrixová (víceřadý systém vysílacích a přijímacích elementů) s technologií single </w:t>
            </w:r>
            <w:proofErr w:type="spellStart"/>
            <w:r w:rsidRPr="000C5BB8">
              <w:rPr>
                <w:rFonts w:ascii="Calibri" w:hAnsi="Calibri" w:cs="Calibri"/>
              </w:rPr>
              <w:t>crystal</w:t>
            </w:r>
            <w:proofErr w:type="spellEnd"/>
            <w:r w:rsidRPr="000C5BB8">
              <w:rPr>
                <w:rFonts w:ascii="Calibri" w:hAnsi="Calibri" w:cs="Calibri"/>
              </w:rPr>
              <w:t>.</w:t>
            </w:r>
          </w:p>
          <w:p w14:paraId="632509CE" w14:textId="77777777" w:rsidR="00E64482" w:rsidRDefault="00E64482" w:rsidP="00E64482">
            <w:pPr>
              <w:numPr>
                <w:ilvl w:val="0"/>
                <w:numId w:val="16"/>
              </w:numPr>
              <w:spacing w:after="0" w:line="276" w:lineRule="auto"/>
              <w:rPr>
                <w:rFonts w:ascii="Calibri" w:hAnsi="Calibri" w:cs="Calibri"/>
              </w:rPr>
            </w:pPr>
            <w:r w:rsidRPr="006E179E">
              <w:rPr>
                <w:rFonts w:ascii="Calibri" w:hAnsi="Calibri" w:cs="Calibri"/>
              </w:rPr>
              <w:t xml:space="preserve">Lineární sonda typu „hokejka“ v rozsahu min. 8–22 MHz s aktivní šíří zobrazení   max. </w:t>
            </w:r>
            <w:r>
              <w:rPr>
                <w:rFonts w:ascii="Calibri" w:hAnsi="Calibri" w:cs="Calibri"/>
              </w:rPr>
              <w:t>30</w:t>
            </w:r>
            <w:r w:rsidRPr="006E179E">
              <w:rPr>
                <w:rFonts w:ascii="Calibri" w:hAnsi="Calibri" w:cs="Calibri"/>
              </w:rPr>
              <w:t xml:space="preserve"> mm.</w:t>
            </w:r>
          </w:p>
          <w:p w14:paraId="1B1558C2" w14:textId="2756BCB6" w:rsidR="00E64482" w:rsidRPr="00FD6EC4" w:rsidRDefault="00FD6EC4" w:rsidP="00FD6EC4">
            <w:pPr>
              <w:pStyle w:val="Odstavecseseznamem"/>
              <w:numPr>
                <w:ilvl w:val="0"/>
                <w:numId w:val="16"/>
              </w:numPr>
              <w:spacing w:after="0"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0C5BB8">
              <w:rPr>
                <w:rFonts w:ascii="Calibri" w:hAnsi="Calibri" w:cs="Calibri"/>
              </w:rPr>
              <w:t xml:space="preserve">Lineární sonda v rozsahu min. </w:t>
            </w:r>
            <w:r>
              <w:rPr>
                <w:rFonts w:ascii="Calibri" w:hAnsi="Calibri" w:cs="Calibri"/>
              </w:rPr>
              <w:t>9</w:t>
            </w:r>
            <w:r w:rsidRPr="000C5BB8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33</w:t>
            </w:r>
            <w:r w:rsidRPr="000C5BB8">
              <w:rPr>
                <w:rFonts w:ascii="Calibri" w:hAnsi="Calibri" w:cs="Calibri"/>
              </w:rPr>
              <w:t xml:space="preserve"> MHz s aktivní šíří zobrazení do max. 50 mm. Sonda musí být řešena jako matrixová (víceřadý systém vysílacích a přijímacích elementů) s technologií single </w:t>
            </w:r>
            <w:proofErr w:type="spellStart"/>
            <w:r w:rsidRPr="000C5BB8">
              <w:rPr>
                <w:rFonts w:ascii="Calibri" w:hAnsi="Calibri" w:cs="Calibri"/>
              </w:rPr>
              <w:t>crystal</w:t>
            </w:r>
            <w:proofErr w:type="spellEnd"/>
            <w:r w:rsidRPr="000C5BB8">
              <w:rPr>
                <w:rFonts w:ascii="Calibri" w:hAnsi="Calibri" w:cs="Calibri"/>
              </w:rPr>
              <w:t>.</w:t>
            </w:r>
          </w:p>
          <w:p w14:paraId="032EF0EC" w14:textId="1CFABAF5" w:rsidR="00C84A8A" w:rsidRPr="009051DA" w:rsidRDefault="00C84A8A" w:rsidP="00FD6EC4">
            <w:pPr>
              <w:pStyle w:val="Odstavecseseznamem"/>
              <w:spacing w:after="0" w:line="256" w:lineRule="auto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</w:tcPr>
          <w:p w14:paraId="3ADD3B11" w14:textId="48B8BFB5" w:rsidR="00022ADA" w:rsidRPr="009051DA" w:rsidRDefault="00022ADA" w:rsidP="00022ADA">
            <w:pPr>
              <w:tabs>
                <w:tab w:val="left" w:pos="720"/>
              </w:tabs>
              <w:spacing w:line="256" w:lineRule="auto"/>
              <w:rPr>
                <w:rFonts w:ascii="Cambria" w:hAnsi="Cambria" w:cstheme="minorHAnsi"/>
                <w:sz w:val="20"/>
                <w:szCs w:val="20"/>
              </w:rPr>
            </w:pPr>
            <w:r w:rsidRPr="009051DA">
              <w:rPr>
                <w:rFonts w:ascii="Cambria" w:hAnsi="Cambria" w:cstheme="minorHAnsi"/>
                <w:sz w:val="20"/>
                <w:szCs w:val="20"/>
              </w:rPr>
              <w:t>Prodávající k jednotlivým parametrům doplní „ano“ nebo „splňuji“ a uvede nabízené parametry/plnění.</w:t>
            </w:r>
          </w:p>
        </w:tc>
      </w:tr>
    </w:tbl>
    <w:p w14:paraId="62430F3A" w14:textId="77777777" w:rsidR="00164FAC" w:rsidRPr="009051DA" w:rsidRDefault="00164FAC" w:rsidP="00022ADA">
      <w:pPr>
        <w:rPr>
          <w:rFonts w:ascii="Cambria" w:hAnsi="Cambria"/>
          <w:sz w:val="20"/>
          <w:szCs w:val="20"/>
        </w:rPr>
      </w:pPr>
    </w:p>
    <w:sectPr w:rsidR="00164FAC" w:rsidRPr="009051DA" w:rsidSect="00D914B2">
      <w:headerReference w:type="default" r:id="rId8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A7F3A" w14:textId="77777777" w:rsidR="003B18D2" w:rsidRDefault="003B18D2" w:rsidP="002C4064">
      <w:pPr>
        <w:spacing w:after="0" w:line="240" w:lineRule="auto"/>
      </w:pPr>
      <w:r>
        <w:separator/>
      </w:r>
    </w:p>
  </w:endnote>
  <w:endnote w:type="continuationSeparator" w:id="0">
    <w:p w14:paraId="11771B37" w14:textId="77777777" w:rsidR="003B18D2" w:rsidRDefault="003B18D2" w:rsidP="002C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3845D" w14:textId="77777777" w:rsidR="003B18D2" w:rsidRDefault="003B18D2" w:rsidP="002C4064">
      <w:pPr>
        <w:spacing w:after="0" w:line="240" w:lineRule="auto"/>
      </w:pPr>
      <w:r>
        <w:separator/>
      </w:r>
    </w:p>
  </w:footnote>
  <w:footnote w:type="continuationSeparator" w:id="0">
    <w:p w14:paraId="3FF657E2" w14:textId="77777777" w:rsidR="003B18D2" w:rsidRDefault="003B18D2" w:rsidP="002C4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0FAD2" w14:textId="267783F0" w:rsidR="00022ADA" w:rsidRDefault="00022ADA" w:rsidP="00022ADA">
    <w:pPr>
      <w:pStyle w:val="Zhlav"/>
      <w:tabs>
        <w:tab w:val="clear" w:pos="4536"/>
        <w:tab w:val="clear" w:pos="9072"/>
        <w:tab w:val="left" w:pos="1980"/>
        <w:tab w:val="left" w:pos="5820"/>
      </w:tabs>
      <w:ind w:right="-291"/>
    </w:pPr>
    <w:r>
      <w:rPr>
        <w:noProof/>
      </w:rPr>
      <w:t xml:space="preserve">                                                                                   </w:t>
    </w:r>
  </w:p>
  <w:p w14:paraId="62E90A43" w14:textId="77777777" w:rsidR="00022ADA" w:rsidRDefault="00022ADA" w:rsidP="00532C2F">
    <w:pPr>
      <w:rPr>
        <w:rFonts w:ascii="Cambria" w:hAnsi="Cambria"/>
        <w:b/>
        <w:bCs/>
      </w:rPr>
    </w:pPr>
  </w:p>
  <w:p w14:paraId="2A9BC622" w14:textId="12297F25" w:rsidR="00532C2F" w:rsidRDefault="00532C2F" w:rsidP="00022ADA">
    <w:r w:rsidRPr="00485470">
      <w:rPr>
        <w:rFonts w:ascii="Cambria" w:hAnsi="Cambria"/>
        <w:b/>
        <w:bCs/>
      </w:rPr>
      <w:t xml:space="preserve">Příloha č. </w:t>
    </w:r>
    <w:r w:rsidR="00960E4F">
      <w:rPr>
        <w:rFonts w:ascii="Cambria" w:hAnsi="Cambria"/>
        <w:b/>
        <w:bCs/>
      </w:rPr>
      <w:t>1</w:t>
    </w:r>
    <w:r w:rsidRPr="00485470">
      <w:rPr>
        <w:rFonts w:ascii="Cambria" w:hAnsi="Cambria"/>
        <w:b/>
        <w:bCs/>
      </w:rPr>
      <w:t xml:space="preserve"> </w:t>
    </w:r>
    <w:r w:rsidR="00960E4F">
      <w:rPr>
        <w:rFonts w:ascii="Cambria" w:hAnsi="Cambria"/>
        <w:b/>
        <w:bCs/>
      </w:rPr>
      <w:t>Technická specifikace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743F4"/>
    <w:multiLevelType w:val="hybridMultilevel"/>
    <w:tmpl w:val="4732C6F8"/>
    <w:lvl w:ilvl="0" w:tplc="B29C7DA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77BAB"/>
    <w:multiLevelType w:val="hybridMultilevel"/>
    <w:tmpl w:val="772AEB28"/>
    <w:lvl w:ilvl="0" w:tplc="EE8640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E8640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46703"/>
    <w:multiLevelType w:val="hybridMultilevel"/>
    <w:tmpl w:val="CE24C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F195E"/>
    <w:multiLevelType w:val="multilevel"/>
    <w:tmpl w:val="C97E9C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A0745F8"/>
    <w:multiLevelType w:val="multilevel"/>
    <w:tmpl w:val="1716F2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EDC1D52"/>
    <w:multiLevelType w:val="hybridMultilevel"/>
    <w:tmpl w:val="D8BC51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47287"/>
    <w:multiLevelType w:val="hybridMultilevel"/>
    <w:tmpl w:val="C50CE6D0"/>
    <w:lvl w:ilvl="0" w:tplc="77FC70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F1D5C"/>
    <w:multiLevelType w:val="hybridMultilevel"/>
    <w:tmpl w:val="182E1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20F26"/>
    <w:multiLevelType w:val="hybridMultilevel"/>
    <w:tmpl w:val="CEF4F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42473"/>
    <w:multiLevelType w:val="hybridMultilevel"/>
    <w:tmpl w:val="24DEB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655AB"/>
    <w:multiLevelType w:val="hybridMultilevel"/>
    <w:tmpl w:val="8AB85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F162E"/>
    <w:multiLevelType w:val="hybridMultilevel"/>
    <w:tmpl w:val="33688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42DE6"/>
    <w:multiLevelType w:val="hybridMultilevel"/>
    <w:tmpl w:val="14264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16195"/>
    <w:multiLevelType w:val="hybridMultilevel"/>
    <w:tmpl w:val="B86A6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00AEB"/>
    <w:multiLevelType w:val="hybridMultilevel"/>
    <w:tmpl w:val="F984DF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E0A12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87721C4"/>
    <w:multiLevelType w:val="hybridMultilevel"/>
    <w:tmpl w:val="07DCC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84BD3"/>
    <w:multiLevelType w:val="hybridMultilevel"/>
    <w:tmpl w:val="55E25B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96F2D"/>
    <w:multiLevelType w:val="hybridMultilevel"/>
    <w:tmpl w:val="AF7CD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95C1B"/>
    <w:multiLevelType w:val="hybridMultilevel"/>
    <w:tmpl w:val="6274958E"/>
    <w:lvl w:ilvl="0" w:tplc="D8A0300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4"/>
  </w:num>
  <w:num w:numId="9">
    <w:abstractNumId w:val="2"/>
  </w:num>
  <w:num w:numId="10">
    <w:abstractNumId w:val="19"/>
  </w:num>
  <w:num w:numId="11">
    <w:abstractNumId w:val="11"/>
  </w:num>
  <w:num w:numId="12">
    <w:abstractNumId w:val="17"/>
  </w:num>
  <w:num w:numId="13">
    <w:abstractNumId w:val="13"/>
  </w:num>
  <w:num w:numId="14">
    <w:abstractNumId w:val="18"/>
  </w:num>
  <w:num w:numId="15">
    <w:abstractNumId w:val="7"/>
  </w:num>
  <w:num w:numId="16">
    <w:abstractNumId w:val="16"/>
  </w:num>
  <w:num w:numId="17">
    <w:abstractNumId w:val="10"/>
  </w:num>
  <w:num w:numId="18">
    <w:abstractNumId w:val="1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CA9"/>
    <w:rsid w:val="00015366"/>
    <w:rsid w:val="00022ADA"/>
    <w:rsid w:val="00036F3F"/>
    <w:rsid w:val="00037A06"/>
    <w:rsid w:val="00037D14"/>
    <w:rsid w:val="00041BFA"/>
    <w:rsid w:val="000422B8"/>
    <w:rsid w:val="00053E93"/>
    <w:rsid w:val="00060DDE"/>
    <w:rsid w:val="00070B67"/>
    <w:rsid w:val="00080722"/>
    <w:rsid w:val="000A54C8"/>
    <w:rsid w:val="000C4752"/>
    <w:rsid w:val="000E20A1"/>
    <w:rsid w:val="000F12E1"/>
    <w:rsid w:val="001011B2"/>
    <w:rsid w:val="00107AB7"/>
    <w:rsid w:val="001142C5"/>
    <w:rsid w:val="00127E45"/>
    <w:rsid w:val="00147754"/>
    <w:rsid w:val="001565BC"/>
    <w:rsid w:val="00164FAC"/>
    <w:rsid w:val="00170758"/>
    <w:rsid w:val="00180130"/>
    <w:rsid w:val="001B3B49"/>
    <w:rsid w:val="001B4EA1"/>
    <w:rsid w:val="001E5430"/>
    <w:rsid w:val="002079A0"/>
    <w:rsid w:val="0023219E"/>
    <w:rsid w:val="00242A70"/>
    <w:rsid w:val="00256D7F"/>
    <w:rsid w:val="00262B5E"/>
    <w:rsid w:val="00270402"/>
    <w:rsid w:val="00271751"/>
    <w:rsid w:val="002810A7"/>
    <w:rsid w:val="0029570A"/>
    <w:rsid w:val="002B1B34"/>
    <w:rsid w:val="002C4064"/>
    <w:rsid w:val="002D270E"/>
    <w:rsid w:val="002D30EC"/>
    <w:rsid w:val="002E76EC"/>
    <w:rsid w:val="002E7CA9"/>
    <w:rsid w:val="003122C0"/>
    <w:rsid w:val="0032236F"/>
    <w:rsid w:val="00325233"/>
    <w:rsid w:val="003561A8"/>
    <w:rsid w:val="00366413"/>
    <w:rsid w:val="00384EC6"/>
    <w:rsid w:val="003B18D2"/>
    <w:rsid w:val="003C714D"/>
    <w:rsid w:val="003D19FE"/>
    <w:rsid w:val="003F0353"/>
    <w:rsid w:val="003F417F"/>
    <w:rsid w:val="004018EC"/>
    <w:rsid w:val="004019AA"/>
    <w:rsid w:val="00446F59"/>
    <w:rsid w:val="00455C95"/>
    <w:rsid w:val="004714C4"/>
    <w:rsid w:val="0048146C"/>
    <w:rsid w:val="00485470"/>
    <w:rsid w:val="004927A8"/>
    <w:rsid w:val="00497CC6"/>
    <w:rsid w:val="004A22F4"/>
    <w:rsid w:val="004B3E65"/>
    <w:rsid w:val="004C211D"/>
    <w:rsid w:val="004C4AB0"/>
    <w:rsid w:val="004D07B1"/>
    <w:rsid w:val="004D30F5"/>
    <w:rsid w:val="004E0F9A"/>
    <w:rsid w:val="00515AC9"/>
    <w:rsid w:val="005242AE"/>
    <w:rsid w:val="00532C2F"/>
    <w:rsid w:val="0053346A"/>
    <w:rsid w:val="00536F57"/>
    <w:rsid w:val="00554729"/>
    <w:rsid w:val="005667BF"/>
    <w:rsid w:val="00567CFA"/>
    <w:rsid w:val="00576113"/>
    <w:rsid w:val="0058530C"/>
    <w:rsid w:val="005A0CB3"/>
    <w:rsid w:val="005A136A"/>
    <w:rsid w:val="005B23F9"/>
    <w:rsid w:val="005E61A1"/>
    <w:rsid w:val="005F4239"/>
    <w:rsid w:val="00611758"/>
    <w:rsid w:val="00616A79"/>
    <w:rsid w:val="00633480"/>
    <w:rsid w:val="00637176"/>
    <w:rsid w:val="00665B20"/>
    <w:rsid w:val="0067699C"/>
    <w:rsid w:val="006863CE"/>
    <w:rsid w:val="006A0923"/>
    <w:rsid w:val="006A49C8"/>
    <w:rsid w:val="006A6F70"/>
    <w:rsid w:val="006B1E6C"/>
    <w:rsid w:val="006F3391"/>
    <w:rsid w:val="00712BCF"/>
    <w:rsid w:val="007130B3"/>
    <w:rsid w:val="00714FBC"/>
    <w:rsid w:val="007278F8"/>
    <w:rsid w:val="00777766"/>
    <w:rsid w:val="00781ECB"/>
    <w:rsid w:val="00785815"/>
    <w:rsid w:val="00785AE1"/>
    <w:rsid w:val="007900E7"/>
    <w:rsid w:val="00792B69"/>
    <w:rsid w:val="00793AEB"/>
    <w:rsid w:val="007B0960"/>
    <w:rsid w:val="007C779C"/>
    <w:rsid w:val="007D0AC3"/>
    <w:rsid w:val="007D1EB7"/>
    <w:rsid w:val="007F6010"/>
    <w:rsid w:val="0081794D"/>
    <w:rsid w:val="00826C4E"/>
    <w:rsid w:val="00827B6C"/>
    <w:rsid w:val="00830F26"/>
    <w:rsid w:val="008422D0"/>
    <w:rsid w:val="008434B3"/>
    <w:rsid w:val="008E1980"/>
    <w:rsid w:val="00900CBE"/>
    <w:rsid w:val="009051DA"/>
    <w:rsid w:val="00914F4A"/>
    <w:rsid w:val="00924A3C"/>
    <w:rsid w:val="009436B3"/>
    <w:rsid w:val="00960E4F"/>
    <w:rsid w:val="00960F0E"/>
    <w:rsid w:val="009611CB"/>
    <w:rsid w:val="00974A51"/>
    <w:rsid w:val="00983E53"/>
    <w:rsid w:val="009A02D6"/>
    <w:rsid w:val="009A4F6A"/>
    <w:rsid w:val="009C7892"/>
    <w:rsid w:val="009D689F"/>
    <w:rsid w:val="009F4F99"/>
    <w:rsid w:val="00A052DC"/>
    <w:rsid w:val="00A11F4B"/>
    <w:rsid w:val="00A4158C"/>
    <w:rsid w:val="00A42E40"/>
    <w:rsid w:val="00A5274F"/>
    <w:rsid w:val="00A56D5F"/>
    <w:rsid w:val="00A65099"/>
    <w:rsid w:val="00A71E3A"/>
    <w:rsid w:val="00A743F6"/>
    <w:rsid w:val="00A9042F"/>
    <w:rsid w:val="00A96A34"/>
    <w:rsid w:val="00AA7713"/>
    <w:rsid w:val="00AB12EE"/>
    <w:rsid w:val="00AB4FDF"/>
    <w:rsid w:val="00AD60EA"/>
    <w:rsid w:val="00AF03BF"/>
    <w:rsid w:val="00B536AF"/>
    <w:rsid w:val="00B94DC7"/>
    <w:rsid w:val="00B95E67"/>
    <w:rsid w:val="00BA1BA8"/>
    <w:rsid w:val="00BA449C"/>
    <w:rsid w:val="00BD338F"/>
    <w:rsid w:val="00BE35D2"/>
    <w:rsid w:val="00BE5BBB"/>
    <w:rsid w:val="00C067EC"/>
    <w:rsid w:val="00C543C4"/>
    <w:rsid w:val="00C7788D"/>
    <w:rsid w:val="00C84A82"/>
    <w:rsid w:val="00C84A8A"/>
    <w:rsid w:val="00C96205"/>
    <w:rsid w:val="00C969D8"/>
    <w:rsid w:val="00CA5929"/>
    <w:rsid w:val="00CD0C58"/>
    <w:rsid w:val="00CD4A16"/>
    <w:rsid w:val="00CE492F"/>
    <w:rsid w:val="00D040F2"/>
    <w:rsid w:val="00D26F7E"/>
    <w:rsid w:val="00D44474"/>
    <w:rsid w:val="00D467CB"/>
    <w:rsid w:val="00D56561"/>
    <w:rsid w:val="00D62083"/>
    <w:rsid w:val="00D644FC"/>
    <w:rsid w:val="00D724C1"/>
    <w:rsid w:val="00D72815"/>
    <w:rsid w:val="00D85FA4"/>
    <w:rsid w:val="00D87C03"/>
    <w:rsid w:val="00D914B2"/>
    <w:rsid w:val="00D95A9A"/>
    <w:rsid w:val="00DA0DC8"/>
    <w:rsid w:val="00DA1D10"/>
    <w:rsid w:val="00DB0E38"/>
    <w:rsid w:val="00DB1640"/>
    <w:rsid w:val="00DB1A77"/>
    <w:rsid w:val="00DB6225"/>
    <w:rsid w:val="00DC578D"/>
    <w:rsid w:val="00DD17F4"/>
    <w:rsid w:val="00E03B57"/>
    <w:rsid w:val="00E36DA3"/>
    <w:rsid w:val="00E64482"/>
    <w:rsid w:val="00E94B0A"/>
    <w:rsid w:val="00E96FAD"/>
    <w:rsid w:val="00EB4A54"/>
    <w:rsid w:val="00EC36AB"/>
    <w:rsid w:val="00ED1A10"/>
    <w:rsid w:val="00EF261E"/>
    <w:rsid w:val="00F22ED7"/>
    <w:rsid w:val="00F26586"/>
    <w:rsid w:val="00F2660A"/>
    <w:rsid w:val="00F27DCC"/>
    <w:rsid w:val="00F33ABB"/>
    <w:rsid w:val="00F35D59"/>
    <w:rsid w:val="00F60500"/>
    <w:rsid w:val="00F739A1"/>
    <w:rsid w:val="00FA1CEE"/>
    <w:rsid w:val="00FA7817"/>
    <w:rsid w:val="00FB6B7E"/>
    <w:rsid w:val="00FD6EC4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99EC8C"/>
  <w15:chartTrackingRefBased/>
  <w15:docId w15:val="{42A8FC7B-FD8A-4B73-A1BB-54D1AFAA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Smlouva-Odst."/>
    <w:basedOn w:val="Normln"/>
    <w:link w:val="OdstavecseseznamemChar"/>
    <w:uiPriority w:val="34"/>
    <w:qFormat/>
    <w:rsid w:val="0014775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C4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064"/>
  </w:style>
  <w:style w:type="paragraph" w:styleId="Zpat">
    <w:name w:val="footer"/>
    <w:basedOn w:val="Normln"/>
    <w:link w:val="ZpatChar"/>
    <w:uiPriority w:val="99"/>
    <w:unhideWhenUsed/>
    <w:rsid w:val="002C4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064"/>
  </w:style>
  <w:style w:type="character" w:styleId="Odkaznakoment">
    <w:name w:val="annotation reference"/>
    <w:basedOn w:val="Standardnpsmoodstavce"/>
    <w:uiPriority w:val="99"/>
    <w:semiHidden/>
    <w:unhideWhenUsed/>
    <w:rsid w:val="003F03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F03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F03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0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035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0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353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C211D"/>
    <w:pPr>
      <w:spacing w:after="0" w:line="240" w:lineRule="auto"/>
    </w:pPr>
  </w:style>
  <w:style w:type="character" w:customStyle="1" w:styleId="OdstavecseseznamemChar">
    <w:name w:val="Odstavec se seznamem Char"/>
    <w:aliases w:val="Odstavec_muj Char,Nad Char,Smlouva-Odst. Char"/>
    <w:link w:val="Odstavecseseznamem"/>
    <w:uiPriority w:val="34"/>
    <w:qFormat/>
    <w:locked/>
    <w:rsid w:val="005B23F9"/>
  </w:style>
  <w:style w:type="character" w:styleId="Siln">
    <w:name w:val="Strong"/>
    <w:uiPriority w:val="22"/>
    <w:qFormat/>
    <w:rsid w:val="00E94B0A"/>
    <w:rPr>
      <w:rFonts w:ascii="Times New Roman" w:hAnsi="Times New Roman" w:cs="Times New Roman" w:hint="default"/>
      <w:b/>
      <w:bCs/>
      <w:sz w:val="24"/>
    </w:rPr>
  </w:style>
  <w:style w:type="character" w:styleId="Hypertextovodkaz">
    <w:name w:val="Hyperlink"/>
    <w:uiPriority w:val="99"/>
    <w:semiHidden/>
    <w:unhideWhenUsed/>
    <w:rsid w:val="00E03B57"/>
    <w:rPr>
      <w:color w:val="0000FF"/>
      <w:u w:val="single"/>
    </w:rPr>
  </w:style>
  <w:style w:type="paragraph" w:customStyle="1" w:styleId="paragraph">
    <w:name w:val="paragraph"/>
    <w:basedOn w:val="Normln"/>
    <w:rsid w:val="00022ADA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cs-CZ"/>
    </w:rPr>
  </w:style>
  <w:style w:type="character" w:customStyle="1" w:styleId="normaltextrun">
    <w:name w:val="normaltextrun"/>
    <w:basedOn w:val="Standardnpsmoodstavce"/>
    <w:rsid w:val="00022ADA"/>
  </w:style>
  <w:style w:type="paragraph" w:customStyle="1" w:styleId="TxBrp8">
    <w:name w:val="TxBr_p8"/>
    <w:basedOn w:val="Normln"/>
    <w:rsid w:val="0081794D"/>
    <w:pPr>
      <w:widowControl w:val="0"/>
      <w:tabs>
        <w:tab w:val="left" w:pos="1014"/>
      </w:tabs>
      <w:autoSpaceDE w:val="0"/>
      <w:autoSpaceDN w:val="0"/>
      <w:adjustRightInd w:val="0"/>
      <w:spacing w:after="0" w:line="240" w:lineRule="atLeast"/>
      <w:ind w:left="352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1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576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266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40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9083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06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35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5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46F28-59E8-4E46-B693-F8E7A0E60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4777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Hudák</dc:creator>
  <cp:keywords/>
  <dc:description/>
  <cp:lastModifiedBy>Drahomíra Moravcová</cp:lastModifiedBy>
  <cp:revision>2</cp:revision>
  <cp:lastPrinted>2024-04-22T12:15:00Z</cp:lastPrinted>
  <dcterms:created xsi:type="dcterms:W3CDTF">2025-03-20T11:52:00Z</dcterms:created>
  <dcterms:modified xsi:type="dcterms:W3CDTF">2025-03-20T11:52:00Z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6ac9fb77ed16444e9a3681a11d2c77b864611211eda232b17b80154524126c78</vt:lpwstr>
  </property>
</Properties>
</file>