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228" w:rsidRDefault="006D5228"/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1"/>
        <w:gridCol w:w="3781"/>
        <w:gridCol w:w="693"/>
        <w:gridCol w:w="693"/>
        <w:gridCol w:w="607"/>
        <w:gridCol w:w="658"/>
        <w:gridCol w:w="607"/>
        <w:gridCol w:w="659"/>
        <w:gridCol w:w="684"/>
        <w:gridCol w:w="730"/>
        <w:gridCol w:w="829"/>
      </w:tblGrid>
      <w:tr w:rsidR="006D5228" w:rsidTr="00C83533">
        <w:tc>
          <w:tcPr>
            <w:tcW w:w="10632" w:type="dxa"/>
            <w:gridSpan w:val="11"/>
            <w:shd w:val="clear" w:color="auto" w:fill="D9D9D9"/>
          </w:tcPr>
          <w:p w:rsidR="006D5228" w:rsidRPr="002D0A84" w:rsidRDefault="006D5228" w:rsidP="002D0A84">
            <w:pPr>
              <w:pStyle w:val="Bezmezer"/>
              <w:ind w:right="1"/>
              <w:jc w:val="center"/>
              <w:rPr>
                <w:b/>
                <w:sz w:val="24"/>
                <w:szCs w:val="24"/>
              </w:rPr>
            </w:pPr>
          </w:p>
          <w:p w:rsidR="006D5228" w:rsidRPr="002D0A84" w:rsidRDefault="006D5228" w:rsidP="002D0A84">
            <w:pPr>
              <w:pStyle w:val="Bezmezer"/>
              <w:ind w:right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PSV</w:t>
            </w:r>
            <w:r w:rsidRPr="002D0A84">
              <w:rPr>
                <w:b/>
                <w:sz w:val="24"/>
                <w:szCs w:val="24"/>
              </w:rPr>
              <w:t xml:space="preserve"> - ZÁMEČNICKÉ VÝROBKY</w:t>
            </w:r>
          </w:p>
          <w:p w:rsidR="006D5228" w:rsidRPr="002D0A84" w:rsidRDefault="006D5228" w:rsidP="002D0A84">
            <w:pPr>
              <w:pStyle w:val="Bezmezer"/>
              <w:ind w:right="1"/>
              <w:jc w:val="center"/>
              <w:rPr>
                <w:b/>
                <w:sz w:val="24"/>
                <w:szCs w:val="24"/>
              </w:rPr>
            </w:pPr>
          </w:p>
        </w:tc>
      </w:tr>
      <w:tr w:rsidR="006D5228" w:rsidTr="00C83533">
        <w:tc>
          <w:tcPr>
            <w:tcW w:w="10632" w:type="dxa"/>
            <w:gridSpan w:val="11"/>
          </w:tcPr>
          <w:p w:rsidR="006D5228" w:rsidRPr="002D0A84" w:rsidRDefault="006D5228" w:rsidP="002D0A84">
            <w:pPr>
              <w:pStyle w:val="Bezmezer"/>
              <w:ind w:right="1"/>
            </w:pPr>
          </w:p>
          <w:p w:rsidR="006D5228" w:rsidRDefault="006D5228" w:rsidP="002D0A84">
            <w:pPr>
              <w:jc w:val="both"/>
            </w:pPr>
            <w:r w:rsidRPr="002D0A84">
              <w:rPr>
                <w:szCs w:val="22"/>
              </w:rPr>
              <w:t>budou provedeny v dobré kvalitě</w:t>
            </w:r>
            <w:r>
              <w:rPr>
                <w:szCs w:val="22"/>
              </w:rPr>
              <w:t xml:space="preserve"> a pečlivou montáží – zejména při kotvení</w:t>
            </w:r>
            <w:r w:rsidRPr="002D0A84">
              <w:rPr>
                <w:szCs w:val="22"/>
              </w:rPr>
              <w:t xml:space="preserve"> </w:t>
            </w:r>
          </w:p>
          <w:p w:rsidR="006D5228" w:rsidRDefault="006D5228" w:rsidP="002D0A84">
            <w:pPr>
              <w:jc w:val="both"/>
              <w:rPr>
                <w:noProof/>
              </w:rPr>
            </w:pPr>
            <w:r>
              <w:rPr>
                <w:noProof/>
                <w:szCs w:val="22"/>
              </w:rPr>
              <w:t>- posuvná sprchová zástěna eloxovaný hliník kotvená do stěny a podlahy,zasklení bezpečnostním sklem s potiskem</w:t>
            </w:r>
          </w:p>
          <w:p w:rsidR="006D5228" w:rsidRDefault="006D5228" w:rsidP="002D0A84">
            <w:pPr>
              <w:jc w:val="both"/>
              <w:rPr>
                <w:noProof/>
              </w:rPr>
            </w:pPr>
            <w:r>
              <w:rPr>
                <w:noProof/>
                <w:szCs w:val="22"/>
              </w:rPr>
              <w:t>-přechodové lišty v podlaze hliníkové eloxované</w:t>
            </w:r>
          </w:p>
          <w:p w:rsidR="006D5228" w:rsidRPr="002D0A84" w:rsidRDefault="006D5228" w:rsidP="002D0A84">
            <w:pPr>
              <w:jc w:val="both"/>
              <w:rPr>
                <w:noProof/>
              </w:rPr>
            </w:pPr>
            <w:r>
              <w:rPr>
                <w:noProof/>
                <w:szCs w:val="22"/>
              </w:rPr>
              <w:t>-revizní dvířka do šachet  600x600 mm požární EW 15DP1</w:t>
            </w:r>
            <w:r w:rsidR="00CF61DF">
              <w:rPr>
                <w:noProof/>
                <w:szCs w:val="22"/>
              </w:rPr>
              <w:t xml:space="preserve"> bílé</w:t>
            </w:r>
          </w:p>
          <w:p w:rsidR="006D5228" w:rsidRDefault="006D5228" w:rsidP="002D0A84">
            <w:pPr>
              <w:jc w:val="both"/>
              <w:rPr>
                <w:noProof/>
              </w:rPr>
            </w:pPr>
            <w:r w:rsidRPr="002D0A84">
              <w:rPr>
                <w:noProof/>
                <w:szCs w:val="22"/>
              </w:rPr>
              <w:t xml:space="preserve">- </w:t>
            </w:r>
            <w:r>
              <w:rPr>
                <w:noProof/>
                <w:szCs w:val="22"/>
              </w:rPr>
              <w:t xml:space="preserve">nové ocelové zárubně </w:t>
            </w:r>
            <w:r w:rsidRPr="002D0A84">
              <w:rPr>
                <w:noProof/>
                <w:szCs w:val="22"/>
              </w:rPr>
              <w:t xml:space="preserve"> </w:t>
            </w:r>
          </w:p>
          <w:p w:rsidR="006D5228" w:rsidRPr="002D0A84" w:rsidRDefault="006D5228" w:rsidP="002D0A84">
            <w:pPr>
              <w:jc w:val="both"/>
              <w:rPr>
                <w:noProof/>
              </w:rPr>
            </w:pPr>
            <w:r w:rsidRPr="002D0A84">
              <w:rPr>
                <w:noProof/>
                <w:szCs w:val="22"/>
              </w:rPr>
              <w:t xml:space="preserve">- větrací mřížky, žaluzie, revizní dvířka, </w:t>
            </w:r>
          </w:p>
          <w:p w:rsidR="006D5228" w:rsidRDefault="006D5228" w:rsidP="003F6C8A">
            <w:pPr>
              <w:jc w:val="both"/>
              <w:rPr>
                <w:noProof/>
              </w:rPr>
            </w:pPr>
            <w:r w:rsidRPr="002D0A84">
              <w:rPr>
                <w:noProof/>
                <w:szCs w:val="22"/>
              </w:rPr>
              <w:t xml:space="preserve">- </w:t>
            </w:r>
            <w:r>
              <w:rPr>
                <w:noProof/>
                <w:szCs w:val="22"/>
              </w:rPr>
              <w:t>kotvené koupelnové doplňky</w:t>
            </w:r>
            <w:r>
              <w:rPr>
                <w:noProof/>
              </w:rPr>
              <w:t xml:space="preserve"> </w:t>
            </w:r>
            <w:r w:rsidR="00CF61DF">
              <w:rPr>
                <w:noProof/>
              </w:rPr>
              <w:t xml:space="preserve"> nerezové</w:t>
            </w:r>
          </w:p>
          <w:p w:rsidR="006D5228" w:rsidRPr="002D0A84" w:rsidRDefault="006D5228" w:rsidP="003F6C8A">
            <w:pPr>
              <w:jc w:val="both"/>
              <w:rPr>
                <w:noProof/>
              </w:rPr>
            </w:pPr>
            <w:r>
              <w:rPr>
                <w:noProof/>
              </w:rPr>
              <w:t>- v</w:t>
            </w:r>
            <w:r w:rsidRPr="002D0A84">
              <w:rPr>
                <w:noProof/>
              </w:rPr>
              <w:t xml:space="preserve">nitřní zábradlí: </w:t>
            </w:r>
            <w:r>
              <w:rPr>
                <w:noProof/>
              </w:rPr>
              <w:t xml:space="preserve">madlo z nerez broušeného tyčového průřezu trubka o průměru </w:t>
            </w:r>
            <w:smartTag w:uri="urn:schemas-microsoft-com:office:smarttags" w:element="metricconverter">
              <w:smartTagPr>
                <w:attr w:name="ProductID" w:val="50 mm"/>
              </w:smartTagPr>
              <w:r>
                <w:rPr>
                  <w:noProof/>
                </w:rPr>
                <w:t>50 mm</w:t>
              </w:r>
            </w:smartTag>
            <w:r w:rsidR="00CF61DF">
              <w:rPr>
                <w:noProof/>
              </w:rPr>
              <w:t xml:space="preserve"> na</w:t>
            </w:r>
            <w:r>
              <w:rPr>
                <w:noProof/>
              </w:rPr>
              <w:t>kotvené pomocí nerez broušených kotev do panelu nebo zdiva</w:t>
            </w:r>
          </w:p>
          <w:p w:rsidR="006D5228" w:rsidRPr="002D0A84" w:rsidRDefault="006D5228" w:rsidP="00733475">
            <w:pPr>
              <w:pStyle w:val="Zkladntext"/>
              <w:rPr>
                <w:noProof/>
                <w:sz w:val="20"/>
              </w:rPr>
            </w:pPr>
          </w:p>
        </w:tc>
      </w:tr>
      <w:tr w:rsidR="006D5228" w:rsidTr="00E20B5F">
        <w:trPr>
          <w:trHeight w:val="672"/>
        </w:trPr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proofErr w:type="spellStart"/>
            <w:r w:rsidRPr="002D0A84">
              <w:t>ozn</w:t>
            </w:r>
            <w:proofErr w:type="spellEnd"/>
            <w:r w:rsidRPr="002D0A84">
              <w:t>.</w:t>
            </w:r>
          </w:p>
        </w:tc>
        <w:tc>
          <w:tcPr>
            <w:tcW w:w="378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 w:rsidRPr="002D0A84">
              <w:t>popis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 w:rsidRPr="002D0A84">
              <w:t>1.pp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 w:rsidRPr="002D0A84">
              <w:t>1.np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 w:rsidRPr="002D0A84">
              <w:t>2.np</w:t>
            </w: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 w:rsidRPr="002D0A84">
              <w:t>3.np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 w:rsidRPr="002D0A84">
              <w:t>4.np</w:t>
            </w: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 w:rsidRPr="002D0A84">
              <w:t>5.np</w:t>
            </w:r>
          </w:p>
        </w:tc>
        <w:tc>
          <w:tcPr>
            <w:tcW w:w="684" w:type="dxa"/>
            <w:vAlign w:val="center"/>
          </w:tcPr>
          <w:p w:rsidR="006D5228" w:rsidRPr="002D0A84" w:rsidRDefault="00E20B5F" w:rsidP="003F6C8A">
            <w:pPr>
              <w:pStyle w:val="Bezmezer"/>
              <w:ind w:right="1"/>
            </w:pPr>
            <w:r>
              <w:t>6.np</w:t>
            </w:r>
          </w:p>
        </w:tc>
        <w:tc>
          <w:tcPr>
            <w:tcW w:w="730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82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 w:rsidRPr="002D0A84">
              <w:rPr>
                <w:rFonts w:cs="Arial"/>
              </w:rPr>
              <w:t>∑</w:t>
            </w:r>
          </w:p>
        </w:tc>
      </w:tr>
      <w:tr w:rsidR="006D5228" w:rsidTr="00E20B5F"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 w:rsidRPr="002D0A84">
              <w:t>Z1</w:t>
            </w:r>
          </w:p>
        </w:tc>
        <w:tc>
          <w:tcPr>
            <w:tcW w:w="378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 xml:space="preserve">zástěna sprchového koutu – posuvné dveře  třídílné 900 x </w:t>
            </w:r>
            <w:smartTag w:uri="urn:schemas-microsoft-com:office:smarttags" w:element="metricconverter">
              <w:smartTagPr>
                <w:attr w:name="ProductID" w:val="2000 mm"/>
              </w:smartTagPr>
              <w:r>
                <w:t xml:space="preserve">2000 </w:t>
              </w:r>
              <w:proofErr w:type="spellStart"/>
              <w:r>
                <w:t>mm</w:t>
              </w:r>
            </w:smartTag>
            <w:r>
              <w:t>,výplň</w:t>
            </w:r>
            <w:proofErr w:type="spellEnd"/>
            <w:r>
              <w:t xml:space="preserve"> bezpečnostní sklo s </w:t>
            </w:r>
            <w:proofErr w:type="spellStart"/>
            <w:r>
              <w:t>potiskem,rám</w:t>
            </w:r>
            <w:proofErr w:type="spellEnd"/>
            <w:r>
              <w:t xml:space="preserve"> eloxovaný hliník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7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7</w:t>
            </w: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7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7</w:t>
            </w: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7</w:t>
            </w:r>
          </w:p>
        </w:tc>
        <w:tc>
          <w:tcPr>
            <w:tcW w:w="684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7</w:t>
            </w:r>
          </w:p>
        </w:tc>
        <w:tc>
          <w:tcPr>
            <w:tcW w:w="730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42</w:t>
            </w:r>
          </w:p>
        </w:tc>
      </w:tr>
      <w:tr w:rsidR="006D5228" w:rsidTr="00E20B5F"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 w:rsidRPr="002D0A84">
              <w:t>Z2</w:t>
            </w:r>
          </w:p>
        </w:tc>
        <w:tc>
          <w:tcPr>
            <w:tcW w:w="3781" w:type="dxa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>revizní dvířka do šachty barvy bílé</w:t>
            </w:r>
          </w:p>
          <w:p w:rsidR="006D5228" w:rsidRDefault="006D5228" w:rsidP="002D0A84">
            <w:pPr>
              <w:pStyle w:val="Bezmezer"/>
              <w:ind w:right="1"/>
              <w:jc w:val="center"/>
            </w:pPr>
            <w:r>
              <w:t>600x600 mm</w:t>
            </w:r>
          </w:p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 xml:space="preserve">požární </w:t>
            </w:r>
            <w:proofErr w:type="spellStart"/>
            <w:r>
              <w:t>odolnostEW</w:t>
            </w:r>
            <w:proofErr w:type="spellEnd"/>
            <w:r>
              <w:t xml:space="preserve"> 15DP1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15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15</w:t>
            </w: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15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15</w:t>
            </w: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15</w:t>
            </w:r>
          </w:p>
        </w:tc>
        <w:tc>
          <w:tcPr>
            <w:tcW w:w="684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15</w:t>
            </w:r>
          </w:p>
        </w:tc>
        <w:tc>
          <w:tcPr>
            <w:tcW w:w="730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90</w:t>
            </w:r>
          </w:p>
        </w:tc>
      </w:tr>
      <w:tr w:rsidR="006D5228" w:rsidTr="00E20B5F"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 w:rsidRPr="002D0A84">
              <w:t>Z3</w:t>
            </w:r>
          </w:p>
        </w:tc>
        <w:tc>
          <w:tcPr>
            <w:tcW w:w="378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 xml:space="preserve">přechodové lišty v podlaze – přechod </w:t>
            </w:r>
            <w:proofErr w:type="spellStart"/>
            <w:r>
              <w:t>keramiká</w:t>
            </w:r>
            <w:proofErr w:type="spellEnd"/>
            <w:r>
              <w:t xml:space="preserve"> dlažba – eloxovaný hliník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3,4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11,3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11,3</w:t>
            </w: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11,3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11,3</w:t>
            </w: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11,3</w:t>
            </w:r>
          </w:p>
        </w:tc>
        <w:tc>
          <w:tcPr>
            <w:tcW w:w="684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11,3</w:t>
            </w:r>
          </w:p>
        </w:tc>
        <w:tc>
          <w:tcPr>
            <w:tcW w:w="730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proofErr w:type="spellStart"/>
            <w:r>
              <w:t>bm</w:t>
            </w:r>
            <w:proofErr w:type="spellEnd"/>
          </w:p>
        </w:tc>
        <w:tc>
          <w:tcPr>
            <w:tcW w:w="829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71,2</w:t>
            </w:r>
          </w:p>
        </w:tc>
      </w:tr>
      <w:tr w:rsidR="006D5228" w:rsidTr="00E20B5F"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 w:rsidRPr="002D0A84">
              <w:t>Z4</w:t>
            </w:r>
          </w:p>
        </w:tc>
        <w:tc>
          <w:tcPr>
            <w:tcW w:w="378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proofErr w:type="spellStart"/>
            <w:r>
              <w:t>záruben</w:t>
            </w:r>
            <w:proofErr w:type="spellEnd"/>
            <w:r>
              <w:t xml:space="preserve">ˇ </w:t>
            </w:r>
            <w:proofErr w:type="spellStart"/>
            <w:r>
              <w:t>ocelová,třípantová</w:t>
            </w:r>
            <w:proofErr w:type="spellEnd"/>
            <w:r>
              <w:t xml:space="preserve"> pro šířku dveří 700mm a tl.100 mm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7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7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7</w:t>
            </w: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7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7</w:t>
            </w: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7</w:t>
            </w:r>
          </w:p>
        </w:tc>
        <w:tc>
          <w:tcPr>
            <w:tcW w:w="684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7</w:t>
            </w:r>
          </w:p>
        </w:tc>
        <w:tc>
          <w:tcPr>
            <w:tcW w:w="730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49</w:t>
            </w:r>
          </w:p>
        </w:tc>
      </w:tr>
      <w:tr w:rsidR="006D5228" w:rsidTr="00E20B5F"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 w:rsidRPr="002D0A84">
              <w:t>Z5</w:t>
            </w:r>
          </w:p>
        </w:tc>
        <w:tc>
          <w:tcPr>
            <w:tcW w:w="378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 xml:space="preserve">komplet nerez koupelnových a WC doplňků  - </w:t>
            </w:r>
            <w:proofErr w:type="spellStart"/>
            <w:r>
              <w:t>wc</w:t>
            </w:r>
            <w:proofErr w:type="spellEnd"/>
            <w:r>
              <w:t xml:space="preserve"> štětka s držákem na </w:t>
            </w:r>
            <w:proofErr w:type="spellStart"/>
            <w:r>
              <w:t>stěnu,mýdelník</w:t>
            </w:r>
            <w:proofErr w:type="spellEnd"/>
            <w:r>
              <w:t xml:space="preserve"> 2 x ,nerez </w:t>
            </w:r>
            <w:proofErr w:type="spellStart"/>
            <w:r>
              <w:t>dvojháček,držák</w:t>
            </w:r>
            <w:proofErr w:type="spellEnd"/>
            <w:r>
              <w:t xml:space="preserve"> toaletního papíru 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84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730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set</w:t>
            </w:r>
          </w:p>
        </w:tc>
        <w:tc>
          <w:tcPr>
            <w:tcW w:w="829" w:type="dxa"/>
            <w:vAlign w:val="center"/>
          </w:tcPr>
          <w:p w:rsidR="006D5228" w:rsidRPr="002D0A84" w:rsidRDefault="006D5228" w:rsidP="00CF61DF">
            <w:pPr>
              <w:pStyle w:val="Bezmezer"/>
              <w:ind w:right="1"/>
              <w:jc w:val="center"/>
            </w:pPr>
            <w:r>
              <w:t>4</w:t>
            </w:r>
            <w:r w:rsidR="00CF61DF">
              <w:t>8</w:t>
            </w:r>
          </w:p>
        </w:tc>
      </w:tr>
      <w:tr w:rsidR="006D5228" w:rsidTr="00E20B5F">
        <w:trPr>
          <w:trHeight w:val="829"/>
        </w:trPr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Z6</w:t>
            </w:r>
          </w:p>
        </w:tc>
        <w:tc>
          <w:tcPr>
            <w:tcW w:w="378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 xml:space="preserve">nerez madlo z nerez trubky(brus) průměru </w:t>
            </w:r>
            <w:smartTag w:uri="urn:schemas-microsoft-com:office:smarttags" w:element="metricconverter">
              <w:smartTagPr>
                <w:attr w:name="ProductID" w:val="50 mm"/>
              </w:smartTagPr>
              <w:r>
                <w:t>50 mm</w:t>
              </w:r>
            </w:smartTag>
            <w:r>
              <w:t xml:space="preserve"> + 3 kotvící prvky nerez brus délky </w:t>
            </w:r>
            <w:smartTag w:uri="urn:schemas-microsoft-com:office:smarttags" w:element="metricconverter">
              <w:smartTagPr>
                <w:attr w:name="ProductID" w:val="4 m"/>
              </w:smartTagPr>
              <w:r>
                <w:t>4 m</w:t>
              </w:r>
            </w:smartTag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  <w:tc>
          <w:tcPr>
            <w:tcW w:w="684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  <w:tc>
          <w:tcPr>
            <w:tcW w:w="730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6D5228" w:rsidRPr="002D0A84" w:rsidRDefault="006D5228" w:rsidP="00CF61DF">
            <w:pPr>
              <w:pStyle w:val="Bezmezer"/>
              <w:ind w:right="1"/>
              <w:jc w:val="center"/>
            </w:pPr>
            <w:r>
              <w:t>1</w:t>
            </w:r>
            <w:r w:rsidR="00CF61DF">
              <w:t>4</w:t>
            </w:r>
          </w:p>
        </w:tc>
      </w:tr>
      <w:tr w:rsidR="006D5228" w:rsidTr="00E20B5F"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Z10</w:t>
            </w:r>
          </w:p>
        </w:tc>
        <w:tc>
          <w:tcPr>
            <w:tcW w:w="3781" w:type="dxa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 xml:space="preserve">žaluzie VZT </w:t>
            </w:r>
            <w:proofErr w:type="spellStart"/>
            <w:r>
              <w:t>protidešťová</w:t>
            </w:r>
            <w:proofErr w:type="spellEnd"/>
            <w:r>
              <w:t xml:space="preserve"> 1000 x </w:t>
            </w:r>
            <w:smartTag w:uri="urn:schemas-microsoft-com:office:smarttags" w:element="metricconverter">
              <w:smartTagPr>
                <w:attr w:name="ProductID" w:val="500 mm"/>
              </w:smartTagPr>
              <w:r>
                <w:t>500 mm</w:t>
              </w:r>
            </w:smartTag>
          </w:p>
          <w:p w:rsidR="006D5228" w:rsidRPr="002D0A84" w:rsidRDefault="006D5228" w:rsidP="002D0A84">
            <w:pPr>
              <w:pStyle w:val="Bezmezer"/>
              <w:ind w:right="1"/>
              <w:jc w:val="center"/>
            </w:pPr>
            <w:proofErr w:type="spellStart"/>
            <w:r>
              <w:t>pozink</w:t>
            </w:r>
            <w:proofErr w:type="spellEnd"/>
            <w:r>
              <w:t xml:space="preserve"> – nutno přeměřit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84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730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</w:tr>
      <w:tr w:rsidR="006D5228" w:rsidTr="00E20B5F"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Z11</w:t>
            </w:r>
          </w:p>
        </w:tc>
        <w:tc>
          <w:tcPr>
            <w:tcW w:w="3781" w:type="dxa"/>
            <w:vAlign w:val="center"/>
          </w:tcPr>
          <w:p w:rsidR="006D5228" w:rsidRPr="002D0A84" w:rsidRDefault="00A63B24" w:rsidP="002D0A84">
            <w:pPr>
              <w:pStyle w:val="Bezmezer"/>
              <w:ind w:right="1"/>
              <w:jc w:val="center"/>
            </w:pPr>
            <w:r>
              <w:t xml:space="preserve">Nerezová tyč </w:t>
            </w:r>
            <w:proofErr w:type="gramStart"/>
            <w:r>
              <w:t>dl.900</w:t>
            </w:r>
            <w:proofErr w:type="gramEnd"/>
            <w:r>
              <w:t xml:space="preserve"> mm + sprchový závěs</w:t>
            </w:r>
          </w:p>
        </w:tc>
        <w:tc>
          <w:tcPr>
            <w:tcW w:w="693" w:type="dxa"/>
            <w:vAlign w:val="center"/>
          </w:tcPr>
          <w:p w:rsidR="006D5228" w:rsidRPr="002D0A84" w:rsidRDefault="00A63B24" w:rsidP="002D0A84">
            <w:pPr>
              <w:pStyle w:val="Bezmezer"/>
              <w:ind w:right="1"/>
              <w:jc w:val="center"/>
            </w:pPr>
            <w:r>
              <w:t>3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84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730" w:type="dxa"/>
            <w:vAlign w:val="center"/>
          </w:tcPr>
          <w:p w:rsidR="006D5228" w:rsidRPr="002D0A84" w:rsidRDefault="00A63B24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6D5228" w:rsidRPr="002D0A84" w:rsidRDefault="00A63B24" w:rsidP="002D0A84">
            <w:pPr>
              <w:pStyle w:val="Bezmezer"/>
              <w:ind w:right="1"/>
              <w:jc w:val="center"/>
            </w:pPr>
            <w:r>
              <w:t>3</w:t>
            </w:r>
          </w:p>
        </w:tc>
      </w:tr>
      <w:tr w:rsidR="006D5228" w:rsidTr="00E20B5F"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Z12</w:t>
            </w:r>
          </w:p>
        </w:tc>
        <w:tc>
          <w:tcPr>
            <w:tcW w:w="378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 xml:space="preserve">zástěna sprchového koutu – posuvné dveře dvoudílné  1000 x </w:t>
            </w:r>
            <w:smartTag w:uri="urn:schemas-microsoft-com:office:smarttags" w:element="metricconverter">
              <w:smartTagPr>
                <w:attr w:name="ProductID" w:val="300 mm"/>
              </w:smartTagPr>
              <w:r>
                <w:t xml:space="preserve">2000 </w:t>
              </w:r>
              <w:proofErr w:type="spellStart"/>
              <w:r>
                <w:t>mm</w:t>
              </w:r>
            </w:smartTag>
            <w:r>
              <w:t>,výplň</w:t>
            </w:r>
            <w:proofErr w:type="spellEnd"/>
            <w:r>
              <w:t xml:space="preserve"> bezpečnostní sklo s </w:t>
            </w:r>
            <w:proofErr w:type="spellStart"/>
            <w:r>
              <w:t>potiskem,rám</w:t>
            </w:r>
            <w:proofErr w:type="spellEnd"/>
            <w:r>
              <w:t xml:space="preserve"> eloxovaný hliník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84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730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6</w:t>
            </w:r>
          </w:p>
        </w:tc>
      </w:tr>
      <w:tr w:rsidR="006D5228" w:rsidTr="00E20B5F"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Z13</w:t>
            </w:r>
          </w:p>
        </w:tc>
        <w:tc>
          <w:tcPr>
            <w:tcW w:w="378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 xml:space="preserve">nerez madlo z nerez trubky(brus) průměru </w:t>
            </w:r>
            <w:smartTag w:uri="urn:schemas-microsoft-com:office:smarttags" w:element="metricconverter">
              <w:smartTagPr>
                <w:attr w:name="ProductID" w:val="300 mm"/>
              </w:smartTagPr>
              <w:r>
                <w:t>50 mm</w:t>
              </w:r>
            </w:smartTag>
            <w:r>
              <w:t xml:space="preserve"> + 2 kotvící prvky nerez brus délky </w:t>
            </w:r>
            <w:smartTag w:uri="urn:schemas-microsoft-com:office:smarttags" w:element="metricconverter">
              <w:smartTagPr>
                <w:attr w:name="ProductID" w:val="300 mm"/>
              </w:smartTagPr>
              <w:r>
                <w:t>1,4 m</w:t>
              </w:r>
            </w:smartTag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84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730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2</w:t>
            </w:r>
          </w:p>
        </w:tc>
      </w:tr>
      <w:tr w:rsidR="006D5228" w:rsidTr="00E20B5F"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Z14</w:t>
            </w:r>
          </w:p>
        </w:tc>
        <w:tc>
          <w:tcPr>
            <w:tcW w:w="3781" w:type="dxa"/>
            <w:vAlign w:val="center"/>
          </w:tcPr>
          <w:p w:rsidR="006D5228" w:rsidRPr="002D0A84" w:rsidRDefault="006D5228" w:rsidP="0012744E">
            <w:pPr>
              <w:pStyle w:val="Bezmezer"/>
              <w:ind w:right="1"/>
              <w:jc w:val="center"/>
            </w:pPr>
            <w:proofErr w:type="spellStart"/>
            <w:r>
              <w:t>záruben</w:t>
            </w:r>
            <w:proofErr w:type="spellEnd"/>
            <w:r>
              <w:t xml:space="preserve">ˇ </w:t>
            </w:r>
            <w:proofErr w:type="spellStart"/>
            <w:r>
              <w:t>ocelová,třípantová</w:t>
            </w:r>
            <w:proofErr w:type="spellEnd"/>
            <w:r>
              <w:t xml:space="preserve"> pro šířku dveří 800m a tl.100 mm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4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23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23</w:t>
            </w: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23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23</w:t>
            </w: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23</w:t>
            </w:r>
          </w:p>
        </w:tc>
        <w:tc>
          <w:tcPr>
            <w:tcW w:w="684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23</w:t>
            </w:r>
          </w:p>
        </w:tc>
        <w:tc>
          <w:tcPr>
            <w:tcW w:w="730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142</w:t>
            </w:r>
          </w:p>
        </w:tc>
      </w:tr>
      <w:tr w:rsidR="006D5228" w:rsidTr="00E20B5F"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Z15</w:t>
            </w:r>
          </w:p>
        </w:tc>
        <w:tc>
          <w:tcPr>
            <w:tcW w:w="3781" w:type="dxa"/>
            <w:vAlign w:val="center"/>
          </w:tcPr>
          <w:p w:rsidR="006D5228" w:rsidRPr="002D0A84" w:rsidRDefault="00CF61DF" w:rsidP="00CF61DF">
            <w:pPr>
              <w:pStyle w:val="Bezmezer"/>
              <w:ind w:right="1"/>
              <w:jc w:val="center"/>
            </w:pPr>
            <w:r>
              <w:t xml:space="preserve">Zrcadlo lepené do keramického obkladu se zabroušenými hranami 800x600 </w:t>
            </w:r>
            <w:proofErr w:type="gramStart"/>
            <w:r>
              <w:t>mm , spáry</w:t>
            </w:r>
            <w:proofErr w:type="gramEnd"/>
            <w:r>
              <w:t xml:space="preserve"> okolo zrcadla bezbarvý silikon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84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730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6D5228" w:rsidRPr="002D0A84" w:rsidRDefault="006D5228" w:rsidP="00CF61DF">
            <w:pPr>
              <w:pStyle w:val="Bezmezer"/>
              <w:ind w:right="1"/>
              <w:jc w:val="center"/>
            </w:pPr>
            <w:r>
              <w:t>4</w:t>
            </w:r>
            <w:r w:rsidR="00CF61DF">
              <w:t>8</w:t>
            </w:r>
          </w:p>
        </w:tc>
      </w:tr>
      <w:tr w:rsidR="006D5228" w:rsidTr="00E20B5F"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Z16</w:t>
            </w:r>
          </w:p>
        </w:tc>
        <w:tc>
          <w:tcPr>
            <w:tcW w:w="378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 xml:space="preserve">komplet nerez WC doplňků  - </w:t>
            </w:r>
            <w:proofErr w:type="spellStart"/>
            <w:r>
              <w:t>wc</w:t>
            </w:r>
            <w:proofErr w:type="spellEnd"/>
            <w:r>
              <w:t xml:space="preserve"> štětka s držákem na </w:t>
            </w:r>
            <w:proofErr w:type="spellStart"/>
            <w:r>
              <w:t>stěnu,držák</w:t>
            </w:r>
            <w:proofErr w:type="spellEnd"/>
            <w:r>
              <w:t xml:space="preserve"> toaletního papíru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3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84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730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set</w:t>
            </w:r>
          </w:p>
        </w:tc>
        <w:tc>
          <w:tcPr>
            <w:tcW w:w="82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3</w:t>
            </w:r>
          </w:p>
        </w:tc>
      </w:tr>
      <w:tr w:rsidR="006D5228" w:rsidTr="00E20B5F"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 w:rsidRPr="002D0A84">
              <w:t>Z1</w:t>
            </w:r>
            <w:r>
              <w:t>7</w:t>
            </w:r>
          </w:p>
        </w:tc>
        <w:tc>
          <w:tcPr>
            <w:tcW w:w="3781" w:type="dxa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 xml:space="preserve">komplet nerez koupelnových doplňků  - </w:t>
            </w:r>
          </w:p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mýdelník,</w:t>
            </w:r>
            <w:r w:rsidR="00CF61DF">
              <w:t xml:space="preserve"> </w:t>
            </w:r>
            <w:r>
              <w:t>nerez dvojháček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10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84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730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set</w:t>
            </w:r>
          </w:p>
        </w:tc>
        <w:tc>
          <w:tcPr>
            <w:tcW w:w="82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10</w:t>
            </w:r>
          </w:p>
        </w:tc>
      </w:tr>
      <w:tr w:rsidR="006D5228" w:rsidTr="00E20B5F"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 w:rsidRPr="002D0A84">
              <w:t>Z1</w:t>
            </w:r>
            <w:r>
              <w:t>8</w:t>
            </w:r>
          </w:p>
        </w:tc>
        <w:tc>
          <w:tcPr>
            <w:tcW w:w="378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 xml:space="preserve">zrcadlo lepené do keramického obkladu se zabroušenými hranami 600 x </w:t>
            </w:r>
            <w:smartTag w:uri="urn:schemas-microsoft-com:office:smarttags" w:element="metricconverter">
              <w:smartTagPr>
                <w:attr w:name="ProductID" w:val="300 mm"/>
              </w:smartTagPr>
              <w:r>
                <w:t xml:space="preserve">600 </w:t>
              </w:r>
              <w:proofErr w:type="spellStart"/>
              <w:r>
                <w:t>mm</w:t>
              </w:r>
            </w:smartTag>
            <w:r>
              <w:t>,spáry</w:t>
            </w:r>
            <w:proofErr w:type="spellEnd"/>
            <w:r>
              <w:t xml:space="preserve"> okolo zrcadla bezbarvý </w:t>
            </w:r>
            <w:r>
              <w:lastRenderedPageBreak/>
              <w:t>silikon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lastRenderedPageBreak/>
              <w:t>5</w:t>
            </w: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84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730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5</w:t>
            </w:r>
          </w:p>
        </w:tc>
      </w:tr>
      <w:tr w:rsidR="006D5228" w:rsidTr="00E20B5F">
        <w:tc>
          <w:tcPr>
            <w:tcW w:w="691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lastRenderedPageBreak/>
              <w:t>Z19</w:t>
            </w:r>
          </w:p>
        </w:tc>
        <w:tc>
          <w:tcPr>
            <w:tcW w:w="3781" w:type="dxa"/>
            <w:vAlign w:val="center"/>
          </w:tcPr>
          <w:p w:rsidR="006D5228" w:rsidRDefault="006D5228" w:rsidP="00D1362B">
            <w:pPr>
              <w:pStyle w:val="Bezmezer"/>
              <w:ind w:right="1"/>
              <w:jc w:val="center"/>
            </w:pPr>
            <w:r>
              <w:t>revizní dvířka do šachty barvy bílé</w:t>
            </w:r>
          </w:p>
          <w:p w:rsidR="006D5228" w:rsidRDefault="006D5228" w:rsidP="00D1362B">
            <w:pPr>
              <w:pStyle w:val="Bezmezer"/>
              <w:ind w:right="1"/>
              <w:jc w:val="center"/>
            </w:pPr>
            <w:r>
              <w:t xml:space="preserve">150 x </w:t>
            </w:r>
            <w:smartTag w:uri="urn:schemas-microsoft-com:office:smarttags" w:element="metricconverter">
              <w:smartTagPr>
                <w:attr w:name="ProductID" w:val="300 mm"/>
              </w:smartTagPr>
              <w:r>
                <w:t>300 mm</w:t>
              </w:r>
            </w:smartTag>
          </w:p>
          <w:p w:rsidR="006D5228" w:rsidRDefault="006D5228" w:rsidP="00D1362B">
            <w:pPr>
              <w:pStyle w:val="Bezmezer"/>
              <w:ind w:right="1"/>
              <w:jc w:val="center"/>
            </w:pPr>
            <w:r>
              <w:t xml:space="preserve">požární </w:t>
            </w:r>
            <w:proofErr w:type="spellStart"/>
            <w:r>
              <w:t>odolnostEW</w:t>
            </w:r>
            <w:proofErr w:type="spellEnd"/>
            <w:r>
              <w:t xml:space="preserve"> 15DP1</w:t>
            </w:r>
          </w:p>
        </w:tc>
        <w:tc>
          <w:tcPr>
            <w:tcW w:w="693" w:type="dxa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</w:p>
        </w:tc>
        <w:tc>
          <w:tcPr>
            <w:tcW w:w="693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58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07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59" w:type="dxa"/>
            <w:vAlign w:val="center"/>
          </w:tcPr>
          <w:p w:rsidR="006D5228" w:rsidRPr="002D0A84" w:rsidRDefault="006D5228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684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  <w:tc>
          <w:tcPr>
            <w:tcW w:w="730" w:type="dxa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6</w:t>
            </w:r>
          </w:p>
        </w:tc>
      </w:tr>
      <w:tr w:rsidR="006D5228" w:rsidTr="00E20B5F">
        <w:tc>
          <w:tcPr>
            <w:tcW w:w="691" w:type="dxa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>Z20</w:t>
            </w:r>
          </w:p>
        </w:tc>
        <w:tc>
          <w:tcPr>
            <w:tcW w:w="3781" w:type="dxa"/>
            <w:vAlign w:val="center"/>
          </w:tcPr>
          <w:p w:rsidR="006D5228" w:rsidRDefault="006D5228" w:rsidP="00D1362B">
            <w:pPr>
              <w:pStyle w:val="Bezmezer"/>
              <w:ind w:right="1"/>
              <w:jc w:val="center"/>
            </w:pPr>
            <w:r>
              <w:t>revizní dvířka k sifonům u sprchových vaniček</w:t>
            </w:r>
          </w:p>
          <w:p w:rsidR="006D5228" w:rsidRDefault="006D5228" w:rsidP="00D1362B">
            <w:pPr>
              <w:pStyle w:val="Bezmezer"/>
              <w:ind w:right="1"/>
              <w:jc w:val="center"/>
            </w:pPr>
            <w:r>
              <w:t xml:space="preserve">bílý plast 200 x </w:t>
            </w:r>
            <w:smartTag w:uri="urn:schemas-microsoft-com:office:smarttags" w:element="metricconverter">
              <w:smartTagPr>
                <w:attr w:name="ProductID" w:val="300 mm"/>
              </w:smartTagPr>
              <w:r>
                <w:t>200 mm</w:t>
              </w:r>
            </w:smartTag>
          </w:p>
        </w:tc>
        <w:tc>
          <w:tcPr>
            <w:tcW w:w="693" w:type="dxa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>0</w:t>
            </w:r>
          </w:p>
        </w:tc>
        <w:tc>
          <w:tcPr>
            <w:tcW w:w="693" w:type="dxa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07" w:type="dxa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58" w:type="dxa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07" w:type="dxa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59" w:type="dxa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684" w:type="dxa"/>
            <w:vAlign w:val="center"/>
          </w:tcPr>
          <w:p w:rsidR="006D5228" w:rsidRPr="002D0A84" w:rsidRDefault="00CF61DF" w:rsidP="002D0A84">
            <w:pPr>
              <w:pStyle w:val="Bezmezer"/>
              <w:ind w:right="1"/>
              <w:jc w:val="center"/>
            </w:pPr>
            <w:r>
              <w:t>8</w:t>
            </w:r>
          </w:p>
        </w:tc>
        <w:tc>
          <w:tcPr>
            <w:tcW w:w="730" w:type="dxa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>ks</w:t>
            </w:r>
          </w:p>
        </w:tc>
        <w:tc>
          <w:tcPr>
            <w:tcW w:w="829" w:type="dxa"/>
            <w:vAlign w:val="center"/>
          </w:tcPr>
          <w:p w:rsidR="006D5228" w:rsidRDefault="006D5228" w:rsidP="00CF61DF">
            <w:pPr>
              <w:pStyle w:val="Bezmezer"/>
              <w:ind w:right="1"/>
              <w:jc w:val="center"/>
            </w:pPr>
            <w:r>
              <w:t>4</w:t>
            </w:r>
            <w:r w:rsidR="00CF61DF">
              <w:t>8</w:t>
            </w:r>
          </w:p>
        </w:tc>
      </w:tr>
      <w:tr w:rsidR="006D5228" w:rsidTr="00C83533">
        <w:tc>
          <w:tcPr>
            <w:tcW w:w="691" w:type="dxa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>Z21</w:t>
            </w:r>
          </w:p>
        </w:tc>
        <w:tc>
          <w:tcPr>
            <w:tcW w:w="3781" w:type="dxa"/>
            <w:vAlign w:val="center"/>
          </w:tcPr>
          <w:p w:rsidR="006D5228" w:rsidRDefault="006D5228" w:rsidP="00D1362B">
            <w:pPr>
              <w:pStyle w:val="Bezmezer"/>
              <w:ind w:right="1"/>
              <w:jc w:val="center"/>
            </w:pPr>
            <w:r>
              <w:t xml:space="preserve">dvířka k čistícím kusům na stávající kanalizaci 300 x </w:t>
            </w:r>
            <w:smartTag w:uri="urn:schemas-microsoft-com:office:smarttags" w:element="metricconverter">
              <w:smartTagPr>
                <w:attr w:name="ProductID" w:val="300 mm"/>
              </w:smartTagPr>
              <w:r>
                <w:t>300 mm</w:t>
              </w:r>
            </w:smartTag>
          </w:p>
        </w:tc>
        <w:tc>
          <w:tcPr>
            <w:tcW w:w="5331" w:type="dxa"/>
            <w:gridSpan w:val="8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>dle projektu a potřeby ZT</w:t>
            </w:r>
          </w:p>
        </w:tc>
        <w:tc>
          <w:tcPr>
            <w:tcW w:w="829" w:type="dxa"/>
            <w:vAlign w:val="center"/>
          </w:tcPr>
          <w:p w:rsidR="006D5228" w:rsidRDefault="001654BC" w:rsidP="002D0A84">
            <w:pPr>
              <w:pStyle w:val="Bezmezer"/>
              <w:ind w:right="1"/>
              <w:jc w:val="center"/>
            </w:pPr>
            <w:r>
              <w:t>25</w:t>
            </w:r>
          </w:p>
        </w:tc>
      </w:tr>
      <w:tr w:rsidR="006D5228" w:rsidTr="00C83533">
        <w:tc>
          <w:tcPr>
            <w:tcW w:w="691" w:type="dxa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>Z 22</w:t>
            </w:r>
          </w:p>
        </w:tc>
        <w:tc>
          <w:tcPr>
            <w:tcW w:w="3781" w:type="dxa"/>
            <w:vAlign w:val="center"/>
          </w:tcPr>
          <w:p w:rsidR="006D5228" w:rsidRDefault="006D5228" w:rsidP="001654BC">
            <w:pPr>
              <w:pStyle w:val="Bezmezer"/>
              <w:ind w:right="1"/>
              <w:jc w:val="center"/>
            </w:pPr>
            <w:proofErr w:type="spellStart"/>
            <w:r>
              <w:t>panikové</w:t>
            </w:r>
            <w:proofErr w:type="spellEnd"/>
            <w:r>
              <w:t xml:space="preserve"> </w:t>
            </w:r>
            <w:proofErr w:type="gramStart"/>
            <w:r>
              <w:t>kování</w:t>
            </w:r>
            <w:r w:rsidR="001654BC">
              <w:t xml:space="preserve"> </w:t>
            </w:r>
            <w:r>
              <w:t>,zámek</w:t>
            </w:r>
            <w:proofErr w:type="gramEnd"/>
            <w:r>
              <w:t xml:space="preserve"> elektromechanický ASSA ABLOY,</w:t>
            </w:r>
            <w:r w:rsidR="001654BC">
              <w:t xml:space="preserve"> </w:t>
            </w:r>
            <w:r>
              <w:t xml:space="preserve">napojení na EPS a </w:t>
            </w:r>
            <w:proofErr w:type="spellStart"/>
            <w:r>
              <w:t>intercom</w:t>
            </w:r>
            <w:proofErr w:type="spellEnd"/>
            <w:r w:rsidR="001654BC">
              <w:t xml:space="preserve"> případná úprava dveří</w:t>
            </w:r>
          </w:p>
        </w:tc>
        <w:tc>
          <w:tcPr>
            <w:tcW w:w="5331" w:type="dxa"/>
            <w:gridSpan w:val="8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>suterén</w:t>
            </w:r>
          </w:p>
        </w:tc>
        <w:tc>
          <w:tcPr>
            <w:tcW w:w="829" w:type="dxa"/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>1</w:t>
            </w:r>
          </w:p>
        </w:tc>
      </w:tr>
      <w:tr w:rsidR="006D5228" w:rsidTr="001654BC">
        <w:tc>
          <w:tcPr>
            <w:tcW w:w="691" w:type="dxa"/>
            <w:tcBorders>
              <w:left w:val="single" w:sz="4" w:space="0" w:color="auto"/>
            </w:tcBorders>
            <w:vAlign w:val="center"/>
          </w:tcPr>
          <w:p w:rsidR="006D5228" w:rsidRDefault="006D5228" w:rsidP="002D0A84">
            <w:pPr>
              <w:pStyle w:val="Bezmezer"/>
              <w:ind w:right="1"/>
              <w:jc w:val="center"/>
            </w:pPr>
            <w:r>
              <w:t>Z23</w:t>
            </w:r>
          </w:p>
        </w:tc>
        <w:tc>
          <w:tcPr>
            <w:tcW w:w="3781" w:type="dxa"/>
            <w:vAlign w:val="center"/>
          </w:tcPr>
          <w:p w:rsidR="006D5228" w:rsidRDefault="006D5228" w:rsidP="00F5666E">
            <w:pPr>
              <w:pStyle w:val="Bezmezer"/>
              <w:ind w:right="1"/>
              <w:jc w:val="center"/>
            </w:pPr>
            <w:r>
              <w:t>stěny z ocelových s</w:t>
            </w:r>
            <w:r w:rsidR="00A63B24">
              <w:t xml:space="preserve">ítí </w:t>
            </w:r>
            <w:proofErr w:type="gramStart"/>
            <w:r w:rsidR="00A63B24">
              <w:t>KARI ,oka</w:t>
            </w:r>
            <w:proofErr w:type="gramEnd"/>
            <w:r w:rsidR="00A63B24">
              <w:t xml:space="preserve"> 150 x 150</w:t>
            </w:r>
            <w:r>
              <w:t xml:space="preserve">,průměr </w:t>
            </w:r>
            <w:smartTag w:uri="urn:schemas-microsoft-com:office:smarttags" w:element="metricconverter">
              <w:smartTagPr>
                <w:attr w:name="ProductID" w:val="10 mm"/>
              </w:smartTagPr>
              <w:r>
                <w:t xml:space="preserve">10 </w:t>
              </w:r>
              <w:proofErr w:type="spellStart"/>
              <w:r>
                <w:t>mm</w:t>
              </w:r>
            </w:smartTag>
            <w:r>
              <w:t>,ukončené</w:t>
            </w:r>
            <w:proofErr w:type="spellEnd"/>
            <w:r>
              <w:t xml:space="preserve"> 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profily,kotvené</w:t>
            </w:r>
            <w:proofErr w:type="spellEnd"/>
            <w:r>
              <w:t xml:space="preserve"> do </w:t>
            </w:r>
            <w:proofErr w:type="spellStart"/>
            <w:r>
              <w:t>podlahy,stěn</w:t>
            </w:r>
            <w:proofErr w:type="spellEnd"/>
            <w:r>
              <w:t xml:space="preserve"> a </w:t>
            </w:r>
            <w:proofErr w:type="spellStart"/>
            <w:r>
              <w:t>stropů,výšky</w:t>
            </w:r>
            <w:proofErr w:type="spellEnd"/>
            <w:r>
              <w:t xml:space="preserve"> </w:t>
            </w:r>
            <w:smartTag w:uri="urn:schemas-microsoft-com:office:smarttags" w:element="metricconverter">
              <w:smartTagPr>
                <w:attr w:name="ProductID" w:val="2500 mm"/>
              </w:smartTagPr>
              <w:r>
                <w:t>2500 mm</w:t>
              </w:r>
            </w:smartTag>
            <w:r>
              <w:t xml:space="preserve"> ,se 5 ks dveří a 5 ks zámků </w:t>
            </w:r>
            <w:proofErr w:type="spellStart"/>
            <w:r>
              <w:t>FAB,nátěr</w:t>
            </w:r>
            <w:proofErr w:type="spellEnd"/>
            <w:r>
              <w:t xml:space="preserve"> 1 x základ + 2 x bílá</w:t>
            </w:r>
          </w:p>
        </w:tc>
        <w:tc>
          <w:tcPr>
            <w:tcW w:w="5331" w:type="dxa"/>
            <w:gridSpan w:val="8"/>
            <w:vAlign w:val="center"/>
          </w:tcPr>
          <w:p w:rsidR="006D5228" w:rsidRDefault="006D5228" w:rsidP="00F5666E">
            <w:pPr>
              <w:pStyle w:val="Bezmezer"/>
              <w:ind w:right="1"/>
              <w:jc w:val="center"/>
            </w:pPr>
            <w:bookmarkStart w:id="0" w:name="_GoBack"/>
            <w:bookmarkEnd w:id="0"/>
            <w:r>
              <w:t>(3+3+3+3,5+1,2)</w:t>
            </w:r>
            <w:smartTag w:uri="urn:schemas-microsoft-com:office:smarttags" w:element="metricconverter">
              <w:smartTagPr>
                <w:attr w:name="ProductID" w:val="2,5 m2"/>
              </w:smartTagPr>
              <w:r>
                <w:t>2,5 m2</w:t>
              </w:r>
            </w:smartTag>
          </w:p>
        </w:tc>
        <w:tc>
          <w:tcPr>
            <w:tcW w:w="829" w:type="dxa"/>
            <w:vAlign w:val="center"/>
          </w:tcPr>
          <w:p w:rsidR="006D5228" w:rsidRDefault="006D5228" w:rsidP="00F5666E">
            <w:pPr>
              <w:pStyle w:val="Bezmezer"/>
              <w:ind w:right="1"/>
              <w:jc w:val="center"/>
            </w:pPr>
            <w:r>
              <w:t>34,25</w:t>
            </w:r>
          </w:p>
        </w:tc>
      </w:tr>
      <w:tr w:rsidR="001654BC" w:rsidTr="001654BC">
        <w:tc>
          <w:tcPr>
            <w:tcW w:w="691" w:type="dxa"/>
            <w:tcBorders>
              <w:left w:val="single" w:sz="4" w:space="0" w:color="auto"/>
            </w:tcBorders>
            <w:vAlign w:val="center"/>
          </w:tcPr>
          <w:p w:rsidR="001654BC" w:rsidRDefault="001654BC" w:rsidP="002D0A84">
            <w:pPr>
              <w:pStyle w:val="Bezmezer"/>
              <w:ind w:right="1"/>
              <w:jc w:val="center"/>
            </w:pPr>
            <w:r>
              <w:t>Z25</w:t>
            </w:r>
          </w:p>
        </w:tc>
        <w:tc>
          <w:tcPr>
            <w:tcW w:w="3781" w:type="dxa"/>
            <w:vAlign w:val="center"/>
          </w:tcPr>
          <w:p w:rsidR="001654BC" w:rsidRDefault="001654BC" w:rsidP="00F5666E">
            <w:pPr>
              <w:pStyle w:val="Bezmezer"/>
              <w:ind w:right="1"/>
              <w:jc w:val="center"/>
            </w:pPr>
            <w:r>
              <w:t xml:space="preserve">Přechodová lišta nerez (dilatační) pro keramickou dlažbu </w:t>
            </w:r>
          </w:p>
        </w:tc>
        <w:tc>
          <w:tcPr>
            <w:tcW w:w="5331" w:type="dxa"/>
            <w:gridSpan w:val="8"/>
            <w:vAlign w:val="center"/>
          </w:tcPr>
          <w:p w:rsidR="001654BC" w:rsidRDefault="001654BC" w:rsidP="00F5666E">
            <w:pPr>
              <w:pStyle w:val="Bezmezer"/>
              <w:ind w:right="1"/>
              <w:jc w:val="center"/>
            </w:pPr>
            <w:r>
              <w:t xml:space="preserve">Spojovací </w:t>
            </w:r>
            <w:proofErr w:type="gramStart"/>
            <w:r>
              <w:t xml:space="preserve">krček                              </w:t>
            </w:r>
            <w:proofErr w:type="spellStart"/>
            <w:r>
              <w:t>bm</w:t>
            </w:r>
            <w:proofErr w:type="spellEnd"/>
            <w:proofErr w:type="gramEnd"/>
          </w:p>
        </w:tc>
        <w:tc>
          <w:tcPr>
            <w:tcW w:w="829" w:type="dxa"/>
            <w:vAlign w:val="center"/>
          </w:tcPr>
          <w:p w:rsidR="001654BC" w:rsidRDefault="001654BC" w:rsidP="00F5666E">
            <w:pPr>
              <w:pStyle w:val="Bezmezer"/>
              <w:ind w:right="1"/>
              <w:jc w:val="center"/>
            </w:pPr>
            <w:r>
              <w:t>15</w:t>
            </w:r>
          </w:p>
        </w:tc>
      </w:tr>
    </w:tbl>
    <w:p w:rsidR="006D5228" w:rsidRDefault="006D5228" w:rsidP="00D1362B">
      <w:pPr>
        <w:pStyle w:val="Bezmezer"/>
        <w:ind w:right="1"/>
      </w:pPr>
    </w:p>
    <w:sectPr w:rsidR="006D5228" w:rsidSect="00F257B8">
      <w:pgSz w:w="11906" w:h="16838"/>
      <w:pgMar w:top="993" w:right="849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8BF"/>
    <w:rsid w:val="0000032E"/>
    <w:rsid w:val="000163A9"/>
    <w:rsid w:val="000504C9"/>
    <w:rsid w:val="000669B4"/>
    <w:rsid w:val="000747CE"/>
    <w:rsid w:val="00074D84"/>
    <w:rsid w:val="00083CA4"/>
    <w:rsid w:val="00093C2C"/>
    <w:rsid w:val="000C2CF8"/>
    <w:rsid w:val="000D486D"/>
    <w:rsid w:val="000E5B7C"/>
    <w:rsid w:val="000F694E"/>
    <w:rsid w:val="0012744E"/>
    <w:rsid w:val="001379D9"/>
    <w:rsid w:val="00137BDE"/>
    <w:rsid w:val="00146C39"/>
    <w:rsid w:val="001654BC"/>
    <w:rsid w:val="00166AFD"/>
    <w:rsid w:val="0017459E"/>
    <w:rsid w:val="00176B8E"/>
    <w:rsid w:val="001946E3"/>
    <w:rsid w:val="001A3A61"/>
    <w:rsid w:val="001B2B96"/>
    <w:rsid w:val="001B4BEF"/>
    <w:rsid w:val="0020513D"/>
    <w:rsid w:val="00214DFA"/>
    <w:rsid w:val="002175EC"/>
    <w:rsid w:val="002525B2"/>
    <w:rsid w:val="00257308"/>
    <w:rsid w:val="002717C0"/>
    <w:rsid w:val="00277564"/>
    <w:rsid w:val="00285F19"/>
    <w:rsid w:val="00293AFA"/>
    <w:rsid w:val="002D0135"/>
    <w:rsid w:val="002D0A84"/>
    <w:rsid w:val="002D6F31"/>
    <w:rsid w:val="002D78BF"/>
    <w:rsid w:val="002E7635"/>
    <w:rsid w:val="00326F49"/>
    <w:rsid w:val="003356BD"/>
    <w:rsid w:val="00365749"/>
    <w:rsid w:val="00373229"/>
    <w:rsid w:val="0037518B"/>
    <w:rsid w:val="003850F3"/>
    <w:rsid w:val="0038701D"/>
    <w:rsid w:val="00393C6F"/>
    <w:rsid w:val="00397DA3"/>
    <w:rsid w:val="003B1D9E"/>
    <w:rsid w:val="003B7FBE"/>
    <w:rsid w:val="003C0423"/>
    <w:rsid w:val="003E0554"/>
    <w:rsid w:val="003F6C8A"/>
    <w:rsid w:val="0040061F"/>
    <w:rsid w:val="00415285"/>
    <w:rsid w:val="00451140"/>
    <w:rsid w:val="0048682F"/>
    <w:rsid w:val="00496F3B"/>
    <w:rsid w:val="004B5DF9"/>
    <w:rsid w:val="004B728A"/>
    <w:rsid w:val="004D6E14"/>
    <w:rsid w:val="004D7818"/>
    <w:rsid w:val="004E07B4"/>
    <w:rsid w:val="00503935"/>
    <w:rsid w:val="00523339"/>
    <w:rsid w:val="00530502"/>
    <w:rsid w:val="00563221"/>
    <w:rsid w:val="00590786"/>
    <w:rsid w:val="00591A07"/>
    <w:rsid w:val="00592F80"/>
    <w:rsid w:val="005B3506"/>
    <w:rsid w:val="005D173B"/>
    <w:rsid w:val="005D395B"/>
    <w:rsid w:val="006339A5"/>
    <w:rsid w:val="00640547"/>
    <w:rsid w:val="00651BD2"/>
    <w:rsid w:val="00653CB6"/>
    <w:rsid w:val="00686DA9"/>
    <w:rsid w:val="00690A2D"/>
    <w:rsid w:val="00691C3D"/>
    <w:rsid w:val="006A54EF"/>
    <w:rsid w:val="006B60F4"/>
    <w:rsid w:val="006B6C04"/>
    <w:rsid w:val="006C7310"/>
    <w:rsid w:val="006D5228"/>
    <w:rsid w:val="006F342F"/>
    <w:rsid w:val="006F62AE"/>
    <w:rsid w:val="00724C40"/>
    <w:rsid w:val="00733475"/>
    <w:rsid w:val="00736FAA"/>
    <w:rsid w:val="00751A3C"/>
    <w:rsid w:val="00781A8A"/>
    <w:rsid w:val="00792B23"/>
    <w:rsid w:val="007A15C8"/>
    <w:rsid w:val="007C0CAD"/>
    <w:rsid w:val="007C2F68"/>
    <w:rsid w:val="007D039D"/>
    <w:rsid w:val="007E68C9"/>
    <w:rsid w:val="007F7A8E"/>
    <w:rsid w:val="008167F0"/>
    <w:rsid w:val="008239ED"/>
    <w:rsid w:val="00824FA7"/>
    <w:rsid w:val="008450F5"/>
    <w:rsid w:val="00851D3A"/>
    <w:rsid w:val="00853B54"/>
    <w:rsid w:val="008A701D"/>
    <w:rsid w:val="008A7111"/>
    <w:rsid w:val="008C2C82"/>
    <w:rsid w:val="008C750D"/>
    <w:rsid w:val="008F397B"/>
    <w:rsid w:val="008F6409"/>
    <w:rsid w:val="00901F97"/>
    <w:rsid w:val="00910260"/>
    <w:rsid w:val="009318C7"/>
    <w:rsid w:val="00967CDB"/>
    <w:rsid w:val="0097044E"/>
    <w:rsid w:val="009C6F6B"/>
    <w:rsid w:val="009C72E0"/>
    <w:rsid w:val="009E4802"/>
    <w:rsid w:val="00A00E28"/>
    <w:rsid w:val="00A10993"/>
    <w:rsid w:val="00A20EAC"/>
    <w:rsid w:val="00A23AB2"/>
    <w:rsid w:val="00A43176"/>
    <w:rsid w:val="00A63B24"/>
    <w:rsid w:val="00A674EA"/>
    <w:rsid w:val="00A737FA"/>
    <w:rsid w:val="00A875CF"/>
    <w:rsid w:val="00AA6EB3"/>
    <w:rsid w:val="00AA70C8"/>
    <w:rsid w:val="00AD26AE"/>
    <w:rsid w:val="00B0731F"/>
    <w:rsid w:val="00B14E3A"/>
    <w:rsid w:val="00B202F4"/>
    <w:rsid w:val="00B35099"/>
    <w:rsid w:val="00B5382E"/>
    <w:rsid w:val="00B559DA"/>
    <w:rsid w:val="00B6574B"/>
    <w:rsid w:val="00B95B5A"/>
    <w:rsid w:val="00BB3C76"/>
    <w:rsid w:val="00BB5E75"/>
    <w:rsid w:val="00BB5FE1"/>
    <w:rsid w:val="00BD03A1"/>
    <w:rsid w:val="00C02761"/>
    <w:rsid w:val="00C16645"/>
    <w:rsid w:val="00C35766"/>
    <w:rsid w:val="00C46A1E"/>
    <w:rsid w:val="00C5254B"/>
    <w:rsid w:val="00C83533"/>
    <w:rsid w:val="00C87BCA"/>
    <w:rsid w:val="00CA1433"/>
    <w:rsid w:val="00CB38E5"/>
    <w:rsid w:val="00CF61DF"/>
    <w:rsid w:val="00D00E6A"/>
    <w:rsid w:val="00D10F07"/>
    <w:rsid w:val="00D1362B"/>
    <w:rsid w:val="00D22BC0"/>
    <w:rsid w:val="00D377F8"/>
    <w:rsid w:val="00D45712"/>
    <w:rsid w:val="00D47C8D"/>
    <w:rsid w:val="00D63F25"/>
    <w:rsid w:val="00D80A48"/>
    <w:rsid w:val="00D81A4F"/>
    <w:rsid w:val="00D87D84"/>
    <w:rsid w:val="00D92F76"/>
    <w:rsid w:val="00DB59A4"/>
    <w:rsid w:val="00DD4864"/>
    <w:rsid w:val="00DD52BE"/>
    <w:rsid w:val="00DD7DEB"/>
    <w:rsid w:val="00DE50B3"/>
    <w:rsid w:val="00E10A2C"/>
    <w:rsid w:val="00E13056"/>
    <w:rsid w:val="00E20B5F"/>
    <w:rsid w:val="00E30B0D"/>
    <w:rsid w:val="00E60658"/>
    <w:rsid w:val="00E873E0"/>
    <w:rsid w:val="00E96CF7"/>
    <w:rsid w:val="00EA10E2"/>
    <w:rsid w:val="00EC3A1B"/>
    <w:rsid w:val="00EE5BB8"/>
    <w:rsid w:val="00EF4AEA"/>
    <w:rsid w:val="00EF5559"/>
    <w:rsid w:val="00F00955"/>
    <w:rsid w:val="00F01B82"/>
    <w:rsid w:val="00F112D5"/>
    <w:rsid w:val="00F12B28"/>
    <w:rsid w:val="00F257B8"/>
    <w:rsid w:val="00F5666E"/>
    <w:rsid w:val="00F67B6B"/>
    <w:rsid w:val="00F75200"/>
    <w:rsid w:val="00F84754"/>
    <w:rsid w:val="00F8611B"/>
    <w:rsid w:val="00FD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822D033-86F7-4DF8-AEB1-46E47123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04C9"/>
    <w:rPr>
      <w:rFonts w:ascii="Arial" w:eastAsia="Times New Roman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99"/>
    <w:qFormat/>
    <w:rsid w:val="002D78BF"/>
    <w:rPr>
      <w:rFonts w:ascii="Arial" w:hAnsi="Arial"/>
      <w:szCs w:val="22"/>
      <w:lang w:eastAsia="en-US"/>
    </w:rPr>
  </w:style>
  <w:style w:type="table" w:styleId="Mkatabulky">
    <w:name w:val="Table Grid"/>
    <w:basedOn w:val="Normlntabulka"/>
    <w:uiPriority w:val="99"/>
    <w:rsid w:val="002D78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rsid w:val="000504C9"/>
    <w:pPr>
      <w:jc w:val="both"/>
    </w:pPr>
    <w:rPr>
      <w:sz w:val="22"/>
      <w:szCs w:val="20"/>
    </w:rPr>
  </w:style>
  <w:style w:type="character" w:customStyle="1" w:styleId="ZkladntextChar">
    <w:name w:val="Základní text Char"/>
    <w:link w:val="Zkladntext"/>
    <w:uiPriority w:val="99"/>
    <w:locked/>
    <w:rsid w:val="000504C9"/>
    <w:rPr>
      <w:rFonts w:ascii="Arial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04C9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uiPriority w:val="99"/>
    <w:locked/>
    <w:rsid w:val="000504C9"/>
    <w:rPr>
      <w:rFonts w:ascii="Arial" w:hAnsi="Arial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rsid w:val="0064054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5359">
              <w:marLeft w:val="-695"/>
              <w:marRight w:val="18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5358">
              <w:marLeft w:val="-695"/>
              <w:marRight w:val="18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436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09 - ZÁMEČNICKÉ VÝROBKY</vt:lpstr>
    </vt:vector>
  </TitlesOfParts>
  <Company/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09 - ZÁMEČNICKÉ VÝROBKY</dc:title>
  <dc:subject/>
  <dc:creator>Ing. arch. Stanislav Heidler</dc:creator>
  <cp:keywords/>
  <dc:description/>
  <cp:lastModifiedBy>urbanova</cp:lastModifiedBy>
  <cp:revision>5</cp:revision>
  <cp:lastPrinted>2015-08-20T07:32:00Z</cp:lastPrinted>
  <dcterms:created xsi:type="dcterms:W3CDTF">2015-08-05T11:25:00Z</dcterms:created>
  <dcterms:modified xsi:type="dcterms:W3CDTF">2017-08-15T09:24:00Z</dcterms:modified>
</cp:coreProperties>
</file>