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0EDF8B70" w:rsidR="00A60069" w:rsidRPr="00D92B29" w:rsidRDefault="008847C1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D92B29">
              <w:rPr>
                <w:rFonts w:asciiTheme="minorHAnsi" w:hAnsiTheme="minorHAnsi" w:cstheme="minorHAnsi"/>
                <w:b/>
              </w:rPr>
              <w:t xml:space="preserve">LFP – </w:t>
            </w:r>
            <w:proofErr w:type="spellStart"/>
            <w:r w:rsidR="00667BA2">
              <w:rPr>
                <w:b/>
              </w:rPr>
              <w:t>Plastinované</w:t>
            </w:r>
            <w:proofErr w:type="spellEnd"/>
            <w:r w:rsidR="00667BA2">
              <w:rPr>
                <w:b/>
              </w:rPr>
              <w:t xml:space="preserve"> modely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2D68AC">
      <w:headerReference w:type="default" r:id="rId8"/>
      <w:footerReference w:type="default" r:id="rId9"/>
      <w:pgSz w:w="11906" w:h="16838" w:code="9"/>
      <w:pgMar w:top="949" w:right="1417" w:bottom="1843" w:left="1417" w:header="0" w:footer="3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77777777" w:rsidR="00480A0A" w:rsidRDefault="00480A0A" w:rsidP="00480A0A">
    <w:pPr>
      <w:pStyle w:val="Zpat"/>
      <w:jc w:val="center"/>
    </w:pPr>
    <w:r w:rsidRPr="00925316">
      <w:rPr>
        <w:noProof/>
      </w:rPr>
      <w:drawing>
        <wp:inline distT="0" distB="0" distL="0" distR="0" wp14:anchorId="13D9D1B4" wp14:editId="264EA050">
          <wp:extent cx="3373120" cy="483235"/>
          <wp:effectExtent l="0" t="0" r="0" b="0"/>
          <wp:docPr id="1929378920" name="Obrázek 1929378920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337793785" name="Obrázek 33779378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1745">
    <w:abstractNumId w:val="17"/>
  </w:num>
  <w:num w:numId="2" w16cid:durableId="1595280265">
    <w:abstractNumId w:val="10"/>
  </w:num>
  <w:num w:numId="3" w16cid:durableId="1886216759">
    <w:abstractNumId w:val="7"/>
  </w:num>
  <w:num w:numId="4" w16cid:durableId="2000114258">
    <w:abstractNumId w:val="5"/>
  </w:num>
  <w:num w:numId="5" w16cid:durableId="1985769905">
    <w:abstractNumId w:val="6"/>
  </w:num>
  <w:num w:numId="6" w16cid:durableId="539249148">
    <w:abstractNumId w:val="12"/>
  </w:num>
  <w:num w:numId="7" w16cid:durableId="1739742710">
    <w:abstractNumId w:val="16"/>
  </w:num>
  <w:num w:numId="8" w16cid:durableId="516239180">
    <w:abstractNumId w:val="14"/>
  </w:num>
  <w:num w:numId="9" w16cid:durableId="1250576496">
    <w:abstractNumId w:val="18"/>
  </w:num>
  <w:num w:numId="10" w16cid:durableId="802772607">
    <w:abstractNumId w:val="11"/>
  </w:num>
  <w:num w:numId="11" w16cid:durableId="2082871218">
    <w:abstractNumId w:val="8"/>
  </w:num>
  <w:num w:numId="12" w16cid:durableId="575170039">
    <w:abstractNumId w:val="20"/>
  </w:num>
  <w:num w:numId="13" w16cid:durableId="1678730484">
    <w:abstractNumId w:val="15"/>
  </w:num>
  <w:num w:numId="14" w16cid:durableId="1239053536">
    <w:abstractNumId w:val="19"/>
  </w:num>
  <w:num w:numId="15" w16cid:durableId="1301689224">
    <w:abstractNumId w:val="13"/>
  </w:num>
  <w:num w:numId="16" w16cid:durableId="293684960">
    <w:abstractNumId w:val="9"/>
  </w:num>
  <w:num w:numId="17" w16cid:durableId="714816328">
    <w:abstractNumId w:val="4"/>
  </w:num>
  <w:num w:numId="18" w16cid:durableId="1936472270">
    <w:abstractNumId w:val="9"/>
  </w:num>
  <w:num w:numId="19" w16cid:durableId="85226194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eB6NPzJAZaxKFmRgN06cai2PbZfd2ztNvTfDPLgIMZ6tU6jvBHvj2MjqnkteLRLHUileg2OrAhPzy110JAJxg==" w:salt="mXhQQZnH6rYhb06zylI7RA=="/>
  <w:defaultTabStop w:val="709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AA1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38F1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68AC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1F7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093A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A2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1EF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5F7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820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2ADD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2215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4C5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B62C-90DD-4C90-87A6-8A732E46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REKONSTRUKCE KOSTELA ZJEVENÍ PÁNĚ</dc:subject>
  <dc:creator/>
  <cp:lastModifiedBy>Kvasničková Hana</cp:lastModifiedBy>
  <cp:revision>12</cp:revision>
  <cp:lastPrinted>2017-10-23T11:14:00Z</cp:lastPrinted>
  <dcterms:created xsi:type="dcterms:W3CDTF">2024-06-27T07:17:00Z</dcterms:created>
  <dcterms:modified xsi:type="dcterms:W3CDTF">2025-03-27T08:35:00Z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