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30ED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BCD778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A30B8F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2BFF354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78AAE350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607663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4EDF790F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6E341E2C" w14:textId="0BC6AEF5" w:rsidR="00B50230" w:rsidRPr="00891025" w:rsidRDefault="00305D65" w:rsidP="00B50230">
            <w:pPr>
              <w:jc w:val="both"/>
              <w:rPr>
                <w:rFonts w:ascii="Arial" w:hAnsi="Arial" w:cs="Arial"/>
                <w:b/>
              </w:rPr>
            </w:pPr>
            <w:r w:rsidRPr="001924DD">
              <w:rPr>
                <w:rFonts w:ascii="Arial" w:hAnsi="Arial" w:cs="Arial"/>
                <w:b/>
                <w:bCs/>
              </w:rPr>
              <w:t xml:space="preserve">FAF UK – </w:t>
            </w:r>
            <w:r w:rsidR="00311B7C">
              <w:rPr>
                <w:rFonts w:ascii="Arial" w:hAnsi="Arial" w:cs="Arial"/>
                <w:b/>
                <w:bCs/>
              </w:rPr>
              <w:t>Bezolejová vakuová pumpa</w:t>
            </w:r>
            <w:r w:rsidR="004C0BA0">
              <w:rPr>
                <w:rFonts w:ascii="Arial" w:hAnsi="Arial" w:cs="Arial"/>
                <w:b/>
                <w:bCs/>
              </w:rPr>
              <w:t xml:space="preserve"> II</w:t>
            </w:r>
          </w:p>
        </w:tc>
      </w:tr>
      <w:tr w:rsidR="00B50230" w:rsidRPr="0000521F" w14:paraId="4292ED1F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38C617F2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2917DC7" w14:textId="00D9C7DB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</w:t>
            </w:r>
            <w:r w:rsidR="00B74100">
              <w:rPr>
                <w:rFonts w:ascii="Arial" w:hAnsi="Arial" w:cs="Arial"/>
                <w:sz w:val="20"/>
              </w:rPr>
              <w:t xml:space="preserve"> /ZZVZ/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B50230" w:rsidRPr="0000521F" w14:paraId="7CD7ED70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99F9016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19675CF5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2D65E8FD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39A7FE6A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0B6D46A5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02BCE617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3D3B256" w14:textId="7533289C" w:rsidR="00B50230" w:rsidRPr="0000521F" w:rsidRDefault="00305D65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Pr="009E03DD">
              <w:rPr>
                <w:rFonts w:ascii="Arial" w:hAnsi="Arial" w:cs="Arial"/>
                <w:sz w:val="20"/>
              </w:rPr>
              <w:t xml:space="preserve">. PharmDr. </w:t>
            </w:r>
            <w:r>
              <w:rPr>
                <w:rFonts w:ascii="Arial" w:hAnsi="Arial" w:cs="Arial"/>
                <w:sz w:val="20"/>
              </w:rPr>
              <w:t>Jaroslav Roh</w:t>
            </w:r>
            <w:r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7A3BD14C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2484FBB9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63D95B00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1F01B2E6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1CB9B13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1ACF552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2E1C9C2B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F38E83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6531447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3B1DF576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A9FD8AB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0147D0B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5E7D9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416D7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6AED16E9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4DC9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7DDE33C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50759E0E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4B3D58A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0B7DCE4A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745FB064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FEDF6C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6DCDE5B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EF248CB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7FDF46EB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33B0A7E6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1B25E638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17FDA6A5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1EAC5" w14:textId="77777777" w:rsidR="00AD0C4C" w:rsidRDefault="00AD0C4C" w:rsidP="00B672DB">
      <w:pPr>
        <w:spacing w:after="0" w:line="240" w:lineRule="auto"/>
      </w:pPr>
      <w:r>
        <w:separator/>
      </w:r>
    </w:p>
  </w:endnote>
  <w:endnote w:type="continuationSeparator" w:id="0">
    <w:p w14:paraId="6B9700C2" w14:textId="77777777" w:rsidR="00AD0C4C" w:rsidRDefault="00AD0C4C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FE7B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3803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0FF9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64E45" w14:textId="77777777" w:rsidR="00AD0C4C" w:rsidRDefault="00AD0C4C" w:rsidP="00B672DB">
      <w:pPr>
        <w:spacing w:after="0" w:line="240" w:lineRule="auto"/>
      </w:pPr>
      <w:r>
        <w:separator/>
      </w:r>
    </w:p>
  </w:footnote>
  <w:footnote w:type="continuationSeparator" w:id="0">
    <w:p w14:paraId="371A19D7" w14:textId="77777777" w:rsidR="00AD0C4C" w:rsidRDefault="00AD0C4C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1723F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F037D" w14:textId="7777777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D4592B2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49D12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45B9B"/>
    <w:rsid w:val="001A1FFE"/>
    <w:rsid w:val="001C0105"/>
    <w:rsid w:val="00275A4C"/>
    <w:rsid w:val="002D5C9C"/>
    <w:rsid w:val="00305D65"/>
    <w:rsid w:val="00311B7C"/>
    <w:rsid w:val="003679A3"/>
    <w:rsid w:val="00383450"/>
    <w:rsid w:val="003E3301"/>
    <w:rsid w:val="004054FA"/>
    <w:rsid w:val="004417E3"/>
    <w:rsid w:val="004869C3"/>
    <w:rsid w:val="004C0BA0"/>
    <w:rsid w:val="004C30C7"/>
    <w:rsid w:val="004F5A16"/>
    <w:rsid w:val="005558F0"/>
    <w:rsid w:val="005A4EAC"/>
    <w:rsid w:val="005E23B9"/>
    <w:rsid w:val="005E3DFF"/>
    <w:rsid w:val="006535E4"/>
    <w:rsid w:val="006775D6"/>
    <w:rsid w:val="006A00AA"/>
    <w:rsid w:val="006C711C"/>
    <w:rsid w:val="006E7C5F"/>
    <w:rsid w:val="0070604F"/>
    <w:rsid w:val="007352D4"/>
    <w:rsid w:val="0074135D"/>
    <w:rsid w:val="00754F18"/>
    <w:rsid w:val="00761457"/>
    <w:rsid w:val="00766064"/>
    <w:rsid w:val="00786DF0"/>
    <w:rsid w:val="007B5BA4"/>
    <w:rsid w:val="007D24A0"/>
    <w:rsid w:val="00841BFE"/>
    <w:rsid w:val="008854AD"/>
    <w:rsid w:val="008A766D"/>
    <w:rsid w:val="008D7BDA"/>
    <w:rsid w:val="008E1B06"/>
    <w:rsid w:val="008F0932"/>
    <w:rsid w:val="009256D5"/>
    <w:rsid w:val="009346F0"/>
    <w:rsid w:val="00960C43"/>
    <w:rsid w:val="009D0C6B"/>
    <w:rsid w:val="009D14F2"/>
    <w:rsid w:val="009F247A"/>
    <w:rsid w:val="009F717E"/>
    <w:rsid w:val="00A146B1"/>
    <w:rsid w:val="00A31927"/>
    <w:rsid w:val="00A41DAD"/>
    <w:rsid w:val="00A53D5D"/>
    <w:rsid w:val="00A817B0"/>
    <w:rsid w:val="00A9138D"/>
    <w:rsid w:val="00AB5C1D"/>
    <w:rsid w:val="00AD0C4C"/>
    <w:rsid w:val="00AD75C0"/>
    <w:rsid w:val="00B50230"/>
    <w:rsid w:val="00B672DB"/>
    <w:rsid w:val="00B74100"/>
    <w:rsid w:val="00B86DAF"/>
    <w:rsid w:val="00C0284D"/>
    <w:rsid w:val="00C12E57"/>
    <w:rsid w:val="00C9796D"/>
    <w:rsid w:val="00CA0E5A"/>
    <w:rsid w:val="00CD11D1"/>
    <w:rsid w:val="00D124A6"/>
    <w:rsid w:val="00D25DED"/>
    <w:rsid w:val="00D37E2C"/>
    <w:rsid w:val="00D534D1"/>
    <w:rsid w:val="00D55E81"/>
    <w:rsid w:val="00D6175D"/>
    <w:rsid w:val="00D81C84"/>
    <w:rsid w:val="00DA6A4D"/>
    <w:rsid w:val="00DF4E34"/>
    <w:rsid w:val="00DF69AE"/>
    <w:rsid w:val="00E8039E"/>
    <w:rsid w:val="00E82266"/>
    <w:rsid w:val="00ED15BB"/>
    <w:rsid w:val="00F322BC"/>
    <w:rsid w:val="00F510E8"/>
    <w:rsid w:val="00F70681"/>
    <w:rsid w:val="00F75100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3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2022-06-30T09:04:00Z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