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17DDAAC2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4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 xml:space="preserve"> a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5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37D72920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123CF3" w:rsidRPr="00A17F38">
        <w:rPr>
          <w:rFonts w:ascii="Franklin Gothic Book" w:hAnsi="Franklin Gothic Book" w:cs="Arial"/>
        </w:rPr>
        <w:t xml:space="preserve">PedF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A81745">
        <w:rPr>
          <w:rFonts w:ascii="Franklin Gothic Book" w:hAnsi="Franklin Gothic Book" w:cs="Arial"/>
        </w:rPr>
        <w:t>5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04E05">
        <w:rPr>
          <w:rFonts w:ascii="Franklin Gothic Book" w:hAnsi="Franklin Gothic Book" w:cs="Arial"/>
        </w:rPr>
        <w:t xml:space="preserve">Pořízení </w:t>
      </w:r>
      <w:r w:rsidR="00B17D2A" w:rsidRPr="00653B48">
        <w:rPr>
          <w:rFonts w:ascii="Franklin Gothic Book" w:hAnsi="Franklin Gothic Book" w:cs="Arial"/>
        </w:rPr>
        <w:t>notebooků</w:t>
      </w:r>
      <w:r w:rsidR="00A81745">
        <w:rPr>
          <w:rFonts w:ascii="Franklin Gothic Book" w:hAnsi="Franklin Gothic Book" w:cs="Arial"/>
        </w:rPr>
        <w:t xml:space="preserve"> II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1811E599" w:rsidR="001A21E7" w:rsidRPr="00A17F38" w:rsidRDefault="00A8174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81745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doc. RNDr. Antonín Jančařík, Ph.D.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  <w:bookmarkStart w:id="0" w:name="_GoBack"/>
            <w:bookmarkEnd w:id="0"/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787528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7EB08" w14:textId="77777777" w:rsidR="00EB539F" w:rsidRDefault="00EB539F">
      <w:r>
        <w:separator/>
      </w:r>
    </w:p>
  </w:endnote>
  <w:endnote w:type="continuationSeparator" w:id="0">
    <w:p w14:paraId="70FB409D" w14:textId="77777777" w:rsidR="00EB539F" w:rsidRDefault="00EB5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57E078CA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81745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DBDAC" w14:textId="77777777" w:rsidR="00EB539F" w:rsidRDefault="00EB539F">
      <w:r>
        <w:separator/>
      </w:r>
    </w:p>
  </w:footnote>
  <w:footnote w:type="continuationSeparator" w:id="0">
    <w:p w14:paraId="08F556EC" w14:textId="77777777" w:rsidR="00EB539F" w:rsidRDefault="00EB5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627C021A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A81745">
      <w:rPr>
        <w:rFonts w:ascii="Franklin Gothic Book" w:hAnsi="Franklin Gothic Book" w:cs="Calibri"/>
        <w:sz w:val="22"/>
        <w:szCs w:val="22"/>
      </w:rPr>
      <w:t>420203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FA0A77">
      <w:rPr>
        <w:rFonts w:ascii="Franklin Gothic Book" w:hAnsi="Franklin Gothic Book" w:cs="Calibri"/>
        <w:sz w:val="22"/>
        <w:szCs w:val="22"/>
      </w:rPr>
      <w:t>4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1745"/>
    <w:rsid w:val="00A8274D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539F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A1A2F-2CEA-44A9-AD13-A20101E16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32</cp:revision>
  <cp:lastPrinted>2016-04-05T07:46:00Z</cp:lastPrinted>
  <dcterms:created xsi:type="dcterms:W3CDTF">2017-04-19T16:47:00Z</dcterms:created>
  <dcterms:modified xsi:type="dcterms:W3CDTF">2024-07-09T10:55:00Z</dcterms:modified>
</cp:coreProperties>
</file>