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BD15D" w14:textId="2BD00D79" w:rsidR="00235B6F" w:rsidRPr="00E543FF" w:rsidRDefault="00235B6F" w:rsidP="00235B6F">
      <w:pPr>
        <w:pStyle w:val="Nzev"/>
        <w:ind w:left="0"/>
        <w:jc w:val="left"/>
        <w:rPr>
          <w:rFonts w:ascii="Times New Roman" w:hAnsi="Times New Roman"/>
          <w:b w:val="0"/>
          <w:bCs w:val="0"/>
        </w:rPr>
      </w:pPr>
      <w:r w:rsidRPr="00E543FF">
        <w:rPr>
          <w:b w:val="0"/>
          <w:bCs w:val="0"/>
          <w:sz w:val="20"/>
          <w:szCs w:val="20"/>
        </w:rPr>
        <w:t>Příloha č. 2 zadávací dokumentace</w:t>
      </w:r>
    </w:p>
    <w:p w14:paraId="3D4BBF56" w14:textId="0EF7E627"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235B6F">
        <w:rPr>
          <w:rFonts w:ascii="Times New Roman" w:hAnsi="Times New Roman"/>
        </w:rPr>
        <w:t xml:space="preserve"> 72</w:t>
      </w:r>
      <w:r>
        <w:rPr>
          <w:rFonts w:ascii="Times New Roman" w:hAnsi="Times New Roman"/>
        </w:rPr>
        <w:t>/202</w:t>
      </w:r>
      <w:r w:rsidR="00FC4D43">
        <w:rPr>
          <w:rFonts w:ascii="Times New Roman" w:hAnsi="Times New Roman"/>
        </w:rPr>
        <w:t>4</w:t>
      </w:r>
      <w:r>
        <w:rPr>
          <w:rFonts w:ascii="Times New Roman" w:hAnsi="Times New Roman"/>
        </w:rPr>
        <w:t>/VZFAF</w:t>
      </w:r>
    </w:p>
    <w:p w14:paraId="1DF8210F" w14:textId="58530611"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 2079 a násl. zákona č. 89/2012 Sb., občanského zákoníku, ve znění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2C826933" w:rsidR="005853B8" w:rsidRDefault="00751E2C">
      <w:pPr>
        <w:spacing w:before="0"/>
        <w:ind w:left="851"/>
        <w:rPr>
          <w:rFonts w:ascii="Times New Roman" w:eastAsia="Times New Roman" w:hAnsi="Times New Roman" w:cs="Times New Roman"/>
        </w:rPr>
      </w:pPr>
      <w:r>
        <w:rPr>
          <w:rFonts w:ascii="Times New Roman" w:hAnsi="Times New Roman"/>
        </w:rPr>
        <w:t xml:space="preserve">zastoupena: </w:t>
      </w:r>
      <w:r w:rsidR="00B31627">
        <w:rPr>
          <w:rFonts w:ascii="Times New Roman" w:hAnsi="Times New Roman"/>
        </w:rPr>
        <w:t>doc</w:t>
      </w:r>
      <w:r>
        <w:rPr>
          <w:rFonts w:ascii="Times New Roman" w:hAnsi="Times New Roman"/>
        </w:rPr>
        <w:t xml:space="preserve">. PharmDr. </w:t>
      </w:r>
      <w:r w:rsidR="00B31627">
        <w:rPr>
          <w:rFonts w:ascii="Times New Roman" w:hAnsi="Times New Roman"/>
        </w:rPr>
        <w:t>Jaroslavem Rohem</w:t>
      </w:r>
      <w:r>
        <w:rPr>
          <w:rFonts w:ascii="Times New Roman" w:hAnsi="Times New Roman"/>
        </w:rPr>
        <w:t>,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lastRenderedPageBreak/>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bere na vědomí, že Kupující považuje účast Prodávajícího ve veřejné zakázce při splnění kvalifikačních předpokladů za potvrzení skutečnosti, že Prodávající je ve smyslu 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682E3140" w:rsidR="005853B8" w:rsidRPr="00F702A6" w:rsidRDefault="3827A91B" w:rsidP="00235B6F">
      <w:pPr>
        <w:spacing w:after="0"/>
        <w:ind w:left="851"/>
        <w:rPr>
          <w:rFonts w:ascii="Arial" w:hAnsi="Arial" w:cs="Arial"/>
          <w:b/>
          <w:bCs/>
        </w:rPr>
      </w:pPr>
      <w:r w:rsidRPr="3827A91B">
        <w:rPr>
          <w:rFonts w:ascii="Times New Roman" w:hAnsi="Times New Roman"/>
        </w:rPr>
        <w:t>Prodávající se stal vítězem zadávacího řízení vyhlášeného Kupujícím dle zákona č. 134/2016 Sb., o zadávání veřejných zakázek (dále jen „ZZVZ“) na zakázku s názvem „</w:t>
      </w:r>
      <w:r w:rsidR="00667C04" w:rsidRPr="00667C04">
        <w:rPr>
          <w:rFonts w:ascii="Times New Roman" w:hAnsi="Times New Roman"/>
          <w:b/>
          <w:bCs/>
        </w:rPr>
        <w:t>FAF UK –</w:t>
      </w:r>
      <w:r w:rsidR="00F702A6">
        <w:rPr>
          <w:rFonts w:ascii="Times New Roman" w:hAnsi="Times New Roman" w:cs="Times New Roman"/>
          <w:b/>
        </w:rPr>
        <w:t xml:space="preserve"> </w:t>
      </w:r>
      <w:bookmarkStart w:id="0" w:name="_Hlk175294195"/>
      <w:proofErr w:type="spellStart"/>
      <w:r w:rsidR="00235B6F" w:rsidRPr="00F01E38">
        <w:rPr>
          <w:rFonts w:ascii="Times New Roman" w:hAnsi="Times New Roman"/>
          <w:b/>
          <w:bCs/>
        </w:rPr>
        <w:t>Microplate</w:t>
      </w:r>
      <w:proofErr w:type="spellEnd"/>
      <w:r w:rsidR="00235B6F" w:rsidRPr="00F01E38">
        <w:rPr>
          <w:rFonts w:ascii="Times New Roman" w:hAnsi="Times New Roman"/>
          <w:b/>
          <w:bCs/>
        </w:rPr>
        <w:t xml:space="preserve"> </w:t>
      </w:r>
      <w:proofErr w:type="spellStart"/>
      <w:r w:rsidR="00235B6F" w:rsidRPr="00F01E38">
        <w:rPr>
          <w:rFonts w:ascii="Times New Roman" w:hAnsi="Times New Roman"/>
          <w:b/>
          <w:bCs/>
        </w:rPr>
        <w:t>Reader</w:t>
      </w:r>
      <w:bookmarkEnd w:id="0"/>
      <w:proofErr w:type="spellEnd"/>
      <w:r w:rsidRPr="0035172D">
        <w:rPr>
          <w:rFonts w:ascii="Times New Roman" w:hAnsi="Times New Roman"/>
        </w:rPr>
        <w:t>“</w:t>
      </w:r>
      <w:r w:rsidRPr="3827A91B">
        <w:rPr>
          <w:rFonts w:ascii="Times New Roman" w:hAnsi="Times New Roman"/>
          <w:b/>
          <w:bCs/>
        </w:rPr>
        <w:t xml:space="preserve"> </w:t>
      </w:r>
      <w:r w:rsidRPr="00AE0EF9">
        <w:rPr>
          <w:rFonts w:ascii="Times New Roman" w:hAnsi="Times New Roman"/>
        </w:rPr>
        <w:t>(dále jen „Zadávací řízení“)</w:t>
      </w:r>
      <w:r w:rsidR="00235B6F">
        <w:rPr>
          <w:rFonts w:ascii="Times New Roman" w:hAnsi="Times New Roman"/>
        </w:rPr>
        <w:t xml:space="preserve">, </w:t>
      </w:r>
      <w:r w:rsidR="00235B6F" w:rsidRPr="00AF26EE">
        <w:rPr>
          <w:rFonts w:ascii="Times New Roman" w:hAnsi="Times New Roman"/>
        </w:rPr>
        <w:t>v rámci projektu s</w:t>
      </w:r>
      <w:r w:rsidR="000573D3">
        <w:rPr>
          <w:rFonts w:ascii="Times New Roman" w:hAnsi="Times New Roman"/>
        </w:rPr>
        <w:t> </w:t>
      </w:r>
      <w:r w:rsidR="00235B6F" w:rsidRPr="00AF26EE">
        <w:rPr>
          <w:rFonts w:ascii="Times New Roman" w:hAnsi="Times New Roman"/>
        </w:rPr>
        <w:t>názvem</w:t>
      </w:r>
      <w:r w:rsidR="000573D3">
        <w:rPr>
          <w:rFonts w:ascii="Times New Roman" w:hAnsi="Times New Roman"/>
        </w:rPr>
        <w:t>:</w:t>
      </w:r>
      <w:r w:rsidR="00235B6F" w:rsidRPr="00AF26EE">
        <w:rPr>
          <w:rFonts w:ascii="Times New Roman" w:hAnsi="Times New Roman"/>
        </w:rPr>
        <w:t xml:space="preserve"> </w:t>
      </w:r>
      <w:proofErr w:type="gramStart"/>
      <w:r w:rsidR="00235B6F" w:rsidRPr="00AF26EE">
        <w:rPr>
          <w:rFonts w:ascii="Times New Roman" w:hAnsi="Times New Roman"/>
          <w:b/>
          <w:bCs/>
        </w:rPr>
        <w:t>Zelené</w:t>
      </w:r>
      <w:proofErr w:type="gramEnd"/>
      <w:r w:rsidR="00235B6F" w:rsidRPr="00AF26EE">
        <w:rPr>
          <w:rFonts w:ascii="Times New Roman" w:hAnsi="Times New Roman"/>
          <w:b/>
          <w:bCs/>
        </w:rPr>
        <w:t xml:space="preserve"> dovednosti na UK, </w:t>
      </w:r>
      <w:proofErr w:type="spellStart"/>
      <w:r w:rsidR="00235B6F" w:rsidRPr="00AF26EE">
        <w:rPr>
          <w:rFonts w:ascii="Times New Roman" w:hAnsi="Times New Roman"/>
          <w:b/>
          <w:bCs/>
        </w:rPr>
        <w:t>reg</w:t>
      </w:r>
      <w:proofErr w:type="spellEnd"/>
      <w:r w:rsidR="00235B6F" w:rsidRPr="00AF26EE">
        <w:rPr>
          <w:rFonts w:ascii="Times New Roman" w:hAnsi="Times New Roman"/>
          <w:b/>
          <w:bCs/>
        </w:rPr>
        <w:t>. č. NPO_UK_MSMT-2114/2024-4, financovaného z Národního plánu obnovy</w:t>
      </w:r>
      <w:r w:rsidR="004F2D77">
        <w:rPr>
          <w:rFonts w:ascii="Times New Roman" w:hAnsi="Times New Roman"/>
          <w:b/>
          <w:bCs/>
        </w:rPr>
        <w:t xml:space="preserve"> </w:t>
      </w:r>
      <w:r w:rsidR="004F2D77" w:rsidRPr="0035172D">
        <w:rPr>
          <w:rFonts w:ascii="Times New Roman" w:hAnsi="Times New Roman"/>
        </w:rPr>
        <w:t>“</w:t>
      </w:r>
      <w:r w:rsidR="004F2D77" w:rsidRPr="3827A91B">
        <w:rPr>
          <w:rFonts w:ascii="Times New Roman" w:hAnsi="Times New Roman"/>
          <w:b/>
          <w:bCs/>
        </w:rPr>
        <w:t xml:space="preserve"> </w:t>
      </w:r>
      <w:r w:rsidR="004F2D77" w:rsidRPr="00AE0EF9">
        <w:rPr>
          <w:rFonts w:ascii="Times New Roman" w:hAnsi="Times New Roman"/>
        </w:rPr>
        <w:t>(dále jen „</w:t>
      </w:r>
      <w:r w:rsidR="004F2D77">
        <w:rPr>
          <w:rFonts w:ascii="Times New Roman" w:hAnsi="Times New Roman"/>
        </w:rPr>
        <w:t>Projekt</w:t>
      </w:r>
      <w:r w:rsidR="004F2D77" w:rsidRPr="00AE0EF9">
        <w:rPr>
          <w:rFonts w:ascii="Times New Roman" w:hAnsi="Times New Roman"/>
        </w:rPr>
        <w:t>“)</w:t>
      </w:r>
      <w:r w:rsidRPr="00AE0EF9">
        <w:rPr>
          <w:rFonts w:ascii="Times New Roman" w:hAnsi="Times New Roman"/>
        </w:rPr>
        <w:t>.</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6E05BF80" w14:textId="188FE625" w:rsidR="004F2D77" w:rsidRPr="00475428" w:rsidRDefault="004F2D77" w:rsidP="004F2D77">
      <w:pPr>
        <w:pStyle w:val="Nadpis2"/>
        <w:numPr>
          <w:ilvl w:val="1"/>
          <w:numId w:val="2"/>
        </w:numPr>
        <w:rPr>
          <w:rFonts w:ascii="Times New Roman" w:hAnsi="Times New Roman" w:cs="Times New Roman"/>
          <w:sz w:val="20"/>
          <w:szCs w:val="20"/>
        </w:rPr>
      </w:pPr>
      <w:r w:rsidRPr="00475428">
        <w:rPr>
          <w:rFonts w:ascii="Times New Roman" w:hAnsi="Times New Roman" w:cs="Times New Roman"/>
        </w:rPr>
        <w:t xml:space="preserve">Prodávající bere na vědomí, že  předmět plnění dle této Smlouvy je součástí </w:t>
      </w:r>
      <w:r>
        <w:rPr>
          <w:rFonts w:ascii="Times New Roman" w:hAnsi="Times New Roman" w:cs="Times New Roman"/>
        </w:rPr>
        <w:t>výše citovaného P</w:t>
      </w:r>
      <w:r w:rsidRPr="00475428">
        <w:rPr>
          <w:rFonts w:ascii="Times New Roman" w:hAnsi="Times New Roman" w:cs="Times New Roman"/>
        </w:rPr>
        <w:t xml:space="preserve">rojektu: spolufinancovaného z prostředků Evropského </w:t>
      </w:r>
      <w:r>
        <w:rPr>
          <w:rFonts w:ascii="Times New Roman" w:hAnsi="Times New Roman" w:cs="Times New Roman"/>
        </w:rPr>
        <w:t>unie</w:t>
      </w:r>
      <w:r w:rsidRPr="00475428">
        <w:rPr>
          <w:rFonts w:ascii="Times New Roman" w:hAnsi="Times New Roman" w:cs="Times New Roman"/>
        </w:rPr>
        <w:t>. Prodávající bere na vědomí, že jelikož je kupní cena financována z prostředků dotace, může mít nesplnění jakékoliv povinnosti Prodávajícího dopad na financování. Konstatování výdajů jako nezpůsobilých, případné udělení odvodu či správních sankcí v důsledku porušení této povinnosti bude představovat škodu, která Kupujícímu vznikla.</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lastRenderedPageBreak/>
        <w:t>Předmět Smlouvy</w:t>
      </w:r>
    </w:p>
    <w:p w14:paraId="089F1647" w14:textId="441D9145" w:rsidR="005853B8" w:rsidRDefault="3827A91B">
      <w:pPr>
        <w:pStyle w:val="Nadpis2"/>
        <w:numPr>
          <w:ilvl w:val="1"/>
          <w:numId w:val="2"/>
        </w:numPr>
        <w:rPr>
          <w:rFonts w:ascii="Times New Roman" w:hAnsi="Times New Roman"/>
        </w:rPr>
      </w:pPr>
      <w:r w:rsidRPr="3827A91B">
        <w:rPr>
          <w:rFonts w:ascii="Times New Roman" w:hAnsi="Times New Roman"/>
        </w:rPr>
        <w:t>Předmětem Smlouvy je závazek Prodávajícího dodat Kupujícímu a převést na Kupujícího vlastnické právo k</w:t>
      </w:r>
      <w:r w:rsidR="00B31627">
        <w:rPr>
          <w:rFonts w:ascii="Times New Roman" w:hAnsi="Times New Roman"/>
        </w:rPr>
        <w:t> tomuto zboží</w:t>
      </w:r>
      <w:r w:rsidRPr="3827A91B">
        <w:rPr>
          <w:rFonts w:ascii="Times New Roman" w:hAnsi="Times New Roman"/>
        </w:rPr>
        <w:t xml:space="preserve">: </w:t>
      </w:r>
    </w:p>
    <w:p w14:paraId="26D1B30C" w14:textId="77777777" w:rsidR="00235B6F" w:rsidRDefault="00235B6F" w:rsidP="00235B6F">
      <w:pPr>
        <w:pStyle w:val="Odstavec11"/>
        <w:numPr>
          <w:ilvl w:val="0"/>
          <w:numId w:val="0"/>
        </w:numPr>
        <w:tabs>
          <w:tab w:val="left" w:pos="-2268"/>
        </w:tabs>
        <w:spacing w:before="60" w:after="60" w:line="276" w:lineRule="auto"/>
        <w:ind w:left="851"/>
        <w:jc w:val="both"/>
        <w:rPr>
          <w:rFonts w:ascii="Times New Roman" w:hAnsi="Times New Roman"/>
          <w:b/>
          <w:bCs/>
          <w:sz w:val="22"/>
          <w:szCs w:val="22"/>
        </w:rPr>
      </w:pPr>
    </w:p>
    <w:p w14:paraId="233515D7" w14:textId="2AA7457A" w:rsidR="00235B6F" w:rsidRPr="00C37268" w:rsidRDefault="00235B6F" w:rsidP="00235B6F">
      <w:pPr>
        <w:pStyle w:val="Odstavec11"/>
        <w:numPr>
          <w:ilvl w:val="0"/>
          <w:numId w:val="36"/>
        </w:numPr>
        <w:tabs>
          <w:tab w:val="left" w:pos="-2268"/>
        </w:tabs>
        <w:spacing w:before="60" w:after="60" w:line="276" w:lineRule="auto"/>
        <w:jc w:val="both"/>
        <w:rPr>
          <w:rFonts w:ascii="Times New Roman" w:hAnsi="Times New Roman"/>
          <w:bCs/>
          <w:sz w:val="22"/>
          <w:szCs w:val="22"/>
        </w:rPr>
      </w:pPr>
      <w:proofErr w:type="spellStart"/>
      <w:r w:rsidRPr="00C37268">
        <w:rPr>
          <w:rFonts w:ascii="Times New Roman" w:hAnsi="Times New Roman"/>
          <w:b/>
          <w:bCs/>
          <w:sz w:val="22"/>
          <w:szCs w:val="22"/>
        </w:rPr>
        <w:t>Microplate</w:t>
      </w:r>
      <w:proofErr w:type="spellEnd"/>
      <w:r w:rsidRPr="00C37268">
        <w:rPr>
          <w:rFonts w:ascii="Times New Roman" w:hAnsi="Times New Roman"/>
          <w:b/>
          <w:bCs/>
          <w:sz w:val="22"/>
          <w:szCs w:val="22"/>
        </w:rPr>
        <w:t xml:space="preserve"> </w:t>
      </w:r>
      <w:proofErr w:type="spellStart"/>
      <w:r w:rsidRPr="00C37268">
        <w:rPr>
          <w:rFonts w:ascii="Times New Roman" w:hAnsi="Times New Roman"/>
          <w:b/>
          <w:bCs/>
          <w:sz w:val="22"/>
          <w:szCs w:val="22"/>
        </w:rPr>
        <w:t>Reader</w:t>
      </w:r>
      <w:proofErr w:type="spellEnd"/>
      <w:r>
        <w:rPr>
          <w:rFonts w:ascii="Times New Roman" w:hAnsi="Times New Roman"/>
          <w:b/>
          <w:bCs/>
          <w:sz w:val="22"/>
          <w:szCs w:val="22"/>
        </w:rPr>
        <w:t>,</w:t>
      </w:r>
    </w:p>
    <w:p w14:paraId="09FE5CA0" w14:textId="025C29E4"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w:t>
      </w:r>
      <w:r w:rsidR="000573D3">
        <w:rPr>
          <w:rFonts w:ascii="Times New Roman" w:hAnsi="Times New Roman"/>
        </w:rPr>
        <w:t xml:space="preserve"> příloze č. 1 - </w:t>
      </w:r>
      <w:r w:rsidRPr="3827A91B">
        <w:rPr>
          <w:rFonts w:ascii="Times New Roman" w:hAnsi="Times New Roman"/>
        </w:rPr>
        <w:t>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7777777" w:rsidR="005853B8" w:rsidRDefault="00751E2C">
      <w:pPr>
        <w:pStyle w:val="Odrazka2"/>
        <w:numPr>
          <w:ilvl w:val="1"/>
          <w:numId w:val="10"/>
        </w:numPr>
        <w:rPr>
          <w:rFonts w:ascii="Times New Roman" w:hAnsi="Times New Roman"/>
        </w:rPr>
      </w:pPr>
      <w:r>
        <w:rPr>
          <w:rFonts w:ascii="Times New Roman" w:hAnsi="Times New Roman"/>
        </w:rPr>
        <w:t>připojení přístroje k instalačním rozvodům v místě plnění včetně jeho uvedení do provozu a 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14AD8C0D"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925066">
        <w:rPr>
          <w:rFonts w:ascii="Times New Roman" w:hAnsi="Times New Roman"/>
        </w:rPr>
        <w:t>4</w:t>
      </w:r>
      <w:r>
        <w:rPr>
          <w:rFonts w:ascii="Times New Roman" w:hAnsi="Times New Roman"/>
        </w:rPr>
        <w:t xml:space="preserve"> hodin</w:t>
      </w:r>
      <w:r w:rsidR="00163E93">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pPr>
        <w:pStyle w:val="Odrazka2"/>
        <w:numPr>
          <w:ilvl w:val="1"/>
          <w:numId w:val="10"/>
        </w:numPr>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3269F958"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268F6316" w14:textId="511E5DD5" w:rsidR="00C77BEE" w:rsidRDefault="00C77BEE">
      <w:pPr>
        <w:pStyle w:val="Odrazka2"/>
        <w:numPr>
          <w:ilvl w:val="1"/>
          <w:numId w:val="10"/>
        </w:numPr>
        <w:rPr>
          <w:rFonts w:ascii="Times New Roman" w:hAnsi="Times New Roman"/>
        </w:rPr>
      </w:pPr>
      <w:r w:rsidRPr="00C77BEE">
        <w:rPr>
          <w:rFonts w:ascii="Times New Roman" w:hAnsi="Times New Roman"/>
        </w:rPr>
        <w:t>demontáž, vystěhování, odvoz a ekologická likvidace stávajícího nefunkčního boxu</w:t>
      </w:r>
      <w:r>
        <w:rPr>
          <w:rFonts w:ascii="Times New Roman" w:hAnsi="Times New Roman"/>
        </w:rPr>
        <w:t xml:space="preserve"> kupujícího,</w:t>
      </w:r>
    </w:p>
    <w:p w14:paraId="04A9E7BB" w14:textId="77777777" w:rsidR="005853B8" w:rsidRDefault="00751E2C">
      <w:pPr>
        <w:rPr>
          <w:rFonts w:ascii="Times New Roman" w:eastAsia="Times New Roman" w:hAnsi="Times New Roman" w:cs="Times New Roman"/>
        </w:rPr>
      </w:pPr>
      <w:r>
        <w:rPr>
          <w:rFonts w:ascii="Times New Roman" w:hAnsi="Times New Roman"/>
        </w:rPr>
        <w:lastRenderedPageBreak/>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6CB1B20"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proofErr w:type="gramStart"/>
      <w:r w:rsidRPr="004F2D77">
        <w:rPr>
          <w:rFonts w:ascii="Times New Roman" w:hAnsi="Times New Roman"/>
          <w:b/>
          <w:bCs/>
          <w:shd w:val="clear" w:color="auto" w:fill="FFFF00"/>
        </w:rPr>
        <w:t>[</w:t>
      </w:r>
      <w:r w:rsidR="004F2D77" w:rsidRPr="004F2D77">
        <w:rPr>
          <w:rFonts w:ascii="Times New Roman" w:hAnsi="Times New Roman"/>
          <w:b/>
          <w:bCs/>
          <w:shd w:val="clear" w:color="auto" w:fill="FFFF00"/>
        </w:rPr>
        <w:t xml:space="preserve">  </w:t>
      </w:r>
      <w:proofErr w:type="gramEnd"/>
      <w:r w:rsidR="004F2D77" w:rsidRPr="004F2D77">
        <w:rPr>
          <w:rFonts w:ascii="Times New Roman" w:hAnsi="Times New Roman"/>
          <w:b/>
          <w:bCs/>
          <w:shd w:val="clear" w:color="auto" w:fill="FFFF00"/>
        </w:rPr>
        <w:t xml:space="preserve">             </w:t>
      </w:r>
      <w:r w:rsidRPr="004F2D77">
        <w:rPr>
          <w:rFonts w:ascii="Times New Roman" w:hAnsi="Times New Roman"/>
          <w:b/>
          <w:bCs/>
          <w:shd w:val="clear" w:color="auto" w:fill="FFFF00"/>
        </w:rPr>
        <w:t>DOPLNIT</w:t>
      </w:r>
      <w:r w:rsidR="004F2D77">
        <w:rPr>
          <w:rFonts w:ascii="Times New Roman" w:hAnsi="Times New Roman"/>
          <w:shd w:val="clear" w:color="auto" w:fill="FFFF00"/>
        </w:rPr>
        <w:t xml:space="preserve">                 </w:t>
      </w:r>
      <w:r>
        <w:rPr>
          <w:rFonts w:ascii="Times New Roman" w:hAnsi="Times New Roman"/>
          <w:shd w:val="clear" w:color="auto" w:fill="FFFF00"/>
        </w:rPr>
        <w:t>],-</w:t>
      </w:r>
      <w:r>
        <w:rPr>
          <w:rFonts w:ascii="Times New Roman" w:hAnsi="Times New Roman"/>
        </w:rPr>
        <w:t xml:space="preserve"> </w:t>
      </w:r>
      <w:r w:rsidRPr="004F2D77">
        <w:rPr>
          <w:rFonts w:ascii="Times New Roman" w:hAnsi="Times New Roman"/>
          <w:b/>
          <w:bCs/>
        </w:rPr>
        <w:t>Kč bez daně z přidané hodnoty</w:t>
      </w:r>
      <w:r>
        <w:rPr>
          <w:rFonts w:ascii="Times New Roman" w:hAnsi="Times New Roman"/>
        </w:rPr>
        <w:t xml:space="preserve"> </w:t>
      </w:r>
    </w:p>
    <w:p w14:paraId="7739AB40" w14:textId="414770FA"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proofErr w:type="gramStart"/>
      <w:r>
        <w:rPr>
          <w:rFonts w:ascii="Times New Roman" w:hAnsi="Times New Roman"/>
          <w:shd w:val="clear" w:color="auto" w:fill="FFFF00"/>
        </w:rPr>
        <w:t>[</w:t>
      </w:r>
      <w:r w:rsidR="004F2D77">
        <w:rPr>
          <w:rFonts w:ascii="Times New Roman" w:hAnsi="Times New Roman"/>
          <w:shd w:val="clear" w:color="auto" w:fill="FFFF00"/>
        </w:rPr>
        <w:t xml:space="preserve">  </w:t>
      </w:r>
      <w:proofErr w:type="gramEnd"/>
      <w:r w:rsidR="004F2D77">
        <w:rPr>
          <w:rFonts w:ascii="Times New Roman" w:hAnsi="Times New Roman"/>
          <w:shd w:val="clear" w:color="auto" w:fill="FFFF00"/>
        </w:rPr>
        <w:t xml:space="preserve">                   </w:t>
      </w:r>
      <w:r>
        <w:rPr>
          <w:rFonts w:ascii="Times New Roman" w:hAnsi="Times New Roman"/>
          <w:shd w:val="clear" w:color="auto" w:fill="FFFF00"/>
        </w:rPr>
        <w:t>DOPLNIT</w:t>
      </w:r>
      <w:r w:rsidR="004F2D77">
        <w:rPr>
          <w:rFonts w:ascii="Times New Roman" w:hAnsi="Times New Roman"/>
          <w:shd w:val="clear" w:color="auto" w:fill="FFFF00"/>
        </w:rPr>
        <w:t xml:space="preserve">                     </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641505F9" w:rsidR="005853B8" w:rsidRDefault="000625E1" w:rsidP="000625E1">
      <w:pPr>
        <w:pStyle w:val="Odrazka2"/>
        <w:numPr>
          <w:ilvl w:val="2"/>
          <w:numId w:val="4"/>
        </w:numPr>
        <w:rPr>
          <w:rFonts w:ascii="Times New Roman" w:hAnsi="Times New Roman"/>
        </w:rPr>
      </w:pPr>
      <w:r>
        <w:rPr>
          <w:rFonts w:ascii="Times New Roman" w:hAnsi="Times New Roman"/>
        </w:rPr>
        <w:t>o</w:t>
      </w:r>
      <w:r w:rsidR="00751E2C">
        <w:rPr>
          <w:rFonts w:ascii="Times New Roman" w:hAnsi="Times New Roman"/>
        </w:rPr>
        <w:t>bchodní firmu/název a sídlo Kupujícího,</w:t>
      </w:r>
    </w:p>
    <w:p w14:paraId="0E1244EE" w14:textId="77777777" w:rsidR="005853B8" w:rsidRDefault="00751E2C" w:rsidP="000625E1">
      <w:pPr>
        <w:pStyle w:val="Odrazka2"/>
        <w:numPr>
          <w:ilvl w:val="2"/>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rsidP="000625E1">
      <w:pPr>
        <w:pStyle w:val="Odrazka2"/>
        <w:numPr>
          <w:ilvl w:val="2"/>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rsidP="000625E1">
      <w:pPr>
        <w:pStyle w:val="Odrazka2"/>
        <w:numPr>
          <w:ilvl w:val="2"/>
          <w:numId w:val="4"/>
        </w:numPr>
        <w:rPr>
          <w:rFonts w:ascii="Times New Roman" w:hAnsi="Times New Roman"/>
        </w:rPr>
      </w:pPr>
      <w:r>
        <w:rPr>
          <w:rFonts w:ascii="Times New Roman" w:hAnsi="Times New Roman"/>
        </w:rPr>
        <w:t>daňové identifikační číslo Prodávajícího,</w:t>
      </w:r>
    </w:p>
    <w:p w14:paraId="68F4C6A8" w14:textId="77777777" w:rsidR="005853B8" w:rsidRDefault="00751E2C" w:rsidP="000625E1">
      <w:pPr>
        <w:pStyle w:val="Odrazka2"/>
        <w:numPr>
          <w:ilvl w:val="2"/>
          <w:numId w:val="4"/>
        </w:numPr>
        <w:rPr>
          <w:rFonts w:ascii="Times New Roman" w:hAnsi="Times New Roman"/>
        </w:rPr>
      </w:pPr>
      <w:r>
        <w:rPr>
          <w:rFonts w:ascii="Times New Roman" w:hAnsi="Times New Roman"/>
        </w:rPr>
        <w:t>evidenční číslo daňového dokladu,</w:t>
      </w:r>
    </w:p>
    <w:p w14:paraId="1176038F" w14:textId="77777777" w:rsidR="005853B8" w:rsidRDefault="00751E2C" w:rsidP="000625E1">
      <w:pPr>
        <w:pStyle w:val="Odrazka2"/>
        <w:numPr>
          <w:ilvl w:val="2"/>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rsidP="000625E1">
      <w:pPr>
        <w:pStyle w:val="Odrazka2"/>
        <w:numPr>
          <w:ilvl w:val="2"/>
          <w:numId w:val="4"/>
        </w:numPr>
        <w:rPr>
          <w:rFonts w:ascii="Times New Roman" w:hAnsi="Times New Roman"/>
        </w:rPr>
      </w:pPr>
      <w:r>
        <w:rPr>
          <w:rFonts w:ascii="Times New Roman" w:hAnsi="Times New Roman"/>
        </w:rPr>
        <w:t>datum vystavení daňového dokladu,</w:t>
      </w:r>
    </w:p>
    <w:p w14:paraId="1C848589" w14:textId="77777777" w:rsidR="005853B8" w:rsidRDefault="00751E2C" w:rsidP="000625E1">
      <w:pPr>
        <w:pStyle w:val="Odrazka2"/>
        <w:numPr>
          <w:ilvl w:val="2"/>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336699CB" w:rsidR="005853B8" w:rsidRDefault="00751E2C" w:rsidP="000625E1">
      <w:pPr>
        <w:pStyle w:val="Odrazka2"/>
        <w:numPr>
          <w:ilvl w:val="2"/>
          <w:numId w:val="4"/>
        </w:numPr>
        <w:rPr>
          <w:rFonts w:ascii="Times New Roman" w:hAnsi="Times New Roman"/>
        </w:rPr>
      </w:pPr>
      <w:r>
        <w:rPr>
          <w:rFonts w:ascii="Times New Roman" w:hAnsi="Times New Roman"/>
        </w:rPr>
        <w:t>cena plnění</w:t>
      </w:r>
      <w:r w:rsidR="00334D4D">
        <w:rPr>
          <w:rFonts w:ascii="Times New Roman" w:hAnsi="Times New Roman"/>
        </w:rPr>
        <w:t>.</w:t>
      </w:r>
    </w:p>
    <w:p w14:paraId="7CAE4234" w14:textId="77777777" w:rsidR="00235B6F" w:rsidRPr="00235B6F" w:rsidRDefault="00235B6F" w:rsidP="00235B6F">
      <w:pPr>
        <w:pStyle w:val="Odstavecseseznamem"/>
        <w:ind w:left="397" w:firstLine="311"/>
        <w:rPr>
          <w:rFonts w:ascii="Times New Roman" w:hAnsi="Times New Roman"/>
        </w:rPr>
      </w:pPr>
      <w:r w:rsidRPr="00235B6F">
        <w:rPr>
          <w:rFonts w:ascii="Times New Roman" w:hAnsi="Times New Roman"/>
        </w:rPr>
        <w:t xml:space="preserve">Faktura bude obsahovat také označení: </w:t>
      </w:r>
      <w:r w:rsidRPr="00235B6F">
        <w:rPr>
          <w:rFonts w:ascii="Times New Roman" w:hAnsi="Times New Roman"/>
          <w:b/>
          <w:bCs/>
        </w:rPr>
        <w:t>VZ:</w:t>
      </w:r>
      <w:bookmarkStart w:id="1" w:name="_Hlk114128893"/>
      <w:bookmarkStart w:id="2" w:name="_Hlk114127701"/>
      <w:r w:rsidRPr="00235B6F">
        <w:rPr>
          <w:rFonts w:ascii="Times New Roman" w:hAnsi="Times New Roman"/>
          <w:b/>
          <w:bCs/>
        </w:rPr>
        <w:t xml:space="preserve"> „FAF UK – </w:t>
      </w:r>
      <w:proofErr w:type="spellStart"/>
      <w:r w:rsidRPr="00235B6F">
        <w:rPr>
          <w:rFonts w:ascii="Times New Roman" w:hAnsi="Times New Roman"/>
          <w:b/>
          <w:bCs/>
        </w:rPr>
        <w:t>Microplate</w:t>
      </w:r>
      <w:proofErr w:type="spellEnd"/>
      <w:r w:rsidRPr="00235B6F">
        <w:rPr>
          <w:rFonts w:ascii="Times New Roman" w:hAnsi="Times New Roman"/>
          <w:b/>
          <w:bCs/>
        </w:rPr>
        <w:t xml:space="preserve"> </w:t>
      </w:r>
      <w:proofErr w:type="spellStart"/>
      <w:r w:rsidRPr="00235B6F">
        <w:rPr>
          <w:rFonts w:ascii="Times New Roman" w:hAnsi="Times New Roman"/>
          <w:b/>
          <w:bCs/>
        </w:rPr>
        <w:t>Reader</w:t>
      </w:r>
      <w:proofErr w:type="spellEnd"/>
      <w:r w:rsidRPr="00235B6F">
        <w:rPr>
          <w:rFonts w:ascii="Times New Roman" w:hAnsi="Times New Roman"/>
          <w:b/>
          <w:bCs/>
        </w:rPr>
        <w:t>“</w:t>
      </w:r>
      <w:bookmarkEnd w:id="1"/>
      <w:r w:rsidRPr="00235B6F">
        <w:rPr>
          <w:rFonts w:ascii="Times New Roman" w:hAnsi="Times New Roman"/>
        </w:rPr>
        <w:t>.</w:t>
      </w:r>
      <w:bookmarkEnd w:id="2"/>
      <w:r w:rsidRPr="00235B6F">
        <w:rPr>
          <w:rFonts w:ascii="Times New Roman" w:hAnsi="Times New Roman"/>
        </w:rPr>
        <w:t xml:space="preserve"> </w:t>
      </w:r>
    </w:p>
    <w:p w14:paraId="442EBF40" w14:textId="2120A4BD" w:rsidR="00235B6F" w:rsidRPr="00235B6F" w:rsidRDefault="00235B6F" w:rsidP="00235B6F">
      <w:pPr>
        <w:pStyle w:val="Odstavecseseznamem"/>
        <w:ind w:left="708"/>
        <w:rPr>
          <w:rFonts w:ascii="Times New Roman" w:hAnsi="Times New Roman"/>
          <w:b/>
          <w:bCs/>
        </w:rPr>
      </w:pPr>
      <w:r w:rsidRPr="00235B6F">
        <w:rPr>
          <w:rFonts w:ascii="Times New Roman" w:hAnsi="Times New Roman"/>
          <w:b/>
          <w:bCs/>
        </w:rPr>
        <w:t>V</w:t>
      </w:r>
      <w:r w:rsidR="000625E1">
        <w:rPr>
          <w:rFonts w:ascii="Times New Roman" w:hAnsi="Times New Roman"/>
          <w:b/>
          <w:bCs/>
        </w:rPr>
        <w:t>eřejná zakázka</w:t>
      </w:r>
      <w:r w:rsidRPr="00235B6F">
        <w:rPr>
          <w:rFonts w:ascii="Times New Roman" w:hAnsi="Times New Roman"/>
          <w:b/>
          <w:bCs/>
        </w:rPr>
        <w:t xml:space="preserve"> je součástí projektu</w:t>
      </w:r>
      <w:r w:rsidR="000573D3">
        <w:rPr>
          <w:rFonts w:ascii="Times New Roman" w:hAnsi="Times New Roman"/>
          <w:b/>
          <w:bCs/>
        </w:rPr>
        <w:t xml:space="preserve"> s názvem: </w:t>
      </w:r>
      <w:r w:rsidRPr="00235B6F">
        <w:rPr>
          <w:rFonts w:ascii="Times New Roman" w:hAnsi="Times New Roman"/>
          <w:b/>
          <w:bCs/>
        </w:rPr>
        <w:t xml:space="preserve">Zelené dovednosti na UK, </w:t>
      </w:r>
      <w:proofErr w:type="spellStart"/>
      <w:r w:rsidRPr="00235B6F">
        <w:rPr>
          <w:rFonts w:ascii="Times New Roman" w:hAnsi="Times New Roman"/>
          <w:b/>
          <w:bCs/>
        </w:rPr>
        <w:t>reg</w:t>
      </w:r>
      <w:proofErr w:type="spellEnd"/>
      <w:r w:rsidRPr="00235B6F">
        <w:rPr>
          <w:rFonts w:ascii="Times New Roman" w:hAnsi="Times New Roman"/>
          <w:b/>
          <w:bCs/>
        </w:rPr>
        <w:t>. č. NPO_UK_MSMT-2114/2024-4, financovaného z Národního plánu obnovy.</w:t>
      </w:r>
    </w:p>
    <w:p w14:paraId="3D4434E6" w14:textId="77777777" w:rsidR="00235B6F" w:rsidRDefault="00235B6F" w:rsidP="00235B6F">
      <w:pPr>
        <w:pStyle w:val="Odrazka2"/>
        <w:tabs>
          <w:tab w:val="left" w:pos="1418"/>
        </w:tabs>
        <w:ind w:left="851"/>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w:t>
      </w:r>
      <w:r w:rsidRPr="3827A91B">
        <w:rPr>
          <w:rFonts w:ascii="Times New Roman" w:hAnsi="Times New Roman"/>
        </w:rPr>
        <w:lastRenderedPageBreak/>
        <w:t xml:space="preserve">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707BD180"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001C76F9">
        <w:rPr>
          <w:rFonts w:ascii="Times New Roman" w:hAnsi="Times New Roman"/>
          <w:b/>
          <w:bCs/>
        </w:rPr>
        <w:t xml:space="preserve">do </w:t>
      </w:r>
      <w:r w:rsidR="00235B6F">
        <w:rPr>
          <w:rFonts w:ascii="Times New Roman" w:hAnsi="Times New Roman"/>
          <w:b/>
          <w:bCs/>
        </w:rPr>
        <w:t xml:space="preserve"> 6 </w:t>
      </w:r>
      <w:r w:rsidRPr="001C76F9">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t xml:space="preserve">Místo plnění </w:t>
      </w:r>
    </w:p>
    <w:p w14:paraId="5E264422" w14:textId="77777777"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22A7D177" w:rsidR="005853B8" w:rsidRDefault="00751E2C" w:rsidP="000625E1">
      <w:pPr>
        <w:pStyle w:val="Odrazka2"/>
        <w:numPr>
          <w:ilvl w:val="0"/>
          <w:numId w:val="37"/>
        </w:numPr>
        <w:tabs>
          <w:tab w:val="left" w:pos="1418"/>
        </w:tabs>
        <w:rPr>
          <w:rFonts w:ascii="Times New Roman" w:hAnsi="Times New Roman"/>
        </w:rPr>
      </w:pPr>
      <w:r>
        <w:rPr>
          <w:rFonts w:ascii="Times New Roman" w:hAnsi="Times New Roman"/>
        </w:rPr>
        <w:t>seznam předávaných součástí přístroje,</w:t>
      </w:r>
    </w:p>
    <w:p w14:paraId="446CB6CC" w14:textId="4B91C659" w:rsidR="005853B8" w:rsidRDefault="00751E2C" w:rsidP="000625E1">
      <w:pPr>
        <w:pStyle w:val="Odrazka2"/>
        <w:numPr>
          <w:ilvl w:val="0"/>
          <w:numId w:val="37"/>
        </w:numPr>
        <w:tabs>
          <w:tab w:val="left" w:pos="1418"/>
        </w:tabs>
        <w:rPr>
          <w:rFonts w:ascii="Times New Roman" w:hAnsi="Times New Roman"/>
        </w:rPr>
      </w:pPr>
      <w:r>
        <w:rPr>
          <w:rFonts w:ascii="Times New Roman" w:hAnsi="Times New Roman"/>
        </w:rPr>
        <w:lastRenderedPageBreak/>
        <w:t xml:space="preserve">prohlášení Prodávajícího, že tento přístroj je v souladu s platnými právními předpisy, technickými normami a v souladu s Technickou specifikací plnění a obchodními podmínkami stanovenými ve Smlouvě, </w:t>
      </w:r>
    </w:p>
    <w:p w14:paraId="19AD93FE" w14:textId="3C01FBA0" w:rsidR="005853B8" w:rsidRDefault="00751E2C" w:rsidP="000625E1">
      <w:pPr>
        <w:pStyle w:val="Odrazka2"/>
        <w:numPr>
          <w:ilvl w:val="0"/>
          <w:numId w:val="37"/>
        </w:numPr>
        <w:tabs>
          <w:tab w:val="left" w:pos="1418"/>
        </w:tabs>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proofErr w:type="gramStart"/>
      <w:r>
        <w:rPr>
          <w:rFonts w:ascii="Times New Roman" w:hAnsi="Times New Roman"/>
        </w:rPr>
        <w:t>Nepředloží</w:t>
      </w:r>
      <w:proofErr w:type="gramEnd"/>
      <w:r>
        <w:rPr>
          <w:rFonts w:ascii="Times New Roman" w:hAnsi="Times New Roman"/>
        </w:rPr>
        <w:t>-li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t>Předáním přístroje stvrzeného podpisem kontaktních osob ve věcech technických podle  Smlouvy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Záruční doba na dodávku je </w:t>
      </w:r>
      <w:r w:rsidRPr="3827A91B">
        <w:rPr>
          <w:rFonts w:ascii="Times New Roman" w:hAnsi="Times New Roman"/>
          <w:b/>
          <w:bCs/>
        </w:rPr>
        <w:t>24</w:t>
      </w:r>
      <w:r w:rsidRPr="3827A91B">
        <w:rPr>
          <w:rFonts w:ascii="Times New Roman" w:hAnsi="Times New Roman"/>
        </w:rPr>
        <w:t xml:space="preserve"> měsíců. </w:t>
      </w:r>
    </w:p>
    <w:p w14:paraId="34134690" w14:textId="055FFB80"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r w:rsidR="00235B6F">
        <w:rPr>
          <w:rFonts w:ascii="Times New Roman" w:hAnsi="Times New Roman"/>
        </w:rPr>
        <w:t xml:space="preserve"> </w:t>
      </w:r>
      <w:r w:rsidR="00235B6F" w:rsidRPr="001170F6">
        <w:rPr>
          <w:rFonts w:ascii="Times New Roman" w:hAnsi="Times New Roman"/>
          <w:b/>
          <w:bCs/>
        </w:rPr>
        <w:t>Pokud je podmínkou platnosti záruky registrace na internetových stránkách výrobce, kterou má provést kupující, prodávající je povinný na to kupujícího písemně upozornit.</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r w:rsidRPr="3827A91B">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Kupující povinen uhradit Prodávajícímu účelně a prokazatelně vynaložené náklady na odstranění vady. </w:t>
      </w:r>
    </w:p>
    <w:p w14:paraId="7207962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0DE2EA8D" w:rsidR="005853B8" w:rsidRDefault="3827A91B">
      <w:pPr>
        <w:pStyle w:val="Nadpis2"/>
        <w:numPr>
          <w:ilvl w:val="1"/>
          <w:numId w:val="2"/>
        </w:numPr>
        <w:rPr>
          <w:rFonts w:ascii="Times New Roman" w:hAnsi="Times New Roman"/>
        </w:rPr>
      </w:pPr>
      <w:r w:rsidRPr="3827A91B">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BCA8FBE" w14:textId="77777777" w:rsidR="00D25C9C" w:rsidRPr="00D25C9C" w:rsidRDefault="00D25C9C"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301FACEF" w:rsidR="005853B8" w:rsidRDefault="3827A91B" w:rsidP="000625E1">
      <w:pPr>
        <w:pStyle w:val="Odrazka2"/>
        <w:numPr>
          <w:ilvl w:val="2"/>
          <w:numId w:val="20"/>
        </w:numPr>
        <w:tabs>
          <w:tab w:val="left" w:pos="1418"/>
        </w:tabs>
        <w:rPr>
          <w:rFonts w:ascii="Times New Roman" w:hAnsi="Times New Roman"/>
        </w:rPr>
      </w:pPr>
      <w:r w:rsidRPr="3827A91B">
        <w:rPr>
          <w:rFonts w:ascii="Times New Roman" w:hAnsi="Times New Roman"/>
        </w:rPr>
        <w:t>Kupující nebude mít dostatek finančních prostředků na úhradu kupní ceny,</w:t>
      </w:r>
    </w:p>
    <w:p w14:paraId="398D390F" w14:textId="77777777" w:rsidR="005853B8" w:rsidRDefault="00751E2C" w:rsidP="000625E1">
      <w:pPr>
        <w:pStyle w:val="Odrazka2"/>
        <w:numPr>
          <w:ilvl w:val="2"/>
          <w:numId w:val="20"/>
        </w:numPr>
        <w:tabs>
          <w:tab w:val="left" w:pos="1418"/>
        </w:tabs>
        <w:rPr>
          <w:rFonts w:ascii="Times New Roman" w:hAnsi="Times New Roman"/>
        </w:rPr>
      </w:pPr>
      <w:r>
        <w:rPr>
          <w:rFonts w:ascii="Times New Roman" w:hAnsi="Times New Roman"/>
        </w:rPr>
        <w:t>Dojde-li k podstatnému porušení povinností uložených Prodávajícímu touto Smlouvou (viz odstavec 13.3),</w:t>
      </w:r>
    </w:p>
    <w:p w14:paraId="79D2D840" w14:textId="77777777" w:rsidR="005853B8" w:rsidRDefault="00751E2C" w:rsidP="000625E1">
      <w:pPr>
        <w:pStyle w:val="Odrazka2"/>
        <w:numPr>
          <w:ilvl w:val="2"/>
          <w:numId w:val="20"/>
        </w:numPr>
        <w:tabs>
          <w:tab w:val="left" w:pos="1418"/>
        </w:tabs>
        <w:rPr>
          <w:rFonts w:ascii="Times New Roman" w:hAnsi="Times New Roman"/>
        </w:rPr>
      </w:pPr>
      <w:r>
        <w:rPr>
          <w:rFonts w:ascii="Times New Roman" w:hAnsi="Times New Roman"/>
        </w:rPr>
        <w:t>Prodávající vstoupí do likvidace;</w:t>
      </w:r>
    </w:p>
    <w:p w14:paraId="28BF0D5B" w14:textId="77777777" w:rsidR="005853B8" w:rsidRDefault="00751E2C" w:rsidP="000625E1">
      <w:pPr>
        <w:pStyle w:val="Odrazka2"/>
        <w:numPr>
          <w:ilvl w:val="2"/>
          <w:numId w:val="20"/>
        </w:numPr>
        <w:tabs>
          <w:tab w:val="left" w:pos="1418"/>
        </w:tabs>
        <w:rPr>
          <w:rFonts w:ascii="Times New Roman" w:hAnsi="Times New Roman"/>
        </w:rPr>
      </w:pPr>
      <w:r>
        <w:rPr>
          <w:rFonts w:ascii="Times New Roman" w:hAnsi="Times New Roman"/>
        </w:rPr>
        <w:t>Vůči majetku Prodávajícího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rsidP="000625E1">
      <w:pPr>
        <w:pStyle w:val="Odrazka2"/>
        <w:numPr>
          <w:ilvl w:val="2"/>
          <w:numId w:val="20"/>
        </w:numPr>
        <w:tabs>
          <w:tab w:val="left" w:pos="1418"/>
        </w:tabs>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rsidP="000625E1">
      <w:pPr>
        <w:pStyle w:val="Odrazka2"/>
        <w:numPr>
          <w:ilvl w:val="2"/>
          <w:numId w:val="20"/>
        </w:numPr>
        <w:tabs>
          <w:tab w:val="left" w:pos="1418"/>
        </w:tabs>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68967402" w:rsidR="005853B8" w:rsidRDefault="000625E1" w:rsidP="000625E1">
      <w:pPr>
        <w:pStyle w:val="Odrazka2"/>
        <w:numPr>
          <w:ilvl w:val="0"/>
          <w:numId w:val="39"/>
        </w:numPr>
        <w:tabs>
          <w:tab w:val="left" w:pos="1418"/>
        </w:tabs>
        <w:rPr>
          <w:rFonts w:ascii="Times New Roman" w:hAnsi="Times New Roman"/>
        </w:rPr>
      </w:pPr>
      <w:r>
        <w:rPr>
          <w:rFonts w:ascii="Times New Roman" w:hAnsi="Times New Roman"/>
        </w:rPr>
        <w:t xml:space="preserve"> </w:t>
      </w:r>
      <w:r w:rsidR="00751E2C">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rsidP="000625E1">
      <w:pPr>
        <w:pStyle w:val="Odrazka2"/>
        <w:numPr>
          <w:ilvl w:val="0"/>
          <w:numId w:val="39"/>
        </w:numPr>
        <w:tabs>
          <w:tab w:val="left" w:pos="1418"/>
        </w:tabs>
        <w:rPr>
          <w:rFonts w:ascii="Times New Roman" w:hAnsi="Times New Roman"/>
        </w:rPr>
      </w:pPr>
      <w:r>
        <w:rPr>
          <w:rFonts w:ascii="Times New Roman" w:hAnsi="Times New Roman"/>
        </w:rPr>
        <w:lastRenderedPageBreak/>
        <w:t>Přenechání/převod/přechod práv a povinností Prodávajícího ze Smlouvy na třetí osobu bez písemného souhlasu Kupujícího;</w:t>
      </w:r>
    </w:p>
    <w:p w14:paraId="2C6F0928" w14:textId="77777777" w:rsidR="005853B8" w:rsidRDefault="00751E2C" w:rsidP="000625E1">
      <w:pPr>
        <w:pStyle w:val="Odrazka2"/>
        <w:numPr>
          <w:ilvl w:val="0"/>
          <w:numId w:val="39"/>
        </w:numPr>
        <w:tabs>
          <w:tab w:val="left" w:pos="1418"/>
        </w:tabs>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rsidP="000625E1">
      <w:pPr>
        <w:pStyle w:val="Odrazka2"/>
        <w:numPr>
          <w:ilvl w:val="0"/>
          <w:numId w:val="39"/>
        </w:numPr>
        <w:tabs>
          <w:tab w:val="left" w:pos="1418"/>
        </w:tabs>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rsidP="000625E1">
      <w:pPr>
        <w:pStyle w:val="Odrazka2"/>
        <w:numPr>
          <w:ilvl w:val="0"/>
          <w:numId w:val="39"/>
        </w:numPr>
        <w:tabs>
          <w:tab w:val="left" w:pos="1418"/>
        </w:tabs>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hAnsi="Times New Roman"/>
        </w:rPr>
      </w:pPr>
      <w:r>
        <w:rPr>
          <w:rFonts w:ascii="Times New Roman" w:hAnsi="Times New Roman"/>
        </w:rPr>
        <w:t>Ve věcech technických:</w:t>
      </w:r>
    </w:p>
    <w:p w14:paraId="18706977" w14:textId="77777777" w:rsidR="000625E1" w:rsidRDefault="000625E1">
      <w:pPr>
        <w:ind w:firstLine="142"/>
        <w:rPr>
          <w:rFonts w:ascii="Times New Roman" w:eastAsia="Times New Roman" w:hAnsi="Times New Roman" w:cs="Times New Roman"/>
        </w:rPr>
      </w:pPr>
    </w:p>
    <w:p w14:paraId="5CD4D86D" w14:textId="4A96B04F" w:rsidR="005853B8" w:rsidRDefault="00751E2C">
      <w:pPr>
        <w:ind w:left="851"/>
        <w:rPr>
          <w:rFonts w:ascii="Times New Roman" w:eastAsia="Times New Roman" w:hAnsi="Times New Roman" w:cs="Times New Roman"/>
        </w:rPr>
      </w:pPr>
      <w:proofErr w:type="gramStart"/>
      <w:r>
        <w:rPr>
          <w:rFonts w:ascii="Times New Roman" w:hAnsi="Times New Roman"/>
          <w:b/>
          <w:bCs/>
          <w:shd w:val="clear" w:color="auto" w:fill="FFFF00"/>
        </w:rPr>
        <w:t>[</w:t>
      </w:r>
      <w:r w:rsidR="00235B6F">
        <w:rPr>
          <w:rFonts w:ascii="Times New Roman" w:hAnsi="Times New Roman"/>
          <w:b/>
          <w:bCs/>
          <w:shd w:val="clear" w:color="auto" w:fill="FFFF00"/>
        </w:rPr>
        <w:t xml:space="preserve">  </w:t>
      </w:r>
      <w:proofErr w:type="gramEnd"/>
      <w:r w:rsidR="00235B6F">
        <w:rPr>
          <w:rFonts w:ascii="Times New Roman" w:hAnsi="Times New Roman"/>
          <w:b/>
          <w:bCs/>
          <w:shd w:val="clear" w:color="auto" w:fill="FFFF00"/>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w:t>
      </w:r>
      <w:r w:rsidR="00235B6F">
        <w:rPr>
          <w:rFonts w:ascii="Times New Roman" w:hAnsi="Times New Roman"/>
          <w:b/>
          <w:bCs/>
          <w:shd w:val="clear" w:color="auto" w:fill="FFFF00"/>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w:t>
      </w:r>
      <w:r w:rsidR="00235B6F">
        <w:rPr>
          <w:rFonts w:ascii="Times New Roman" w:hAnsi="Times New Roman"/>
          <w:b/>
          <w:bCs/>
          <w:shd w:val="clear" w:color="auto" w:fill="FFFF00"/>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hAnsi="Times New Roman"/>
        </w:rPr>
      </w:pPr>
      <w:bookmarkStart w:id="3" w:name="_Hlk35946852"/>
      <w:r w:rsidRPr="3827A91B">
        <w:rPr>
          <w:rFonts w:ascii="Times New Roman" w:hAnsi="Times New Roman"/>
        </w:rPr>
        <w:t>Kupující jmenoval tohoto odpovědného zástupce pro komunikaci s Prodávajícím ve věcech technických v souvislosti s předmětem plnění dle této Smlouvy:</w:t>
      </w:r>
    </w:p>
    <w:p w14:paraId="011FF6F9" w14:textId="77777777" w:rsidR="000625E1" w:rsidRPr="000625E1" w:rsidRDefault="000625E1" w:rsidP="000625E1"/>
    <w:bookmarkEnd w:id="3"/>
    <w:p w14:paraId="573DCB37" w14:textId="7E14F1BF" w:rsidR="005853B8" w:rsidRPr="00272C71" w:rsidRDefault="00235B6F" w:rsidP="00272C71">
      <w:pPr>
        <w:ind w:firstLine="142"/>
        <w:rPr>
          <w:rFonts w:ascii="Times New Roman" w:hAnsi="Times New Roman" w:cs="Times New Roman"/>
        </w:rPr>
      </w:pPr>
      <w:r w:rsidRPr="00235B6F">
        <w:rPr>
          <w:rFonts w:ascii="Times New Roman" w:hAnsi="Times New Roman"/>
          <w:b/>
          <w:bCs/>
        </w:rPr>
        <w:t xml:space="preserve">RNDr. Jaroslav Jenčo, Ph.D.; e-mail: </w:t>
      </w:r>
      <w:hyperlink r:id="rId7" w:history="1">
        <w:r w:rsidRPr="00235B6F">
          <w:rPr>
            <w:rStyle w:val="Hypertextovodkaz"/>
            <w:b/>
            <w:bCs/>
          </w:rPr>
          <w:t>jencoj</w:t>
        </w:r>
        <w:r w:rsidRPr="00235B6F">
          <w:rPr>
            <w:rStyle w:val="Hypertextovodkaz"/>
            <w:rFonts w:ascii="Times New Roman" w:hAnsi="Times New Roman"/>
            <w:b/>
            <w:bCs/>
          </w:rPr>
          <w:t>@faf.cuni.cz</w:t>
        </w:r>
      </w:hyperlink>
      <w:r w:rsidRPr="00235B6F">
        <w:rPr>
          <w:rFonts w:ascii="Times New Roman" w:hAnsi="Times New Roman"/>
        </w:rPr>
        <w:t>; tel:</w:t>
      </w:r>
      <w:r w:rsidRPr="00235B6F">
        <w:rPr>
          <w:rFonts w:ascii="Times New Roman" w:hAnsi="Times New Roman"/>
          <w:b/>
          <w:bCs/>
        </w:rPr>
        <w:t xml:space="preserve"> +420 495 067 278.</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6FDCA477" w14:textId="77777777" w:rsidR="000625E1" w:rsidRDefault="000625E1">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lastRenderedPageBreak/>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4" w:name="_Hlk35946903"/>
      <w:r w:rsidRPr="3827A91B">
        <w:rPr>
          <w:rStyle w:val="None"/>
          <w:rFonts w:ascii="Times New Roman" w:hAnsi="Times New Roman"/>
        </w:rPr>
        <w:t>Vyšší moc</w:t>
      </w:r>
      <w:bookmarkEnd w:id="4"/>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5"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 xml:space="preserve">Za vyšší moc je pro účely této Smlouvy považována každá událost nezávislá na vůli Smluvních stran, která znemožňuje plnění smluvních závazků a kterou nebylo možné předvídat v době vzniku </w:t>
      </w:r>
      <w:r w:rsidRPr="3827A91B">
        <w:rPr>
          <w:rStyle w:val="None"/>
          <w:rFonts w:ascii="Times New Roman" w:hAnsi="Times New Roman"/>
        </w:rPr>
        <w:lastRenderedPageBreak/>
        <w:t>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5"/>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4526DFD0" w:rsidR="005853B8" w:rsidRPr="00D62D9F" w:rsidRDefault="00C03C01" w:rsidP="00C03C01">
      <w:pPr>
        <w:pStyle w:val="Nadpis2"/>
        <w:numPr>
          <w:ilvl w:val="0"/>
          <w:numId w:val="40"/>
        </w:numPr>
        <w:ind w:left="1134" w:firstLine="0"/>
        <w:rPr>
          <w:rFonts w:ascii="Times New Roman" w:eastAsia="Times New Roman" w:hAnsi="Times New Roman" w:cs="Times New Roman"/>
          <w:color w:val="000000" w:themeColor="text1"/>
        </w:rPr>
      </w:pPr>
      <w:r w:rsidRPr="00B7028D">
        <w:rPr>
          <w:rFonts w:ascii="Times New Roman" w:hAnsi="Times New Roman" w:cs="Times New Roman"/>
        </w:rPr>
        <w:t xml:space="preserve">archivovat veškeré písemnosti zhotovené pro plnění předmětu dle této Smlouvy a umožnit osobám oprávněným k výkonu kontroly </w:t>
      </w:r>
      <w:r>
        <w:rPr>
          <w:rFonts w:ascii="Times New Roman" w:hAnsi="Times New Roman" w:cs="Times New Roman"/>
        </w:rPr>
        <w:t>P</w:t>
      </w:r>
      <w:r w:rsidRPr="00B7028D">
        <w:rPr>
          <w:rFonts w:ascii="Times New Roman" w:hAnsi="Times New Roman" w:cs="Times New Roman"/>
        </w:rPr>
        <w:t xml:space="preserve">rojektu, z něhož je plnění dle této Smlouvy hrazeno, provést kontrolu dokladů souvisejících s tímto plněním, a to po celou dobu archivace </w:t>
      </w:r>
      <w:r>
        <w:rPr>
          <w:rFonts w:ascii="Times New Roman" w:hAnsi="Times New Roman" w:cs="Times New Roman"/>
        </w:rPr>
        <w:t>P</w:t>
      </w:r>
      <w:r w:rsidRPr="00B7028D">
        <w:rPr>
          <w:rFonts w:ascii="Times New Roman" w:hAnsi="Times New Roman" w:cs="Times New Roman"/>
        </w:rPr>
        <w:t>rojektu, minimálně však do konce roku 203</w:t>
      </w:r>
      <w:r>
        <w:rPr>
          <w:rFonts w:ascii="Times New Roman" w:hAnsi="Times New Roman" w:cs="Times New Roman"/>
        </w:rPr>
        <w:t>5</w:t>
      </w:r>
      <w:r w:rsidRPr="00B7028D">
        <w:rPr>
          <w:rFonts w:ascii="Times New Roman" w:hAnsi="Times New Roman" w:cs="Times New Roman"/>
        </w:rPr>
        <w:t>. Kupující je oprávněn po uplynutí 10 let od ukončení plnění podle této Smlouvy od Prodávajícího výše uvedené dokumenty bezplatně převzít</w:t>
      </w:r>
    </w:p>
    <w:p w14:paraId="3F8F4B62" w14:textId="301A08F0" w:rsidR="00C03C01" w:rsidRDefault="00C03C01" w:rsidP="00C03C01">
      <w:pPr>
        <w:pStyle w:val="Nadpis2"/>
        <w:numPr>
          <w:ilvl w:val="0"/>
          <w:numId w:val="40"/>
        </w:numPr>
        <w:ind w:left="1134" w:firstLine="0"/>
        <w:rPr>
          <w:rFonts w:ascii="Times New Roman" w:hAnsi="Times New Roman" w:cs="Times New Roman"/>
        </w:rPr>
      </w:pPr>
      <w:r>
        <w:rPr>
          <w:rFonts w:ascii="Times New Roman" w:hAnsi="Times New Roman" w:cs="Times New Roman"/>
        </w:rPr>
        <w:t xml:space="preserve"> </w:t>
      </w:r>
      <w:r w:rsidRPr="00B7028D">
        <w:rPr>
          <w:rFonts w:ascii="Times New Roman" w:hAnsi="Times New Roman" w:cs="Times New Roman"/>
        </w:rPr>
        <w:t xml:space="preserve">jako osoba povinná dle ustanovení § 2 písm. e) zákona č. 320/2001 Sb., o finanční kontrole ve veřejné správě, ve znění pozdějších předpisů, spolupůsobit při výkonu finanční kontroly, mj. umožnit všem subjektům oprávněným k výkonu kontroly Projektu, zejména Řídicímu orgánu </w:t>
      </w:r>
      <w:r>
        <w:rPr>
          <w:rFonts w:ascii="Times New Roman" w:hAnsi="Times New Roman" w:cs="Times New Roman"/>
        </w:rPr>
        <w:t xml:space="preserve">poskytovatele dotace </w:t>
      </w:r>
      <w:r w:rsidRPr="00B7028D">
        <w:rPr>
          <w:rFonts w:ascii="Times New Roman" w:hAnsi="Times New Roman" w:cs="Times New Roman"/>
        </w:rPr>
        <w:t>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37F14FCD" w:rsidR="005853B8" w:rsidRDefault="3827A91B" w:rsidP="0047344B">
      <w:pPr>
        <w:pStyle w:val="Nadpis2"/>
        <w:numPr>
          <w:ilvl w:val="1"/>
          <w:numId w:val="2"/>
        </w:numPr>
        <w:rPr>
          <w:rFonts w:ascii="Times New Roman" w:hAnsi="Times New Roman" w:cs="Times New Roman"/>
        </w:rPr>
      </w:pPr>
      <w:r w:rsidRPr="00D62D9F">
        <w:rPr>
          <w:rFonts w:ascii="Times New Roman" w:hAnsi="Times New Roman" w:cs="Times New Roman"/>
        </w:rPr>
        <w:lastRenderedPageBreak/>
        <w:t xml:space="preserve">Tato Smlouva je sepsána v českém jazyce. Pokud je Smlouva uzavírána elektronickými prostředky, je vyhotovena v jednom originále. Pokud je Smlouva uzavírána v listinné podobě, je vyhotovena ve dvou stejnopisech s platností originálu, z nichž každá Smluvní strana </w:t>
      </w:r>
      <w:proofErr w:type="gramStart"/>
      <w:r w:rsidRPr="00D62D9F">
        <w:rPr>
          <w:rFonts w:ascii="Times New Roman" w:hAnsi="Times New Roman" w:cs="Times New Roman"/>
        </w:rPr>
        <w:t>obdrží</w:t>
      </w:r>
      <w:proofErr w:type="gramEnd"/>
      <w:r w:rsidRPr="00D62D9F">
        <w:rPr>
          <w:rFonts w:ascii="Times New Roman" w:hAnsi="Times New Roman" w:cs="Times New Roman"/>
        </w:rPr>
        <w:t xml:space="preserve"> po jednom.</w:t>
      </w:r>
    </w:p>
    <w:p w14:paraId="058F0F98" w14:textId="77777777" w:rsidR="000625E1" w:rsidRDefault="000625E1" w:rsidP="000625E1"/>
    <w:p w14:paraId="54ECD181" w14:textId="25AD9C5F"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Příloha č. 1: Technická specifikace</w:t>
      </w:r>
      <w:r w:rsidR="00235B6F">
        <w:rPr>
          <w:rStyle w:val="None"/>
          <w:rFonts w:ascii="Times New Roman" w:hAnsi="Times New Roman"/>
          <w:i/>
          <w:iCs/>
        </w:rPr>
        <w:t>,</w:t>
      </w:r>
      <w:r>
        <w:rPr>
          <w:rStyle w:val="None"/>
          <w:rFonts w:ascii="Times New Roman" w:hAnsi="Times New Roman"/>
          <w:i/>
          <w:iCs/>
        </w:rPr>
        <w:t xml:space="preserve"> </w:t>
      </w:r>
    </w:p>
    <w:p w14:paraId="1C2E2D3D" w14:textId="1AC87560" w:rsidR="005853B8" w:rsidRDefault="005853B8">
      <w:pPr>
        <w:ind w:left="1843" w:hanging="992"/>
        <w:rPr>
          <w:rStyle w:val="None"/>
          <w:rFonts w:ascii="Times New Roman" w:eastAsia="Times New Roman" w:hAnsi="Times New Roman" w:cs="Times New Roman"/>
          <w:i/>
          <w:iCs/>
        </w:rPr>
      </w:pPr>
    </w:p>
    <w:p w14:paraId="328A3BCD" w14:textId="77777777" w:rsidR="005853B8" w:rsidRDefault="005853B8">
      <w:pPr>
        <w:rPr>
          <w:rStyle w:val="None"/>
          <w:rFonts w:ascii="Times New Roman" w:eastAsia="Times New Roman" w:hAnsi="Times New Roman" w:cs="Times New Roman"/>
        </w:rPr>
      </w:pPr>
    </w:p>
    <w:p w14:paraId="73987C0B" w14:textId="77777777" w:rsidR="000A6CD5" w:rsidRDefault="000A6CD5">
      <w:pPr>
        <w:rPr>
          <w:rStyle w:val="None"/>
          <w:rFonts w:ascii="Times New Roman" w:eastAsia="Times New Roman" w:hAnsi="Times New Roman" w:cs="Times New Roman"/>
        </w:rPr>
      </w:pPr>
    </w:p>
    <w:p w14:paraId="7641C0FE" w14:textId="77777777" w:rsidR="000A6CD5" w:rsidRDefault="000A6CD5">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32CF97B0" w14:textId="77777777" w:rsidR="000625E1" w:rsidRDefault="000625E1">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01EBBF7E" w14:textId="77777777" w:rsidR="000625E1" w:rsidRDefault="000625E1">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1CC829EE" w:rsidR="005853B8" w:rsidRDefault="00B31627">
      <w:pPr>
        <w:rPr>
          <w:rStyle w:val="None"/>
          <w:rFonts w:ascii="Times New Roman" w:eastAsia="Times New Roman" w:hAnsi="Times New Roman" w:cs="Times New Roman"/>
        </w:rPr>
      </w:pPr>
      <w:r>
        <w:rPr>
          <w:rStyle w:val="None"/>
          <w:rFonts w:ascii="Times New Roman" w:hAnsi="Times New Roman"/>
        </w:rPr>
        <w:t>doc</w:t>
      </w:r>
      <w:r w:rsidR="00751E2C">
        <w:rPr>
          <w:rStyle w:val="None"/>
          <w:rFonts w:ascii="Times New Roman" w:hAnsi="Times New Roman"/>
        </w:rPr>
        <w:t xml:space="preserve">. PharmDr. </w:t>
      </w:r>
      <w:r>
        <w:rPr>
          <w:rStyle w:val="None"/>
          <w:rFonts w:ascii="Times New Roman" w:hAnsi="Times New Roman"/>
        </w:rPr>
        <w:t>Jaroslav Roh</w:t>
      </w:r>
      <w:r w:rsidR="00751E2C">
        <w:rPr>
          <w:rStyle w:val="None"/>
          <w:rFonts w:ascii="Times New Roman" w:hAnsi="Times New Roman"/>
        </w:rPr>
        <w:t xml:space="preserve">, Ph.D.               </w:t>
      </w:r>
      <w:r w:rsidR="00751E2C">
        <w:rPr>
          <w:rStyle w:val="None"/>
          <w:rFonts w:ascii="Times New Roman" w:hAnsi="Times New Roman"/>
        </w:rPr>
        <w:tab/>
      </w:r>
      <w:r w:rsidR="00751E2C">
        <w:rPr>
          <w:rStyle w:val="None"/>
          <w:rFonts w:ascii="Times New Roman" w:hAnsi="Times New Roman"/>
        </w:rPr>
        <w:tab/>
      </w:r>
      <w:r>
        <w:rPr>
          <w:rStyle w:val="None"/>
          <w:rFonts w:ascii="Times New Roman" w:hAnsi="Times New Roman"/>
        </w:rPr>
        <w:tab/>
      </w:r>
      <w:proofErr w:type="gramStart"/>
      <w:r w:rsidR="00751E2C">
        <w:rPr>
          <w:rStyle w:val="None"/>
          <w:rFonts w:ascii="Times New Roman" w:hAnsi="Times New Roman"/>
          <w:shd w:val="clear" w:color="auto" w:fill="FFFF00"/>
        </w:rPr>
        <w:t>Jméno</w:t>
      </w:r>
      <w:r w:rsidR="00751E2C">
        <w:rPr>
          <w:rStyle w:val="None"/>
          <w:rFonts w:ascii="Times New Roman" w:hAnsi="Times New Roman"/>
        </w:rPr>
        <w:t>:_</w:t>
      </w:r>
      <w:proofErr w:type="gramEnd"/>
      <w:r w:rsidR="00751E2C">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2424F5A0" w14:textId="77777777" w:rsidR="000A6CD5" w:rsidRDefault="000A6CD5">
      <w:pPr>
        <w:rPr>
          <w:rStyle w:val="None"/>
          <w:rFonts w:ascii="Times New Roman" w:eastAsia="Times New Roman" w:hAnsi="Times New Roman" w:cs="Times New Roman"/>
        </w:rPr>
      </w:pPr>
    </w:p>
    <w:p w14:paraId="60855F09" w14:textId="77777777" w:rsidR="000A6CD5" w:rsidRDefault="000A6CD5">
      <w:pPr>
        <w:rPr>
          <w:rStyle w:val="None"/>
          <w:rFonts w:ascii="Times New Roman" w:eastAsia="Times New Roman" w:hAnsi="Times New Roman" w:cs="Times New Roman"/>
        </w:rPr>
      </w:pPr>
    </w:p>
    <w:p w14:paraId="2D13316C" w14:textId="77777777" w:rsidR="000A6CD5" w:rsidRDefault="000A6CD5">
      <w:pPr>
        <w:rPr>
          <w:rStyle w:val="None"/>
          <w:rFonts w:ascii="Times New Roman" w:eastAsia="Times New Roman" w:hAnsi="Times New Roman" w:cs="Times New Roman"/>
        </w:rPr>
      </w:pPr>
    </w:p>
    <w:p w14:paraId="5374CC6E" w14:textId="51818BF8" w:rsidR="005853B8" w:rsidRDefault="00751E2C" w:rsidP="000A6CD5">
      <w:pPr>
        <w:ind w:left="0"/>
      </w:pPr>
      <w:r>
        <w:rPr>
          <w:rStyle w:val="None"/>
          <w:rFonts w:ascii="Times New Roman" w:hAnsi="Times New Roman"/>
          <w:i/>
          <w:iCs/>
        </w:rPr>
        <w:t xml:space="preserve">Příloha č. 1 </w:t>
      </w:r>
      <w:r w:rsidR="00235B6F">
        <w:rPr>
          <w:rStyle w:val="None"/>
          <w:rFonts w:ascii="Times New Roman" w:hAnsi="Times New Roman"/>
          <w:i/>
          <w:iCs/>
        </w:rPr>
        <w:t>b</w:t>
      </w:r>
      <w:r>
        <w:rPr>
          <w:rStyle w:val="None"/>
          <w:rFonts w:ascii="Times New Roman" w:hAnsi="Times New Roman"/>
          <w:i/>
          <w:iCs/>
        </w:rPr>
        <w:t>ud</w:t>
      </w:r>
      <w:r w:rsidR="00235B6F">
        <w:rPr>
          <w:rStyle w:val="None"/>
          <w:rFonts w:ascii="Times New Roman" w:hAnsi="Times New Roman"/>
          <w:i/>
          <w:iCs/>
        </w:rPr>
        <w:t>e</w:t>
      </w:r>
      <w:r>
        <w:rPr>
          <w:rStyle w:val="None"/>
          <w:rFonts w:ascii="Times New Roman" w:hAnsi="Times New Roman"/>
          <w:i/>
          <w:iCs/>
        </w:rPr>
        <w:t xml:space="preserve"> doplněn</w:t>
      </w:r>
      <w:r w:rsidR="00235B6F">
        <w:rPr>
          <w:rStyle w:val="None"/>
          <w:rFonts w:ascii="Times New Roman" w:hAnsi="Times New Roman"/>
          <w:i/>
          <w:iCs/>
        </w:rPr>
        <w:t>a</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rsidSect="00235B6F">
      <w:footerReference w:type="default" r:id="rId8"/>
      <w:headerReference w:type="first" r:id="rId9"/>
      <w:pgSz w:w="12240" w:h="15840"/>
      <w:pgMar w:top="1880"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10011" w14:textId="77777777" w:rsidR="001B1269" w:rsidRDefault="001B1269">
      <w:pPr>
        <w:spacing w:before="0" w:after="0" w:line="240" w:lineRule="auto"/>
      </w:pPr>
      <w:r>
        <w:separator/>
      </w:r>
    </w:p>
  </w:endnote>
  <w:endnote w:type="continuationSeparator" w:id="0">
    <w:p w14:paraId="152E8BB2" w14:textId="77777777" w:rsidR="001B1269" w:rsidRDefault="001B126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altName w:val="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A7975" w14:textId="77777777" w:rsidR="001B1269" w:rsidRDefault="001B1269">
      <w:pPr>
        <w:spacing w:before="0" w:after="0" w:line="240" w:lineRule="auto"/>
      </w:pPr>
      <w:r>
        <w:separator/>
      </w:r>
    </w:p>
  </w:footnote>
  <w:footnote w:type="continuationSeparator" w:id="0">
    <w:p w14:paraId="6A673528" w14:textId="77777777" w:rsidR="001B1269" w:rsidRDefault="001B126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D68F4" w14:textId="59EF8C14" w:rsidR="005853B8" w:rsidRDefault="00235B6F">
    <w:pPr>
      <w:pStyle w:val="Zhlav"/>
      <w:tabs>
        <w:tab w:val="clear" w:pos="9072"/>
        <w:tab w:val="left" w:pos="3315"/>
        <w:tab w:val="left" w:pos="4365"/>
        <w:tab w:val="left" w:pos="6315"/>
      </w:tabs>
      <w:ind w:left="0"/>
      <w:jc w:val="center"/>
    </w:pPr>
    <w:r>
      <w:rPr>
        <w:noProof/>
      </w:rPr>
      <w:drawing>
        <wp:inline distT="0" distB="0" distL="0" distR="0" wp14:anchorId="55DDAF09" wp14:editId="3490C8F5">
          <wp:extent cx="5172075" cy="571500"/>
          <wp:effectExtent l="0" t="0" r="9525" b="0"/>
          <wp:docPr id="1010757469" name="Obrázek 1010757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172075"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E3739"/>
    <w:multiLevelType w:val="hybridMultilevel"/>
    <w:tmpl w:val="FE0A90F6"/>
    <w:lvl w:ilvl="0" w:tplc="67F0CC30">
      <w:start w:val="1"/>
      <w:numFmt w:val="decimal"/>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 w15:restartNumberingAfterBreak="0">
    <w:nsid w:val="1BC22B18"/>
    <w:multiLevelType w:val="hybridMultilevel"/>
    <w:tmpl w:val="8F926720"/>
    <w:lvl w:ilvl="0" w:tplc="1B422FD6">
      <w:start w:val="130"/>
      <w:numFmt w:val="bullet"/>
      <w:lvlText w:val="-"/>
      <w:lvlJc w:val="left"/>
      <w:pPr>
        <w:ind w:left="1571" w:hanging="360"/>
      </w:pPr>
      <w:rPr>
        <w:rFonts w:ascii="Arial" w:eastAsia="Arial Unicode MS"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 w15:restartNumberingAfterBreak="0">
    <w:nsid w:val="1E5D0A4C"/>
    <w:multiLevelType w:val="hybridMultilevel"/>
    <w:tmpl w:val="FF864C16"/>
    <w:lvl w:ilvl="0" w:tplc="57AE2D94">
      <w:start w:val="1"/>
      <w:numFmt w:val="lowerRoman"/>
      <w:lvlText w:val="(%1)"/>
      <w:lvlJc w:val="left"/>
      <w:pPr>
        <w:ind w:left="1571" w:hanging="720"/>
      </w:pPr>
      <w:rPr>
        <w:rFonts w:eastAsia="Arial Unicode MS" w:hint="default"/>
        <w:color w:val="000000"/>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C296D20"/>
    <w:multiLevelType w:val="hybridMultilevel"/>
    <w:tmpl w:val="543C071E"/>
    <w:lvl w:ilvl="0" w:tplc="01EACFFA">
      <w:numFmt w:val="bullet"/>
      <w:lvlText w:val="-"/>
      <w:lvlJc w:val="left"/>
      <w:pPr>
        <w:ind w:left="720" w:hanging="360"/>
      </w:pPr>
      <w:rPr>
        <w:rFonts w:ascii="Times New Roman" w:eastAsia="Arial Unicode MS"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F3C56E4"/>
    <w:multiLevelType w:val="hybridMultilevel"/>
    <w:tmpl w:val="3CFA8B9E"/>
    <w:numStyleLink w:val="ImportedStyle3"/>
  </w:abstractNum>
  <w:abstractNum w:abstractNumId="6" w15:restartNumberingAfterBreak="0">
    <w:nsid w:val="38E30AAE"/>
    <w:multiLevelType w:val="hybridMultilevel"/>
    <w:tmpl w:val="4E3CABF8"/>
    <w:lvl w:ilvl="0" w:tplc="11206FAA">
      <w:start w:val="1"/>
      <w:numFmt w:val="low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7"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F805EB9"/>
    <w:multiLevelType w:val="hybridMultilevel"/>
    <w:tmpl w:val="AE685508"/>
    <w:numStyleLink w:val="ImportedStyle4"/>
  </w:abstractNum>
  <w:abstractNum w:abstractNumId="9" w15:restartNumberingAfterBreak="0">
    <w:nsid w:val="42601618"/>
    <w:multiLevelType w:val="hybridMultilevel"/>
    <w:tmpl w:val="6DA4B18E"/>
    <w:lvl w:ilvl="0" w:tplc="59687532">
      <w:numFmt w:val="bullet"/>
      <w:lvlText w:val="-"/>
      <w:lvlJc w:val="left"/>
      <w:pPr>
        <w:ind w:left="1211" w:hanging="360"/>
      </w:pPr>
      <w:rPr>
        <w:rFonts w:ascii="Times New Roman" w:eastAsia="Times New Roman" w:hAnsi="Times New Roman" w:cs="Times New Roman" w:hint="default"/>
        <w:b/>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0" w15:restartNumberingAfterBreak="0">
    <w:nsid w:val="4BA54E21"/>
    <w:multiLevelType w:val="hybridMultilevel"/>
    <w:tmpl w:val="81DAF724"/>
    <w:lvl w:ilvl="0" w:tplc="8DEC1AF4">
      <w:numFmt w:val="bullet"/>
      <w:lvlText w:val="-"/>
      <w:lvlJc w:val="left"/>
      <w:pPr>
        <w:ind w:left="1211" w:hanging="360"/>
      </w:pPr>
      <w:rPr>
        <w:rFonts w:ascii="Arial" w:eastAsia="Arial Unicode MS"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1" w15:restartNumberingAfterBreak="0">
    <w:nsid w:val="5FC433FE"/>
    <w:multiLevelType w:val="hybridMultilevel"/>
    <w:tmpl w:val="D9CAB1CC"/>
    <w:lvl w:ilvl="0" w:tplc="C1EAD5A0">
      <w:numFmt w:val="bullet"/>
      <w:lvlText w:val="-"/>
      <w:lvlJc w:val="left"/>
      <w:pPr>
        <w:ind w:left="1211" w:hanging="360"/>
      </w:pPr>
      <w:rPr>
        <w:rFonts w:ascii="Arial" w:eastAsia="Arial Unicode MS" w:hAnsi="Arial" w:cs="Arial" w:hint="default"/>
        <w:b/>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2" w15:restartNumberingAfterBreak="0">
    <w:nsid w:val="65025D39"/>
    <w:multiLevelType w:val="hybridMultilevel"/>
    <w:tmpl w:val="1B560EC4"/>
    <w:lvl w:ilvl="0" w:tplc="F762FE94">
      <w:start w:val="2"/>
      <w:numFmt w:val="bullet"/>
      <w:lvlText w:val="-"/>
      <w:lvlJc w:val="left"/>
      <w:pPr>
        <w:ind w:left="930" w:hanging="360"/>
      </w:pPr>
      <w:rPr>
        <w:rFonts w:ascii="Times New Roman" w:eastAsia="Times New Roman" w:hAnsi="Times New Roman" w:cs="Times New Roman"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3" w15:restartNumberingAfterBreak="0">
    <w:nsid w:val="70E41850"/>
    <w:multiLevelType w:val="multilevel"/>
    <w:tmpl w:val="DFF0A5FC"/>
    <w:numStyleLink w:val="ImportedStyle1"/>
  </w:abstractNum>
  <w:abstractNum w:abstractNumId="14" w15:restartNumberingAfterBreak="0">
    <w:nsid w:val="75FB7827"/>
    <w:multiLevelType w:val="hybridMultilevel"/>
    <w:tmpl w:val="537EA252"/>
    <w:lvl w:ilvl="0" w:tplc="3CD2C926">
      <w:numFmt w:val="bullet"/>
      <w:lvlText w:val="-"/>
      <w:lvlJc w:val="left"/>
      <w:pPr>
        <w:ind w:left="1215" w:hanging="360"/>
      </w:pPr>
      <w:rPr>
        <w:rFonts w:ascii="Times New Roman" w:eastAsia="Arial Unicode MS" w:hAnsi="Times New Roman" w:cs="Times New Roman" w:hint="default"/>
        <w:sz w:val="22"/>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5"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6" w15:restartNumberingAfterBreak="0">
    <w:nsid w:val="794D5B2E"/>
    <w:multiLevelType w:val="hybridMultilevel"/>
    <w:tmpl w:val="440870C4"/>
    <w:lvl w:ilvl="0" w:tplc="75E2D926">
      <w:start w:val="1"/>
      <w:numFmt w:val="low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17"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326007526">
    <w:abstractNumId w:val="15"/>
  </w:num>
  <w:num w:numId="2" w16cid:durableId="648367199">
    <w:abstractNumId w:val="13"/>
  </w:num>
  <w:num w:numId="3" w16cid:durableId="1919242099">
    <w:abstractNumId w:val="7"/>
  </w:num>
  <w:num w:numId="4" w16cid:durableId="934747338">
    <w:abstractNumId w:val="5"/>
  </w:num>
  <w:num w:numId="5" w16cid:durableId="1341198326">
    <w:abstractNumId w:val="13"/>
  </w:num>
  <w:num w:numId="6" w16cid:durableId="1371493651">
    <w:abstractNumId w:val="3"/>
  </w:num>
  <w:num w:numId="7" w16cid:durableId="647637638">
    <w:abstractNumId w:val="8"/>
  </w:num>
  <w:num w:numId="8" w16cid:durableId="1522476862">
    <w:abstractNumId w:val="13"/>
  </w:num>
  <w:num w:numId="9" w16cid:durableId="611669562">
    <w:abstractNumId w:val="5"/>
    <w:lvlOverride w:ilvl="0">
      <w:startOverride w:val="1"/>
      <w:lvl w:ilvl="0" w:tplc="927639B4">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2CCC056">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8ECE146">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25CC1C6">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E84595E">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4EE6B70">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D46335A">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A04C6C0">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A76CCEE">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1546872700">
    <w:abstractNumId w:val="5"/>
    <w:lvlOverride w:ilvl="0">
      <w:lvl w:ilvl="0" w:tplc="927639B4">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2CCC056">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8ECE146">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25CC1C6">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E84595E">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4EE6B70">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D46335A">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A04C6C0">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A76CCEE">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2141069778">
    <w:abstractNumId w:val="13"/>
  </w:num>
  <w:num w:numId="12" w16cid:durableId="1714423010">
    <w:abstractNumId w:val="13"/>
    <w:lvlOverride w:ilvl="0">
      <w:startOverride w:val="4"/>
    </w:lvlOverride>
  </w:num>
  <w:num w:numId="13" w16cid:durableId="1372077591">
    <w:abstractNumId w:val="5"/>
  </w:num>
  <w:num w:numId="14" w16cid:durableId="1640645497">
    <w:abstractNumId w:val="13"/>
  </w:num>
  <w:num w:numId="15" w16cid:durableId="281037080">
    <w:abstractNumId w:val="5"/>
  </w:num>
  <w:num w:numId="16" w16cid:durableId="752242829">
    <w:abstractNumId w:val="13"/>
  </w:num>
  <w:num w:numId="17" w16cid:durableId="860900928">
    <w:abstractNumId w:val="5"/>
    <w:lvlOverride w:ilvl="0">
      <w:startOverride w:val="1"/>
      <w:lvl w:ilvl="0" w:tplc="927639B4">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2CCC056">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8ECE146">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25CC1C6">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E84595E">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4EE6B70">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D46335A">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A04C6C0">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A76CCEE">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16cid:durableId="905725235">
    <w:abstractNumId w:val="13"/>
  </w:num>
  <w:num w:numId="19" w16cid:durableId="845904445">
    <w:abstractNumId w:val="5"/>
    <w:lvlOverride w:ilvl="0">
      <w:startOverride w:val="1"/>
      <w:lvl w:ilvl="0" w:tplc="927639B4">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2CCC056">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8ECE146">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25CC1C6">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E84595E">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4EE6B70">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D46335A">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A04C6C0">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A76CCEE">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16cid:durableId="452947070">
    <w:abstractNumId w:val="5"/>
    <w:lvlOverride w:ilvl="0">
      <w:lvl w:ilvl="0" w:tplc="927639B4">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2CCC056">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8ECE146">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25CC1C6">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E84595E">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4EE6B70">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D46335A">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A04C6C0">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A76CCEE">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16cid:durableId="675809298">
    <w:abstractNumId w:val="13"/>
  </w:num>
  <w:num w:numId="22" w16cid:durableId="1771197425">
    <w:abstractNumId w:val="5"/>
  </w:num>
  <w:num w:numId="23" w16cid:durableId="1586570497">
    <w:abstractNumId w:val="13"/>
  </w:num>
  <w:num w:numId="24" w16cid:durableId="1077823609">
    <w:abstractNumId w:val="5"/>
  </w:num>
  <w:num w:numId="25" w16cid:durableId="708535919">
    <w:abstractNumId w:val="13"/>
  </w:num>
  <w:num w:numId="26" w16cid:durableId="1766263785">
    <w:abstractNumId w:val="13"/>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16cid:durableId="1387605751">
    <w:abstractNumId w:val="5"/>
  </w:num>
  <w:num w:numId="28" w16cid:durableId="1812555530">
    <w:abstractNumId w:val="13"/>
  </w:num>
  <w:num w:numId="29" w16cid:durableId="290021289">
    <w:abstractNumId w:val="1"/>
  </w:num>
  <w:num w:numId="30" w16cid:durableId="1116220917">
    <w:abstractNumId w:val="4"/>
  </w:num>
  <w:num w:numId="31" w16cid:durableId="64573353">
    <w:abstractNumId w:val="14"/>
  </w:num>
  <w:num w:numId="32" w16cid:durableId="1756433861">
    <w:abstractNumId w:val="11"/>
  </w:num>
  <w:num w:numId="33" w16cid:durableId="1083988010">
    <w:abstractNumId w:val="10"/>
  </w:num>
  <w:num w:numId="34" w16cid:durableId="1830631925">
    <w:abstractNumId w:val="17"/>
  </w:num>
  <w:num w:numId="35" w16cid:durableId="629436009">
    <w:abstractNumId w:val="12"/>
  </w:num>
  <w:num w:numId="36" w16cid:durableId="1777359438">
    <w:abstractNumId w:val="9"/>
  </w:num>
  <w:num w:numId="37" w16cid:durableId="719551661">
    <w:abstractNumId w:val="16"/>
  </w:num>
  <w:num w:numId="38" w16cid:durableId="168913381">
    <w:abstractNumId w:val="0"/>
  </w:num>
  <w:num w:numId="39" w16cid:durableId="1177187786">
    <w:abstractNumId w:val="6"/>
  </w:num>
  <w:num w:numId="40" w16cid:durableId="6883339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0573D3"/>
    <w:rsid w:val="000625E1"/>
    <w:rsid w:val="000A6CD5"/>
    <w:rsid w:val="000C2A47"/>
    <w:rsid w:val="000E1B17"/>
    <w:rsid w:val="00163E93"/>
    <w:rsid w:val="001B1269"/>
    <w:rsid w:val="001C76F9"/>
    <w:rsid w:val="002120C6"/>
    <w:rsid w:val="00235B6F"/>
    <w:rsid w:val="00265EE3"/>
    <w:rsid w:val="00272C71"/>
    <w:rsid w:val="002C35EB"/>
    <w:rsid w:val="00334D4D"/>
    <w:rsid w:val="0035172D"/>
    <w:rsid w:val="00362B66"/>
    <w:rsid w:val="00386335"/>
    <w:rsid w:val="003F4898"/>
    <w:rsid w:val="00404221"/>
    <w:rsid w:val="0047344B"/>
    <w:rsid w:val="004C03E4"/>
    <w:rsid w:val="004F2D77"/>
    <w:rsid w:val="00570061"/>
    <w:rsid w:val="005853B8"/>
    <w:rsid w:val="005D1D51"/>
    <w:rsid w:val="005D4548"/>
    <w:rsid w:val="006215E5"/>
    <w:rsid w:val="00631CA6"/>
    <w:rsid w:val="00633DB8"/>
    <w:rsid w:val="00646EA6"/>
    <w:rsid w:val="00667C04"/>
    <w:rsid w:val="00670B90"/>
    <w:rsid w:val="006830A4"/>
    <w:rsid w:val="00751E2C"/>
    <w:rsid w:val="007F07FD"/>
    <w:rsid w:val="008330AB"/>
    <w:rsid w:val="00925066"/>
    <w:rsid w:val="009971FE"/>
    <w:rsid w:val="00A57000"/>
    <w:rsid w:val="00AE0EF9"/>
    <w:rsid w:val="00B31627"/>
    <w:rsid w:val="00BE7E7C"/>
    <w:rsid w:val="00BF1A8B"/>
    <w:rsid w:val="00C03C01"/>
    <w:rsid w:val="00C77BEE"/>
    <w:rsid w:val="00C9218A"/>
    <w:rsid w:val="00D25C9C"/>
    <w:rsid w:val="00D37171"/>
    <w:rsid w:val="00D5591A"/>
    <w:rsid w:val="00D62D9F"/>
    <w:rsid w:val="00E543FF"/>
    <w:rsid w:val="00F5519F"/>
    <w:rsid w:val="00F702A6"/>
    <w:rsid w:val="00FB4A61"/>
    <w:rsid w:val="00FC4D43"/>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 w:type="paragraph" w:styleId="Odstavecseseznamem">
    <w:name w:val="List Paragraph"/>
    <w:basedOn w:val="Normln"/>
    <w:uiPriority w:val="34"/>
    <w:qFormat/>
    <w:rsid w:val="00F702A6"/>
    <w:pPr>
      <w:ind w:left="720"/>
      <w:contextualSpacing/>
    </w:pPr>
  </w:style>
  <w:style w:type="paragraph" w:customStyle="1" w:styleId="Odstavec1">
    <w:name w:val="Odstavec 1."/>
    <w:basedOn w:val="Normln"/>
    <w:uiPriority w:val="99"/>
    <w:rsid w:val="00235B6F"/>
    <w:pPr>
      <w:keepNext/>
      <w:numPr>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360" w:after="120" w:line="240" w:lineRule="auto"/>
      <w:jc w:val="left"/>
    </w:pPr>
    <w:rPr>
      <w:rFonts w:eastAsia="Times New Roman" w:cs="Times New Roman"/>
      <w:b/>
      <w:bCs/>
      <w:color w:val="auto"/>
      <w:sz w:val="24"/>
      <w:szCs w:val="24"/>
      <w:bdr w:val="none" w:sz="0" w:space="0" w:color="auto"/>
    </w:rPr>
  </w:style>
  <w:style w:type="paragraph" w:customStyle="1" w:styleId="Odstavec11">
    <w:name w:val="Odstavec 1.1"/>
    <w:basedOn w:val="Normln"/>
    <w:uiPriority w:val="99"/>
    <w:rsid w:val="00235B6F"/>
    <w:pPr>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40" w:lineRule="auto"/>
      <w:jc w:val="left"/>
    </w:pPr>
    <w:rPr>
      <w:rFonts w:eastAsia="Times New Roman" w:cs="Times New Roman"/>
      <w:color w:val="auto"/>
      <w:sz w:val="20"/>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fa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file:///C:\Users\vitkovamarke\AppData\Local\Microsoft\Windows\INetCache\Content.Outlook\SGZ2I97C\logolink%20CZ%20(002).jpg" TargetMode="External"/><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17</Pages>
  <Words>5732</Words>
  <Characters>33823</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30</cp:revision>
  <cp:lastPrinted>2021-03-04T09:12:00Z</cp:lastPrinted>
  <dcterms:created xsi:type="dcterms:W3CDTF">2021-03-04T09:09:00Z</dcterms:created>
  <dcterms:modified xsi:type="dcterms:W3CDTF">2024-08-28T06:01:00Z</dcterms:modified>
</cp:coreProperties>
</file>