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7EF94E1A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A6018E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procurement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3B148122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5DEFCB69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  <w:r w:rsidR="003D0360">
        <w:rPr>
          <w:b/>
          <w:caps/>
          <w:lang w:val="en-US" w:eastAsia="cs-CZ"/>
        </w:rPr>
        <w:t xml:space="preserve"> </w:t>
      </w:r>
    </w:p>
    <w:p w14:paraId="52D494C1" w14:textId="035D80E9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  <w:r w:rsidR="00F804D2">
        <w:rPr>
          <w:b/>
          <w:sz w:val="28"/>
          <w:lang w:val="en-US" w:eastAsia="cs-CZ"/>
        </w:rPr>
        <w:t xml:space="preserve"> </w:t>
      </w:r>
    </w:p>
    <w:p w14:paraId="405B90D9" w14:textId="688DC9C0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FA2B12" w:rsidRPr="00FA2B12">
        <w:rPr>
          <w:b/>
          <w:color w:val="004650"/>
          <w:lang w:val="en-US"/>
        </w:rPr>
        <w:t>Upgrades and expansion equipment for Physical Property Measurement Systems with 14T magnet</w:t>
      </w:r>
      <w:r w:rsidR="00E1212F">
        <w:rPr>
          <w:b/>
          <w:color w:val="004650"/>
          <w:lang w:val="en-US"/>
        </w:rPr>
        <w:t xml:space="preserve"> – Lot </w:t>
      </w:r>
      <w:r w:rsidR="00E1212F" w:rsidRPr="00B8106E">
        <w:rPr>
          <w:szCs w:val="20"/>
          <w:highlight w:val="cyan"/>
          <w:lang w:val="en-US" w:bidi="en-US"/>
        </w:rPr>
        <w:fldChar w:fldCharType="begin"/>
      </w:r>
      <w:r w:rsidR="00E1212F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E1212F" w:rsidRPr="00B8106E">
        <w:rPr>
          <w:szCs w:val="20"/>
          <w:highlight w:val="cyan"/>
          <w:lang w:val="en-US" w:bidi="en-US"/>
        </w:rPr>
        <w:fldChar w:fldCharType="end"/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390170A0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2A24E0">
        <w:rPr>
          <w:lang w:val="en-US" w:bidi="en-US"/>
        </w:rPr>
        <w:t xml:space="preserve"> </w:t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3E97C09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4F3CD8">
        <w:rPr>
          <w:i/>
          <w:lang w:val="en-US"/>
        </w:rPr>
        <w:t xml:space="preserve"> </w:t>
      </w:r>
      <w:r w:rsidR="0011153F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51BC0" w14:textId="77777777" w:rsidR="005426A6" w:rsidRDefault="005426A6">
      <w:pPr>
        <w:spacing w:after="0" w:line="240" w:lineRule="auto"/>
      </w:pPr>
      <w:r>
        <w:separator/>
      </w:r>
    </w:p>
  </w:endnote>
  <w:endnote w:type="continuationSeparator" w:id="0">
    <w:p w14:paraId="7792DBA6" w14:textId="77777777" w:rsidR="005426A6" w:rsidRDefault="0054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CCED9" w14:textId="77777777" w:rsidR="005426A6" w:rsidRDefault="005426A6">
      <w:pPr>
        <w:spacing w:after="0" w:line="240" w:lineRule="auto"/>
      </w:pPr>
      <w:r>
        <w:separator/>
      </w:r>
    </w:p>
  </w:footnote>
  <w:footnote w:type="continuationSeparator" w:id="0">
    <w:p w14:paraId="33816DBB" w14:textId="77777777" w:rsidR="005426A6" w:rsidRDefault="00542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1153F"/>
    <w:rsid w:val="00120FD6"/>
    <w:rsid w:val="001703B6"/>
    <w:rsid w:val="00180B8E"/>
    <w:rsid w:val="00187880"/>
    <w:rsid w:val="00223834"/>
    <w:rsid w:val="00237110"/>
    <w:rsid w:val="00243040"/>
    <w:rsid w:val="002512C7"/>
    <w:rsid w:val="00287B22"/>
    <w:rsid w:val="002A24E0"/>
    <w:rsid w:val="002C41D0"/>
    <w:rsid w:val="00335412"/>
    <w:rsid w:val="0033727A"/>
    <w:rsid w:val="00344BC5"/>
    <w:rsid w:val="00344F91"/>
    <w:rsid w:val="00392453"/>
    <w:rsid w:val="0039722E"/>
    <w:rsid w:val="003A7E09"/>
    <w:rsid w:val="003D0360"/>
    <w:rsid w:val="003E6A29"/>
    <w:rsid w:val="003F1A44"/>
    <w:rsid w:val="00407AA0"/>
    <w:rsid w:val="004D2ED5"/>
    <w:rsid w:val="004D6210"/>
    <w:rsid w:val="004E2FF2"/>
    <w:rsid w:val="004F3CD8"/>
    <w:rsid w:val="00501E82"/>
    <w:rsid w:val="00504671"/>
    <w:rsid w:val="00512C16"/>
    <w:rsid w:val="005426A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E4542"/>
    <w:rsid w:val="006F3FFF"/>
    <w:rsid w:val="00736BFE"/>
    <w:rsid w:val="0074659A"/>
    <w:rsid w:val="00747622"/>
    <w:rsid w:val="00751FD5"/>
    <w:rsid w:val="00777964"/>
    <w:rsid w:val="007976C5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80E06"/>
    <w:rsid w:val="008E4EF7"/>
    <w:rsid w:val="008F34A3"/>
    <w:rsid w:val="00903E4A"/>
    <w:rsid w:val="00940BB8"/>
    <w:rsid w:val="009710E8"/>
    <w:rsid w:val="00991DEA"/>
    <w:rsid w:val="009A2074"/>
    <w:rsid w:val="009A3452"/>
    <w:rsid w:val="009B688D"/>
    <w:rsid w:val="009D1232"/>
    <w:rsid w:val="00A27E50"/>
    <w:rsid w:val="00A6018E"/>
    <w:rsid w:val="00A66478"/>
    <w:rsid w:val="00A723D1"/>
    <w:rsid w:val="00A8490E"/>
    <w:rsid w:val="00AC3E85"/>
    <w:rsid w:val="00AD021C"/>
    <w:rsid w:val="00B20C26"/>
    <w:rsid w:val="00B216D1"/>
    <w:rsid w:val="00B30AED"/>
    <w:rsid w:val="00B52B81"/>
    <w:rsid w:val="00B87008"/>
    <w:rsid w:val="00B935D1"/>
    <w:rsid w:val="00BA2ADE"/>
    <w:rsid w:val="00BB024C"/>
    <w:rsid w:val="00BB35E2"/>
    <w:rsid w:val="00BC11CE"/>
    <w:rsid w:val="00C0050E"/>
    <w:rsid w:val="00C36CD8"/>
    <w:rsid w:val="00C6348F"/>
    <w:rsid w:val="00C8648A"/>
    <w:rsid w:val="00C90FF3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1212F"/>
    <w:rsid w:val="00E22AA9"/>
    <w:rsid w:val="00E27BDB"/>
    <w:rsid w:val="00E33225"/>
    <w:rsid w:val="00E4100A"/>
    <w:rsid w:val="00E85837"/>
    <w:rsid w:val="00E86468"/>
    <w:rsid w:val="00EB3B33"/>
    <w:rsid w:val="00EB411A"/>
    <w:rsid w:val="00ED4366"/>
    <w:rsid w:val="00F03403"/>
    <w:rsid w:val="00F06188"/>
    <w:rsid w:val="00F23C27"/>
    <w:rsid w:val="00F30A16"/>
    <w:rsid w:val="00F6612A"/>
    <w:rsid w:val="00F74777"/>
    <w:rsid w:val="00F804D2"/>
    <w:rsid w:val="00F93409"/>
    <w:rsid w:val="00F94AA8"/>
    <w:rsid w:val="00F9517F"/>
    <w:rsid w:val="00FA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  <w15:docId w15:val="{7A00FD02-DD44-40E1-A28D-7FE2288A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Straka</dc:creator>
  <cp:lastModifiedBy>Pavel Koukal</cp:lastModifiedBy>
  <cp:revision>31</cp:revision>
  <dcterms:created xsi:type="dcterms:W3CDTF">2019-02-20T10:46:00Z</dcterms:created>
  <dcterms:modified xsi:type="dcterms:W3CDTF">2025-04-25T11:38:00Z</dcterms:modified>
</cp:coreProperties>
</file>