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63F2D" w14:textId="1A3B4E76" w:rsidR="00EB29EC" w:rsidRPr="004E3C55" w:rsidRDefault="00EB29EC" w:rsidP="00547529">
      <w:pPr>
        <w:pStyle w:val="Nzev"/>
        <w:spacing w:before="0" w:line="240" w:lineRule="auto"/>
        <w:jc w:val="left"/>
        <w:rPr>
          <w:rFonts w:asciiTheme="minorHAnsi" w:hAnsiTheme="minorHAnsi" w:cstheme="minorHAnsi"/>
          <w:sz w:val="20"/>
        </w:rPr>
      </w:pPr>
      <w:r w:rsidRPr="004E3C55">
        <w:rPr>
          <w:rFonts w:asciiTheme="minorHAnsi" w:hAnsiTheme="minorHAnsi" w:cstheme="minorHAnsi"/>
          <w:sz w:val="20"/>
        </w:rPr>
        <w:t>Příloha č. 1 kupní smlouvy</w:t>
      </w:r>
      <w:r w:rsidR="00E375D7" w:rsidRPr="004E3C55">
        <w:rPr>
          <w:rFonts w:asciiTheme="minorHAnsi" w:hAnsiTheme="minorHAnsi" w:cstheme="minorHAnsi"/>
          <w:sz w:val="20"/>
          <w:lang w:val="cs-CZ"/>
        </w:rPr>
        <w:t xml:space="preserve"> - </w:t>
      </w:r>
      <w:r w:rsidR="00E27904" w:rsidRPr="004E3C55">
        <w:rPr>
          <w:rFonts w:asciiTheme="minorHAnsi" w:hAnsiTheme="minorHAnsi" w:cstheme="minorHAnsi"/>
          <w:sz w:val="20"/>
        </w:rPr>
        <w:t>P</w:t>
      </w:r>
      <w:r w:rsidR="00E375D7" w:rsidRPr="004E3C55">
        <w:rPr>
          <w:rFonts w:asciiTheme="minorHAnsi" w:hAnsiTheme="minorHAnsi" w:cstheme="minorHAnsi"/>
          <w:sz w:val="20"/>
        </w:rPr>
        <w:t>ožadovaná</w:t>
      </w:r>
      <w:r w:rsidRPr="004E3C55">
        <w:rPr>
          <w:rFonts w:asciiTheme="minorHAnsi" w:hAnsiTheme="minorHAnsi" w:cstheme="minorHAnsi"/>
          <w:sz w:val="20"/>
        </w:rPr>
        <w:t xml:space="preserve"> technická specifikace předmětu plnění</w:t>
      </w:r>
    </w:p>
    <w:p w14:paraId="2437D095" w14:textId="77777777" w:rsidR="00D36012" w:rsidRPr="007307CC" w:rsidRDefault="00D36012" w:rsidP="00547529">
      <w:pPr>
        <w:pStyle w:val="Nzev"/>
        <w:spacing w:before="0" w:line="240" w:lineRule="auto"/>
        <w:jc w:val="left"/>
        <w:rPr>
          <w:rFonts w:asciiTheme="minorHAnsi" w:hAnsiTheme="minorHAnsi" w:cstheme="minorHAnsi"/>
          <w:b w:val="0"/>
          <w:sz w:val="20"/>
        </w:rPr>
      </w:pPr>
    </w:p>
    <w:p w14:paraId="2E869DB3" w14:textId="2B44B092" w:rsidR="00A67CCA" w:rsidRPr="007307CC" w:rsidRDefault="00D36012" w:rsidP="00E2790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307CC">
        <w:rPr>
          <w:rFonts w:asciiTheme="minorHAnsi" w:hAnsiTheme="minorHAnsi" w:cstheme="minorHAnsi"/>
          <w:sz w:val="20"/>
          <w:szCs w:val="20"/>
        </w:rPr>
        <w:t>Předmět plnění dodávaný prodávajícím splňuje následující požadavky:</w:t>
      </w:r>
    </w:p>
    <w:tbl>
      <w:tblPr>
        <w:tblW w:w="9202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36"/>
        <w:gridCol w:w="4666"/>
      </w:tblGrid>
      <w:tr w:rsidR="00A67CCA" w:rsidRPr="007307CC" w14:paraId="7A0CD4DB" w14:textId="77777777" w:rsidTr="00501150">
        <w:trPr>
          <w:trHeight w:val="624"/>
        </w:trPr>
        <w:tc>
          <w:tcPr>
            <w:tcW w:w="4536" w:type="dxa"/>
            <w:shd w:val="clear" w:color="auto" w:fill="D9E2F3" w:themeFill="accent5" w:themeFillTint="33"/>
            <w:vAlign w:val="center"/>
          </w:tcPr>
          <w:p w14:paraId="2F551EEA" w14:textId="40145B11" w:rsidR="00A67CCA" w:rsidRPr="009B0DA6" w:rsidRDefault="007A465A" w:rsidP="00F50C3F">
            <w:pPr>
              <w:pStyle w:val="DPslogem"/>
              <w:spacing w:before="0" w:after="0" w:line="240" w:lineRule="auto"/>
              <w:ind w:left="0"/>
              <w:rPr>
                <w:rFonts w:asciiTheme="minorHAnsi" w:hAnsiTheme="minorHAnsi" w:cstheme="minorHAnsi"/>
                <w:b/>
                <w:bCs/>
                <w:caps/>
              </w:rPr>
            </w:pPr>
            <w:r>
              <w:rPr>
                <w:rFonts w:asciiTheme="minorHAnsi" w:hAnsiTheme="minorHAnsi" w:cstheme="minorHAnsi"/>
                <w:b/>
                <w:bCs/>
                <w:caps/>
              </w:rPr>
              <w:t xml:space="preserve">stolní </w:t>
            </w:r>
            <w:r w:rsidR="00342141" w:rsidRPr="009B0DA6">
              <w:rPr>
                <w:rFonts w:asciiTheme="minorHAnsi" w:hAnsiTheme="minorHAnsi" w:cstheme="minorHAnsi"/>
                <w:b/>
                <w:bCs/>
                <w:caps/>
              </w:rPr>
              <w:t>Genomový sekvenátor</w:t>
            </w:r>
          </w:p>
        </w:tc>
        <w:tc>
          <w:tcPr>
            <w:tcW w:w="4666" w:type="dxa"/>
            <w:shd w:val="clear" w:color="auto" w:fill="D9E2F3" w:themeFill="accent5" w:themeFillTint="33"/>
            <w:vAlign w:val="center"/>
          </w:tcPr>
          <w:p w14:paraId="6F8FC887" w14:textId="0FA59BCC" w:rsidR="00A67CCA" w:rsidRPr="007307CC" w:rsidRDefault="006826B8" w:rsidP="00547529">
            <w:pPr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lang w:eastAsia="cs-CZ"/>
              </w:rPr>
            </w:pPr>
            <w:permStart w:id="807564179" w:edGrp="everyone"/>
            <w:r w:rsidRPr="00AB5BA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Prodávající </w:t>
            </w:r>
            <w:r w:rsidR="000D4BAC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UVEDE </w:t>
            </w:r>
            <w:r w:rsidRPr="00AB5BA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obchodní název nabízeného zboží</w:t>
            </w:r>
            <w:permEnd w:id="807564179"/>
          </w:p>
        </w:tc>
      </w:tr>
      <w:tr w:rsidR="00C608B8" w:rsidRPr="007307CC" w14:paraId="236F39A8" w14:textId="77777777" w:rsidTr="00320060">
        <w:trPr>
          <w:trHeight w:val="1361"/>
        </w:trPr>
        <w:tc>
          <w:tcPr>
            <w:tcW w:w="4536" w:type="dxa"/>
            <w:shd w:val="clear" w:color="auto" w:fill="auto"/>
            <w:vAlign w:val="center"/>
          </w:tcPr>
          <w:p w14:paraId="17536580" w14:textId="77777777" w:rsidR="00C608B8" w:rsidRPr="007307CC" w:rsidRDefault="00C608B8" w:rsidP="005475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307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Popis přístroje a jeho požadované technické parametry:</w:t>
            </w:r>
          </w:p>
        </w:tc>
        <w:tc>
          <w:tcPr>
            <w:tcW w:w="4666" w:type="dxa"/>
            <w:shd w:val="clear" w:color="auto" w:fill="auto"/>
            <w:vAlign w:val="center"/>
          </w:tcPr>
          <w:p w14:paraId="4C31940C" w14:textId="77777777" w:rsidR="0041014D" w:rsidRPr="00531BBF" w:rsidRDefault="0041014D" w:rsidP="0041014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1B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Technické parametry nabízeného zboží:</w:t>
            </w:r>
          </w:p>
          <w:p w14:paraId="0CD35BA3" w14:textId="61EA6D0D" w:rsidR="006826B8" w:rsidRPr="00D756ED" w:rsidRDefault="006826B8" w:rsidP="005475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31BBF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 xml:space="preserve">Parametry nabízeného zboží musí být řádně vyplněny, tj. musí být uvedeny přímo technické parametry a jejich hodnoty (jak je uvedeno v každém řádku), </w:t>
            </w:r>
            <w:proofErr w:type="gramStart"/>
            <w:r w:rsidRPr="00531BBF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nestačí</w:t>
            </w:r>
            <w:proofErr w:type="gramEnd"/>
            <w:r w:rsidRPr="00531BBF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 xml:space="preserve"> uvést pouze „ano“ nebo „splňuji“ apod.</w:t>
            </w:r>
          </w:p>
        </w:tc>
      </w:tr>
      <w:tr w:rsidR="003A08D4" w:rsidRPr="007307CC" w14:paraId="510DBC0B" w14:textId="77777777" w:rsidTr="009F3E4C">
        <w:trPr>
          <w:trHeight w:val="397"/>
        </w:trPr>
        <w:tc>
          <w:tcPr>
            <w:tcW w:w="9202" w:type="dxa"/>
            <w:gridSpan w:val="2"/>
            <w:shd w:val="clear" w:color="auto" w:fill="D9E2F3" w:themeFill="accent5" w:themeFillTint="33"/>
            <w:vAlign w:val="center"/>
          </w:tcPr>
          <w:p w14:paraId="2E5D6C3A" w14:textId="6DC27751" w:rsidR="003A08D4" w:rsidRPr="007307CC" w:rsidRDefault="003A08D4" w:rsidP="005475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307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Požadované aplikace:</w:t>
            </w:r>
          </w:p>
        </w:tc>
      </w:tr>
      <w:tr w:rsidR="00540ED8" w:rsidRPr="007307CC" w14:paraId="21B70E75" w14:textId="77777777" w:rsidTr="00501150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3001FB23" w14:textId="3A4C5715" w:rsidR="00540ED8" w:rsidRPr="006826B8" w:rsidRDefault="00566534" w:rsidP="006826B8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permStart w:id="2091663393" w:edGrp="everyone" w:colFirst="1" w:colLast="1"/>
            <w:proofErr w:type="spellStart"/>
            <w:r w:rsidRPr="006826B8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540ED8" w:rsidRPr="006826B8">
              <w:rPr>
                <w:rFonts w:asciiTheme="minorHAnsi" w:hAnsiTheme="minorHAnsi" w:cstheme="minorHAnsi"/>
                <w:sz w:val="20"/>
                <w:szCs w:val="20"/>
              </w:rPr>
              <w:t>elogenomové</w:t>
            </w:r>
            <w:proofErr w:type="spellEnd"/>
            <w:r w:rsidR="00540ED8" w:rsidRPr="006826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40ED8" w:rsidRPr="006826B8">
              <w:rPr>
                <w:rFonts w:asciiTheme="minorHAnsi" w:hAnsiTheme="minorHAnsi" w:cstheme="minorHAnsi"/>
                <w:sz w:val="20"/>
                <w:szCs w:val="20"/>
              </w:rPr>
              <w:t>sekvenování</w:t>
            </w:r>
            <w:proofErr w:type="spellEnd"/>
            <w:r w:rsidR="00540ED8" w:rsidRPr="006826B8">
              <w:rPr>
                <w:rFonts w:asciiTheme="minorHAnsi" w:hAnsiTheme="minorHAnsi" w:cstheme="minorHAnsi"/>
                <w:sz w:val="20"/>
                <w:szCs w:val="20"/>
              </w:rPr>
              <w:t xml:space="preserve"> DNA</w:t>
            </w:r>
          </w:p>
        </w:tc>
        <w:tc>
          <w:tcPr>
            <w:tcW w:w="4666" w:type="dxa"/>
            <w:shd w:val="clear" w:color="auto" w:fill="auto"/>
            <w:vAlign w:val="center"/>
          </w:tcPr>
          <w:p w14:paraId="7D9D9701" w14:textId="7C1FCD1E" w:rsidR="00540ED8" w:rsidRPr="007307CC" w:rsidRDefault="006826B8" w:rsidP="005475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Prodávající uvede parametry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nabízeného zboží.</w:t>
            </w:r>
          </w:p>
        </w:tc>
      </w:tr>
      <w:tr w:rsidR="00540ED8" w:rsidRPr="007307CC" w14:paraId="5A3F6322" w14:textId="77777777" w:rsidTr="00501150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126CBF74" w14:textId="57226B3C" w:rsidR="00540ED8" w:rsidRPr="006826B8" w:rsidRDefault="00566534" w:rsidP="006826B8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permStart w:id="503126131" w:edGrp="everyone" w:colFirst="1" w:colLast="1"/>
            <w:permEnd w:id="2091663393"/>
            <w:r w:rsidRPr="006826B8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540ED8" w:rsidRPr="006826B8">
              <w:rPr>
                <w:rFonts w:asciiTheme="minorHAnsi" w:hAnsiTheme="minorHAnsi" w:cstheme="minorHAnsi"/>
                <w:sz w:val="20"/>
                <w:szCs w:val="20"/>
              </w:rPr>
              <w:t xml:space="preserve">ílené </w:t>
            </w:r>
            <w:proofErr w:type="spellStart"/>
            <w:r w:rsidR="00540ED8" w:rsidRPr="006826B8">
              <w:rPr>
                <w:rFonts w:asciiTheme="minorHAnsi" w:hAnsiTheme="minorHAnsi" w:cstheme="minorHAnsi"/>
                <w:sz w:val="20"/>
                <w:szCs w:val="20"/>
              </w:rPr>
              <w:t>resekvenování</w:t>
            </w:r>
            <w:proofErr w:type="spellEnd"/>
            <w:r w:rsidR="00540ED8" w:rsidRPr="006826B8">
              <w:rPr>
                <w:rFonts w:asciiTheme="minorHAnsi" w:hAnsiTheme="minorHAnsi" w:cstheme="minorHAnsi"/>
                <w:sz w:val="20"/>
                <w:szCs w:val="20"/>
              </w:rPr>
              <w:t xml:space="preserve"> DNA</w:t>
            </w:r>
          </w:p>
        </w:tc>
        <w:tc>
          <w:tcPr>
            <w:tcW w:w="4666" w:type="dxa"/>
            <w:shd w:val="clear" w:color="auto" w:fill="auto"/>
            <w:vAlign w:val="center"/>
          </w:tcPr>
          <w:p w14:paraId="56E64058" w14:textId="5CC55733" w:rsidR="00540ED8" w:rsidRPr="007307CC" w:rsidRDefault="006826B8" w:rsidP="005475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Prodávající uvede parametry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nabízeného zboží.</w:t>
            </w:r>
          </w:p>
        </w:tc>
      </w:tr>
      <w:tr w:rsidR="00540ED8" w:rsidRPr="007307CC" w14:paraId="206C2273" w14:textId="77777777" w:rsidTr="00501150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7735EF6E" w14:textId="0AA555B7" w:rsidR="00540ED8" w:rsidRPr="006826B8" w:rsidRDefault="00540ED8" w:rsidP="006826B8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permStart w:id="1045895267" w:edGrp="everyone" w:colFirst="1" w:colLast="1"/>
            <w:permEnd w:id="503126131"/>
            <w:r w:rsidRPr="006826B8">
              <w:rPr>
                <w:rFonts w:asciiTheme="minorHAnsi" w:hAnsiTheme="minorHAnsi" w:cstheme="minorHAnsi"/>
                <w:sz w:val="20"/>
                <w:szCs w:val="20"/>
              </w:rPr>
              <w:t xml:space="preserve">RNA </w:t>
            </w:r>
            <w:proofErr w:type="spellStart"/>
            <w:r w:rsidRPr="006826B8">
              <w:rPr>
                <w:rFonts w:asciiTheme="minorHAnsi" w:hAnsiTheme="minorHAnsi" w:cstheme="minorHAnsi"/>
                <w:sz w:val="20"/>
                <w:szCs w:val="20"/>
              </w:rPr>
              <w:t>sekvenování</w:t>
            </w:r>
            <w:proofErr w:type="spellEnd"/>
          </w:p>
        </w:tc>
        <w:tc>
          <w:tcPr>
            <w:tcW w:w="4666" w:type="dxa"/>
            <w:shd w:val="clear" w:color="auto" w:fill="auto"/>
            <w:vAlign w:val="center"/>
          </w:tcPr>
          <w:p w14:paraId="4CCAF029" w14:textId="19AF16BF" w:rsidR="00540ED8" w:rsidRPr="007307CC" w:rsidRDefault="006826B8" w:rsidP="005475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Prodávající uvede parametry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nabízeného zboží.</w:t>
            </w:r>
          </w:p>
        </w:tc>
      </w:tr>
      <w:tr w:rsidR="00540ED8" w:rsidRPr="007307CC" w14:paraId="0E6E346B" w14:textId="77777777" w:rsidTr="00501150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2F76CB4C" w14:textId="5AF47B01" w:rsidR="00540ED8" w:rsidRPr="006826B8" w:rsidRDefault="00566534" w:rsidP="006826B8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permStart w:id="73810317" w:edGrp="everyone" w:colFirst="1" w:colLast="1"/>
            <w:permEnd w:id="1045895267"/>
            <w:r w:rsidRPr="006826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540ED8" w:rsidRPr="006826B8">
              <w:rPr>
                <w:rFonts w:asciiTheme="minorHAnsi" w:hAnsiTheme="minorHAnsi" w:cstheme="minorHAnsi"/>
                <w:sz w:val="20"/>
                <w:szCs w:val="20"/>
              </w:rPr>
              <w:t>nalýza metylace DNA</w:t>
            </w:r>
          </w:p>
        </w:tc>
        <w:tc>
          <w:tcPr>
            <w:tcW w:w="4666" w:type="dxa"/>
            <w:shd w:val="clear" w:color="auto" w:fill="auto"/>
            <w:vAlign w:val="center"/>
          </w:tcPr>
          <w:p w14:paraId="6F72492D" w14:textId="6D086158" w:rsidR="00540ED8" w:rsidRPr="007307CC" w:rsidRDefault="006826B8" w:rsidP="005475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Prodávající uvede parametry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nabízeného zboží.</w:t>
            </w:r>
          </w:p>
        </w:tc>
      </w:tr>
      <w:tr w:rsidR="00540ED8" w:rsidRPr="007307CC" w14:paraId="35ED018A" w14:textId="77777777" w:rsidTr="00501150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4C5DC71E" w14:textId="09AB39EA" w:rsidR="00540ED8" w:rsidRPr="006826B8" w:rsidRDefault="00566534" w:rsidP="006826B8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</w:rPr>
            </w:pPr>
            <w:permStart w:id="387022346" w:edGrp="everyone" w:colFirst="1" w:colLast="1"/>
            <w:permEnd w:id="73810317"/>
            <w:proofErr w:type="spellStart"/>
            <w:r w:rsidRPr="006826B8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540ED8" w:rsidRPr="006826B8">
              <w:rPr>
                <w:rFonts w:asciiTheme="minorHAnsi" w:hAnsiTheme="minorHAnsi" w:cstheme="minorHAnsi"/>
                <w:sz w:val="20"/>
                <w:szCs w:val="20"/>
              </w:rPr>
              <w:t>icroRNA</w:t>
            </w:r>
            <w:proofErr w:type="spellEnd"/>
            <w:r w:rsidR="00540ED8" w:rsidRPr="006826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540ED8" w:rsidRPr="006826B8">
              <w:rPr>
                <w:rFonts w:asciiTheme="minorHAnsi" w:hAnsiTheme="minorHAnsi" w:cstheme="minorHAnsi"/>
                <w:sz w:val="20"/>
                <w:szCs w:val="20"/>
              </w:rPr>
              <w:t>sekvenování</w:t>
            </w:r>
            <w:proofErr w:type="spellEnd"/>
          </w:p>
        </w:tc>
        <w:tc>
          <w:tcPr>
            <w:tcW w:w="4666" w:type="dxa"/>
            <w:shd w:val="clear" w:color="auto" w:fill="auto"/>
            <w:vAlign w:val="center"/>
          </w:tcPr>
          <w:p w14:paraId="34DDA418" w14:textId="758B6381" w:rsidR="00540ED8" w:rsidRPr="007307CC" w:rsidRDefault="006826B8" w:rsidP="005475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Prodávající uvede parametry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nabízeného zboží.</w:t>
            </w:r>
          </w:p>
        </w:tc>
      </w:tr>
      <w:tr w:rsidR="00540ED8" w:rsidRPr="007307CC" w14:paraId="7E098F79" w14:textId="77777777" w:rsidTr="00501150">
        <w:trPr>
          <w:trHeight w:val="522"/>
        </w:trPr>
        <w:tc>
          <w:tcPr>
            <w:tcW w:w="4536" w:type="dxa"/>
            <w:shd w:val="clear" w:color="auto" w:fill="auto"/>
            <w:vAlign w:val="center"/>
          </w:tcPr>
          <w:p w14:paraId="20F54DB4" w14:textId="26EDEF1F" w:rsidR="00540ED8" w:rsidRPr="006826B8" w:rsidRDefault="00540ED8" w:rsidP="006826B8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811413084" w:edGrp="everyone" w:colFirst="1" w:colLast="1"/>
            <w:permEnd w:id="387022346"/>
            <w:r w:rsidRPr="006826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Prostorová (</w:t>
            </w:r>
            <w:proofErr w:type="spellStart"/>
            <w:r w:rsidRPr="006826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spatial</w:t>
            </w:r>
            <w:proofErr w:type="spellEnd"/>
            <w:r w:rsidRPr="006826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 analýza jednotlivých buněk nebo tkání</w:t>
            </w:r>
          </w:p>
        </w:tc>
        <w:tc>
          <w:tcPr>
            <w:tcW w:w="4666" w:type="dxa"/>
            <w:shd w:val="clear" w:color="auto" w:fill="auto"/>
            <w:vAlign w:val="center"/>
          </w:tcPr>
          <w:p w14:paraId="6060D649" w14:textId="7F75337C" w:rsidR="00540ED8" w:rsidRPr="007307CC" w:rsidRDefault="006826B8" w:rsidP="005475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Prodávající uvede parametry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nabízeného zboží.</w:t>
            </w:r>
          </w:p>
        </w:tc>
      </w:tr>
      <w:tr w:rsidR="00540ED8" w:rsidRPr="007307CC" w14:paraId="49C1D4CC" w14:textId="77777777" w:rsidTr="00501150">
        <w:trPr>
          <w:trHeight w:val="510"/>
        </w:trPr>
        <w:tc>
          <w:tcPr>
            <w:tcW w:w="4536" w:type="dxa"/>
            <w:shd w:val="clear" w:color="auto" w:fill="auto"/>
            <w:vAlign w:val="center"/>
          </w:tcPr>
          <w:p w14:paraId="4BC6E652" w14:textId="223F390D" w:rsidR="00540ED8" w:rsidRPr="006826B8" w:rsidRDefault="00540ED8" w:rsidP="006826B8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69870687" w:edGrp="everyone" w:colFirst="1" w:colLast="1"/>
            <w:permEnd w:id="811413084"/>
            <w:r w:rsidRPr="006826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Cílené prostorové profilování genové exprese na úrovní RNA</w:t>
            </w:r>
          </w:p>
        </w:tc>
        <w:tc>
          <w:tcPr>
            <w:tcW w:w="4666" w:type="dxa"/>
            <w:shd w:val="clear" w:color="auto" w:fill="auto"/>
            <w:vAlign w:val="center"/>
          </w:tcPr>
          <w:p w14:paraId="4FD216CF" w14:textId="4E452457" w:rsidR="00540ED8" w:rsidRPr="007307CC" w:rsidRDefault="006826B8" w:rsidP="005475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Prodávající uvede parametry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nabízeného zboží.</w:t>
            </w:r>
          </w:p>
        </w:tc>
      </w:tr>
      <w:tr w:rsidR="00540ED8" w:rsidRPr="007307CC" w14:paraId="196FFBC1" w14:textId="77777777" w:rsidTr="00501150">
        <w:trPr>
          <w:trHeight w:val="397"/>
        </w:trPr>
        <w:tc>
          <w:tcPr>
            <w:tcW w:w="4536" w:type="dxa"/>
            <w:shd w:val="clear" w:color="auto" w:fill="auto"/>
            <w:vAlign w:val="center"/>
          </w:tcPr>
          <w:p w14:paraId="7E5B9ED1" w14:textId="5FA7D465" w:rsidR="00540ED8" w:rsidRPr="006826B8" w:rsidRDefault="00540ED8" w:rsidP="006826B8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55608422" w:edGrp="everyone" w:colFirst="1" w:colLast="1"/>
            <w:permEnd w:id="69870687"/>
            <w:r w:rsidRPr="006826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Cílené prostorové profilování exprese proteinů</w:t>
            </w:r>
          </w:p>
        </w:tc>
        <w:tc>
          <w:tcPr>
            <w:tcW w:w="4666" w:type="dxa"/>
            <w:shd w:val="clear" w:color="auto" w:fill="auto"/>
            <w:vAlign w:val="center"/>
          </w:tcPr>
          <w:p w14:paraId="2C0D6888" w14:textId="4D900707" w:rsidR="00540ED8" w:rsidRPr="007307CC" w:rsidRDefault="006826B8" w:rsidP="005475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Prodávající uvede parametry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nabízeného zboží.</w:t>
            </w:r>
          </w:p>
        </w:tc>
      </w:tr>
      <w:tr w:rsidR="00540ED8" w:rsidRPr="007307CC" w14:paraId="14AC3F46" w14:textId="77777777" w:rsidTr="00501150">
        <w:trPr>
          <w:trHeight w:val="567"/>
        </w:trPr>
        <w:tc>
          <w:tcPr>
            <w:tcW w:w="4536" w:type="dxa"/>
            <w:shd w:val="clear" w:color="auto" w:fill="auto"/>
            <w:vAlign w:val="center"/>
          </w:tcPr>
          <w:p w14:paraId="763D763E" w14:textId="4EB65A27" w:rsidR="00540ED8" w:rsidRPr="006826B8" w:rsidRDefault="00540ED8" w:rsidP="006826B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ermStart w:id="1620007236" w:edGrp="everyone" w:colFirst="1" w:colLast="1"/>
            <w:permEnd w:id="955608422"/>
            <w:r w:rsidRPr="006826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Analýza morfologie buněk pomocí markerů (Cell </w:t>
            </w:r>
            <w:proofErr w:type="spellStart"/>
            <w:r w:rsidRPr="006826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painting</w:t>
            </w:r>
            <w:proofErr w:type="spellEnd"/>
            <w:r w:rsidRPr="006826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66" w:type="dxa"/>
            <w:shd w:val="clear" w:color="auto" w:fill="auto"/>
            <w:vAlign w:val="center"/>
          </w:tcPr>
          <w:p w14:paraId="7819E67D" w14:textId="296A8730" w:rsidR="00540ED8" w:rsidRPr="007307CC" w:rsidRDefault="006826B8" w:rsidP="005475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Prodávající uvede parametry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nabízeného zboží.</w:t>
            </w:r>
          </w:p>
        </w:tc>
      </w:tr>
      <w:permEnd w:id="1620007236"/>
      <w:tr w:rsidR="00A4149A" w:rsidRPr="007307CC" w14:paraId="22D9B48A" w14:textId="77777777" w:rsidTr="009F3E4C">
        <w:trPr>
          <w:trHeight w:val="397"/>
        </w:trPr>
        <w:tc>
          <w:tcPr>
            <w:tcW w:w="9202" w:type="dxa"/>
            <w:gridSpan w:val="2"/>
            <w:shd w:val="clear" w:color="auto" w:fill="D9E2F3" w:themeFill="accent5" w:themeFillTint="33"/>
            <w:vAlign w:val="center"/>
          </w:tcPr>
          <w:p w14:paraId="512C12CA" w14:textId="112C501F" w:rsidR="00A4149A" w:rsidRPr="007307CC" w:rsidRDefault="00A4149A" w:rsidP="005475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307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Kvalitativní požadavky </w:t>
            </w:r>
            <w:proofErr w:type="spellStart"/>
            <w:r w:rsidRPr="007307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sekvenační</w:t>
            </w:r>
            <w:proofErr w:type="spellEnd"/>
            <w:r w:rsidRPr="007307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část:</w:t>
            </w:r>
          </w:p>
        </w:tc>
      </w:tr>
      <w:tr w:rsidR="00531BBF" w:rsidRPr="007307CC" w14:paraId="6A46FCAE" w14:textId="77777777" w:rsidTr="00501150">
        <w:trPr>
          <w:trHeight w:val="567"/>
        </w:trPr>
        <w:tc>
          <w:tcPr>
            <w:tcW w:w="4536" w:type="dxa"/>
            <w:shd w:val="clear" w:color="auto" w:fill="auto"/>
            <w:vAlign w:val="center"/>
          </w:tcPr>
          <w:p w14:paraId="6E2F4D08" w14:textId="3732316D" w:rsidR="00531BBF" w:rsidRPr="007307CC" w:rsidRDefault="00A4149A" w:rsidP="00A414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869604678" w:edGrp="everyone" w:colFirst="1" w:colLast="1"/>
            <w:r w:rsidRPr="007307CC">
              <w:rPr>
                <w:rFonts w:asciiTheme="minorHAnsi" w:hAnsiTheme="minorHAnsi" w:cstheme="minorHAnsi"/>
                <w:sz w:val="20"/>
                <w:szCs w:val="20"/>
              </w:rPr>
              <w:t xml:space="preserve">Přesnost určení báze </w:t>
            </w:r>
            <w:r w:rsidR="007307CC">
              <w:rPr>
                <w:rFonts w:asciiTheme="minorHAnsi" w:hAnsiTheme="minorHAnsi" w:cstheme="minorHAnsi"/>
                <w:sz w:val="20"/>
                <w:szCs w:val="20"/>
              </w:rPr>
              <w:t xml:space="preserve">větší než </w:t>
            </w:r>
            <w:r w:rsidRPr="007307CC">
              <w:rPr>
                <w:rFonts w:asciiTheme="minorHAnsi" w:hAnsiTheme="minorHAnsi" w:cstheme="minorHAnsi"/>
                <w:sz w:val="20"/>
                <w:szCs w:val="20"/>
              </w:rPr>
              <w:t xml:space="preserve">99,9 % pro minimálně 90 % dat pro </w:t>
            </w:r>
            <w:r w:rsidR="00EB4E21">
              <w:rPr>
                <w:rFonts w:asciiTheme="minorHAnsi" w:hAnsiTheme="minorHAnsi" w:cstheme="minorHAnsi"/>
                <w:sz w:val="20"/>
                <w:szCs w:val="20"/>
              </w:rPr>
              <w:t xml:space="preserve">běžný </w:t>
            </w:r>
            <w:proofErr w:type="spellStart"/>
            <w:r w:rsidRPr="007307CC">
              <w:rPr>
                <w:rFonts w:asciiTheme="minorHAnsi" w:hAnsiTheme="minorHAnsi" w:cstheme="minorHAnsi"/>
                <w:sz w:val="20"/>
                <w:szCs w:val="20"/>
              </w:rPr>
              <w:t>sekvenační</w:t>
            </w:r>
            <w:proofErr w:type="spellEnd"/>
            <w:r w:rsidRPr="007307C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307CC">
              <w:rPr>
                <w:rFonts w:asciiTheme="minorHAnsi" w:hAnsiTheme="minorHAnsi" w:cstheme="minorHAnsi"/>
                <w:sz w:val="20"/>
                <w:szCs w:val="20"/>
              </w:rPr>
              <w:t>kit</w:t>
            </w:r>
            <w:proofErr w:type="spellEnd"/>
            <w:r w:rsidRPr="007307CC">
              <w:rPr>
                <w:rFonts w:asciiTheme="minorHAnsi" w:hAnsiTheme="minorHAnsi" w:cstheme="minorHAnsi"/>
                <w:sz w:val="20"/>
                <w:szCs w:val="20"/>
              </w:rPr>
              <w:t xml:space="preserve"> 2*150</w:t>
            </w:r>
            <w:r w:rsidR="00EB4E21">
              <w:rPr>
                <w:rFonts w:asciiTheme="minorHAnsi" w:hAnsiTheme="minorHAnsi" w:cstheme="minorHAnsi"/>
                <w:sz w:val="20"/>
                <w:szCs w:val="20"/>
              </w:rPr>
              <w:t xml:space="preserve"> bází</w:t>
            </w:r>
          </w:p>
        </w:tc>
        <w:tc>
          <w:tcPr>
            <w:tcW w:w="4666" w:type="dxa"/>
            <w:shd w:val="clear" w:color="auto" w:fill="auto"/>
            <w:vAlign w:val="center"/>
          </w:tcPr>
          <w:p w14:paraId="27AB1B67" w14:textId="76D108A3" w:rsidR="00531BBF" w:rsidRPr="007307CC" w:rsidRDefault="006826B8" w:rsidP="005475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Prodávající uvede parametry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nabízeného zboží.</w:t>
            </w:r>
          </w:p>
        </w:tc>
      </w:tr>
      <w:tr w:rsidR="00531BBF" w:rsidRPr="007307CC" w14:paraId="503DE578" w14:textId="77777777" w:rsidTr="00501150">
        <w:trPr>
          <w:trHeight w:val="567"/>
        </w:trPr>
        <w:tc>
          <w:tcPr>
            <w:tcW w:w="4536" w:type="dxa"/>
            <w:shd w:val="clear" w:color="auto" w:fill="auto"/>
            <w:vAlign w:val="center"/>
          </w:tcPr>
          <w:p w14:paraId="74F4AB82" w14:textId="1B9EFDCA" w:rsidR="00531BBF" w:rsidRPr="007307CC" w:rsidRDefault="00A4149A" w:rsidP="00A414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62676239" w:edGrp="everyone" w:colFirst="1" w:colLast="1"/>
            <w:permEnd w:id="869604678"/>
            <w:r w:rsidRPr="007307CC">
              <w:rPr>
                <w:rFonts w:asciiTheme="minorHAnsi" w:hAnsiTheme="minorHAnsi" w:cstheme="minorHAnsi"/>
                <w:sz w:val="20"/>
                <w:szCs w:val="20"/>
              </w:rPr>
              <w:t xml:space="preserve">Přesnost určení báze </w:t>
            </w:r>
            <w:r w:rsidR="007307CC">
              <w:rPr>
                <w:rFonts w:asciiTheme="minorHAnsi" w:hAnsiTheme="minorHAnsi" w:cstheme="minorHAnsi"/>
                <w:sz w:val="20"/>
                <w:szCs w:val="20"/>
              </w:rPr>
              <w:t xml:space="preserve">větší než </w:t>
            </w:r>
            <w:r w:rsidRPr="007307CC">
              <w:rPr>
                <w:rFonts w:asciiTheme="minorHAnsi" w:hAnsiTheme="minorHAnsi" w:cstheme="minorHAnsi"/>
                <w:sz w:val="20"/>
                <w:szCs w:val="20"/>
              </w:rPr>
              <w:t xml:space="preserve">99,9 % pro minimálně 85 % dat pro </w:t>
            </w:r>
            <w:r w:rsidR="005929B5">
              <w:rPr>
                <w:rFonts w:asciiTheme="minorHAnsi" w:hAnsiTheme="minorHAnsi" w:cstheme="minorHAnsi"/>
                <w:sz w:val="20"/>
                <w:szCs w:val="20"/>
              </w:rPr>
              <w:t xml:space="preserve">běžný </w:t>
            </w:r>
            <w:proofErr w:type="spellStart"/>
            <w:r w:rsidRPr="007307CC">
              <w:rPr>
                <w:rFonts w:asciiTheme="minorHAnsi" w:hAnsiTheme="minorHAnsi" w:cstheme="minorHAnsi"/>
                <w:sz w:val="20"/>
                <w:szCs w:val="20"/>
              </w:rPr>
              <w:t>sekvenační</w:t>
            </w:r>
            <w:proofErr w:type="spellEnd"/>
            <w:r w:rsidRPr="007307C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307CC">
              <w:rPr>
                <w:rFonts w:asciiTheme="minorHAnsi" w:hAnsiTheme="minorHAnsi" w:cstheme="minorHAnsi"/>
                <w:sz w:val="20"/>
                <w:szCs w:val="20"/>
              </w:rPr>
              <w:t>kit</w:t>
            </w:r>
            <w:proofErr w:type="spellEnd"/>
            <w:r w:rsidRPr="007307CC">
              <w:rPr>
                <w:rFonts w:asciiTheme="minorHAnsi" w:hAnsiTheme="minorHAnsi" w:cstheme="minorHAnsi"/>
                <w:sz w:val="20"/>
                <w:szCs w:val="20"/>
              </w:rPr>
              <w:t xml:space="preserve"> 2*300</w:t>
            </w:r>
            <w:r w:rsidR="005929B5">
              <w:rPr>
                <w:rFonts w:asciiTheme="minorHAnsi" w:hAnsiTheme="minorHAnsi" w:cstheme="minorHAnsi"/>
                <w:sz w:val="20"/>
                <w:szCs w:val="20"/>
              </w:rPr>
              <w:t xml:space="preserve"> bází</w:t>
            </w:r>
          </w:p>
        </w:tc>
        <w:tc>
          <w:tcPr>
            <w:tcW w:w="4666" w:type="dxa"/>
            <w:shd w:val="clear" w:color="auto" w:fill="auto"/>
            <w:vAlign w:val="center"/>
          </w:tcPr>
          <w:p w14:paraId="6964848C" w14:textId="4C454B00" w:rsidR="00531BBF" w:rsidRPr="007307CC" w:rsidRDefault="006826B8" w:rsidP="005475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Prodávající uvede parametry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nabízeného zboží.</w:t>
            </w:r>
          </w:p>
        </w:tc>
      </w:tr>
      <w:tr w:rsidR="00531BBF" w:rsidRPr="007307CC" w14:paraId="56E084B8" w14:textId="77777777" w:rsidTr="00501150">
        <w:trPr>
          <w:trHeight w:val="857"/>
        </w:trPr>
        <w:tc>
          <w:tcPr>
            <w:tcW w:w="4536" w:type="dxa"/>
            <w:shd w:val="clear" w:color="auto" w:fill="auto"/>
            <w:vAlign w:val="center"/>
          </w:tcPr>
          <w:p w14:paraId="43E7021D" w14:textId="24857470" w:rsidR="00531BBF" w:rsidRPr="007307CC" w:rsidRDefault="00A4149A" w:rsidP="003421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178016230" w:edGrp="everyone" w:colFirst="1" w:colLast="1"/>
            <w:permEnd w:id="162676239"/>
            <w:r w:rsidRPr="007307CC">
              <w:rPr>
                <w:rFonts w:asciiTheme="minorHAnsi" w:hAnsiTheme="minorHAnsi" w:cstheme="minorHAnsi"/>
                <w:sz w:val="20"/>
                <w:szCs w:val="20"/>
              </w:rPr>
              <w:t>Dostupnost refere</w:t>
            </w:r>
            <w:r w:rsidR="006B1F4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7307CC">
              <w:rPr>
                <w:rFonts w:asciiTheme="minorHAnsi" w:hAnsiTheme="minorHAnsi" w:cstheme="minorHAnsi"/>
                <w:sz w:val="20"/>
                <w:szCs w:val="20"/>
              </w:rPr>
              <w:t xml:space="preserve">čního WGS </w:t>
            </w:r>
            <w:proofErr w:type="spellStart"/>
            <w:r w:rsidRPr="007307CC">
              <w:rPr>
                <w:rFonts w:asciiTheme="minorHAnsi" w:hAnsiTheme="minorHAnsi" w:cstheme="minorHAnsi"/>
                <w:sz w:val="20"/>
                <w:szCs w:val="20"/>
              </w:rPr>
              <w:t>datasetu</w:t>
            </w:r>
            <w:proofErr w:type="spellEnd"/>
            <w:r w:rsidR="00B6750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B5C9A">
              <w:rPr>
                <w:rFonts w:asciiTheme="minorHAnsi" w:hAnsiTheme="minorHAnsi" w:cstheme="minorHAnsi"/>
                <w:sz w:val="20"/>
                <w:szCs w:val="20"/>
              </w:rPr>
              <w:t xml:space="preserve">(datového souboru </w:t>
            </w:r>
            <w:proofErr w:type="spellStart"/>
            <w:r w:rsidR="003B5C9A">
              <w:rPr>
                <w:rFonts w:asciiTheme="minorHAnsi" w:hAnsiTheme="minorHAnsi" w:cstheme="minorHAnsi"/>
                <w:sz w:val="20"/>
                <w:szCs w:val="20"/>
              </w:rPr>
              <w:t>celogenomového</w:t>
            </w:r>
            <w:proofErr w:type="spellEnd"/>
            <w:r w:rsidR="003B5C9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B5C9A">
              <w:rPr>
                <w:rFonts w:asciiTheme="minorHAnsi" w:hAnsiTheme="minorHAnsi" w:cstheme="minorHAnsi"/>
                <w:sz w:val="20"/>
                <w:szCs w:val="20"/>
              </w:rPr>
              <w:t>sekvenování</w:t>
            </w:r>
            <w:proofErr w:type="spellEnd"/>
            <w:r w:rsidR="00B6750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7307CC">
              <w:rPr>
                <w:rFonts w:asciiTheme="minorHAnsi" w:hAnsiTheme="minorHAnsi" w:cstheme="minorHAnsi"/>
                <w:sz w:val="20"/>
                <w:szCs w:val="20"/>
              </w:rPr>
              <w:t>libovolný vzorek z</w:t>
            </w:r>
            <w:r w:rsidR="005929B5">
              <w:rPr>
                <w:rFonts w:asciiTheme="minorHAnsi" w:hAnsiTheme="minorHAnsi" w:cstheme="minorHAnsi"/>
                <w:sz w:val="20"/>
                <w:szCs w:val="20"/>
              </w:rPr>
              <w:t> databáze</w:t>
            </w:r>
            <w:r w:rsidRPr="007307CC">
              <w:rPr>
                <w:rFonts w:asciiTheme="minorHAnsi" w:hAnsiTheme="minorHAnsi" w:cstheme="minorHAnsi"/>
                <w:sz w:val="20"/>
                <w:szCs w:val="20"/>
              </w:rPr>
              <w:t xml:space="preserve"> Genome In a </w:t>
            </w:r>
            <w:proofErr w:type="spellStart"/>
            <w:r w:rsidRPr="007307CC">
              <w:rPr>
                <w:rFonts w:asciiTheme="minorHAnsi" w:hAnsiTheme="minorHAnsi" w:cstheme="minorHAnsi"/>
                <w:sz w:val="20"/>
                <w:szCs w:val="20"/>
              </w:rPr>
              <w:t>Bottle</w:t>
            </w:r>
            <w:proofErr w:type="spellEnd"/>
            <w:r w:rsidRPr="007307C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B6750E">
              <w:rPr>
                <w:rFonts w:asciiTheme="minorHAnsi" w:hAnsiTheme="minorHAnsi" w:cstheme="minorHAnsi"/>
                <w:sz w:val="20"/>
                <w:szCs w:val="20"/>
              </w:rPr>
              <w:t xml:space="preserve"> – webový odkaz</w:t>
            </w:r>
          </w:p>
        </w:tc>
        <w:tc>
          <w:tcPr>
            <w:tcW w:w="4666" w:type="dxa"/>
            <w:shd w:val="clear" w:color="auto" w:fill="auto"/>
            <w:vAlign w:val="center"/>
          </w:tcPr>
          <w:p w14:paraId="1048E0B0" w14:textId="5622D844" w:rsidR="00531BBF" w:rsidRPr="00346914" w:rsidRDefault="006826B8" w:rsidP="0054752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Prodávající </w:t>
            </w:r>
            <w:r w:rsidR="001B6E05">
              <w:rPr>
                <w:rFonts w:asciiTheme="minorHAnsi" w:hAnsiTheme="minorHAnsi" w:cstheme="minorHAnsi"/>
                <w:sz w:val="20"/>
                <w:szCs w:val="20"/>
              </w:rPr>
              <w:t xml:space="preserve">uvede přímý webový odkaz na referenční </w:t>
            </w:r>
            <w:proofErr w:type="spellStart"/>
            <w:r w:rsidR="001B6E05">
              <w:rPr>
                <w:rFonts w:asciiTheme="minorHAnsi" w:hAnsiTheme="minorHAnsi" w:cstheme="minorHAnsi"/>
                <w:sz w:val="20"/>
                <w:szCs w:val="20"/>
              </w:rPr>
              <w:t>dataset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permEnd w:id="1178016230"/>
      <w:tr w:rsidR="00A4149A" w:rsidRPr="007307CC" w14:paraId="54D93E51" w14:textId="77777777" w:rsidTr="009F3E4C">
        <w:trPr>
          <w:trHeight w:val="397"/>
        </w:trPr>
        <w:tc>
          <w:tcPr>
            <w:tcW w:w="9202" w:type="dxa"/>
            <w:gridSpan w:val="2"/>
            <w:shd w:val="clear" w:color="auto" w:fill="D9E2F3" w:themeFill="accent5" w:themeFillTint="33"/>
            <w:vAlign w:val="center"/>
          </w:tcPr>
          <w:p w14:paraId="78FB1ECB" w14:textId="1140F262" w:rsidR="00A4149A" w:rsidRPr="007307CC" w:rsidRDefault="00A4149A" w:rsidP="005475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307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Výkonnostní požadavky:</w:t>
            </w:r>
          </w:p>
        </w:tc>
      </w:tr>
      <w:tr w:rsidR="00531BBF" w:rsidRPr="007307CC" w14:paraId="7EAE5DA2" w14:textId="77777777" w:rsidTr="00501150">
        <w:trPr>
          <w:trHeight w:val="548"/>
        </w:trPr>
        <w:tc>
          <w:tcPr>
            <w:tcW w:w="4536" w:type="dxa"/>
            <w:shd w:val="clear" w:color="auto" w:fill="auto"/>
            <w:vAlign w:val="center"/>
          </w:tcPr>
          <w:p w14:paraId="03FC0FEB" w14:textId="064E275C" w:rsidR="00531BBF" w:rsidRPr="007307CC" w:rsidRDefault="00A4149A" w:rsidP="0034214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ermStart w:id="1069840136" w:edGrp="everyone" w:colFirst="1" w:colLast="1"/>
            <w:r w:rsidRPr="007307C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Maximální rozsah výstupu na </w:t>
            </w:r>
            <w:proofErr w:type="spellStart"/>
            <w:r w:rsidRPr="007307C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flow</w:t>
            </w:r>
            <w:proofErr w:type="spellEnd"/>
            <w:r w:rsidRPr="007307C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-cell (clustery/</w:t>
            </w:r>
            <w:proofErr w:type="spellStart"/>
            <w:r w:rsidRPr="007307C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polonies</w:t>
            </w:r>
            <w:proofErr w:type="spellEnd"/>
            <w:r w:rsidRPr="007307C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PE 2x150) </w:t>
            </w:r>
            <w:r w:rsidR="007307C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větší nebo rovno než </w:t>
            </w:r>
            <w:r w:rsidR="00750F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7307C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miliarda</w:t>
            </w:r>
          </w:p>
        </w:tc>
        <w:tc>
          <w:tcPr>
            <w:tcW w:w="4666" w:type="dxa"/>
            <w:shd w:val="clear" w:color="auto" w:fill="auto"/>
            <w:vAlign w:val="center"/>
          </w:tcPr>
          <w:p w14:paraId="77FB4C63" w14:textId="17F94FE0" w:rsidR="00531BBF" w:rsidRPr="007307CC" w:rsidRDefault="006826B8" w:rsidP="0034691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Prodávající uvede parametry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nabízeného zboží.</w:t>
            </w:r>
          </w:p>
        </w:tc>
      </w:tr>
      <w:tr w:rsidR="00531BBF" w:rsidRPr="007307CC" w14:paraId="0EA17C45" w14:textId="77777777" w:rsidTr="00501150">
        <w:trPr>
          <w:trHeight w:val="434"/>
        </w:trPr>
        <w:tc>
          <w:tcPr>
            <w:tcW w:w="4536" w:type="dxa"/>
            <w:shd w:val="clear" w:color="auto" w:fill="auto"/>
            <w:vAlign w:val="center"/>
          </w:tcPr>
          <w:p w14:paraId="5818C85A" w14:textId="3149D7EF" w:rsidR="00531BBF" w:rsidRPr="007307CC" w:rsidRDefault="00A4149A" w:rsidP="00D03F87">
            <w:pPr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permStart w:id="599656468" w:edGrp="everyone" w:colFirst="1" w:colLast="1"/>
            <w:permEnd w:id="1069840136"/>
            <w:r w:rsidRPr="007307C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Počet nezávislých pozic pro </w:t>
            </w:r>
            <w:proofErr w:type="spellStart"/>
            <w:r w:rsidRPr="007307C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flow</w:t>
            </w:r>
            <w:proofErr w:type="spellEnd"/>
            <w:r w:rsidRPr="007307C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-celly min. 2</w:t>
            </w:r>
          </w:p>
        </w:tc>
        <w:tc>
          <w:tcPr>
            <w:tcW w:w="4666" w:type="dxa"/>
            <w:shd w:val="clear" w:color="auto" w:fill="auto"/>
            <w:vAlign w:val="center"/>
          </w:tcPr>
          <w:p w14:paraId="49CB12EA" w14:textId="05E92AE7" w:rsidR="00531BBF" w:rsidRPr="007307CC" w:rsidRDefault="006826B8" w:rsidP="005475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Prodávající uvede parametry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nabízeného zboží.</w:t>
            </w:r>
          </w:p>
        </w:tc>
      </w:tr>
      <w:tr w:rsidR="00531BBF" w:rsidRPr="007307CC" w14:paraId="6605CC8F" w14:textId="77777777" w:rsidTr="00501150">
        <w:trPr>
          <w:trHeight w:val="567"/>
        </w:trPr>
        <w:tc>
          <w:tcPr>
            <w:tcW w:w="4536" w:type="dxa"/>
            <w:shd w:val="clear" w:color="auto" w:fill="auto"/>
            <w:vAlign w:val="center"/>
          </w:tcPr>
          <w:p w14:paraId="7B879BEC" w14:textId="7CBA2AE7" w:rsidR="00531BBF" w:rsidRPr="007307CC" w:rsidRDefault="00A4149A" w:rsidP="0034214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ermStart w:id="1664114459" w:edGrp="everyone" w:colFirst="1" w:colLast="1"/>
            <w:permEnd w:id="599656468"/>
            <w:r w:rsidRPr="007307CC">
              <w:rPr>
                <w:rFonts w:asciiTheme="minorHAnsi" w:hAnsiTheme="minorHAnsi" w:cstheme="minorHAnsi"/>
                <w:sz w:val="20"/>
                <w:szCs w:val="20"/>
              </w:rPr>
              <w:t xml:space="preserve">Rychlost </w:t>
            </w:r>
            <w:proofErr w:type="spellStart"/>
            <w:r w:rsidRPr="007307CC">
              <w:rPr>
                <w:rFonts w:asciiTheme="minorHAnsi" w:hAnsiTheme="minorHAnsi" w:cstheme="minorHAnsi"/>
                <w:sz w:val="20"/>
                <w:szCs w:val="20"/>
              </w:rPr>
              <w:t>sekvenace</w:t>
            </w:r>
            <w:proofErr w:type="spellEnd"/>
            <w:r w:rsidRPr="007307CC">
              <w:rPr>
                <w:rFonts w:asciiTheme="minorHAnsi" w:hAnsiTheme="minorHAnsi" w:cstheme="minorHAnsi"/>
                <w:sz w:val="20"/>
                <w:szCs w:val="20"/>
              </w:rPr>
              <w:t xml:space="preserve">: maximální doba </w:t>
            </w:r>
            <w:proofErr w:type="spellStart"/>
            <w:r w:rsidRPr="007307CC">
              <w:rPr>
                <w:rFonts w:asciiTheme="minorHAnsi" w:hAnsiTheme="minorHAnsi" w:cstheme="minorHAnsi"/>
                <w:sz w:val="20"/>
                <w:szCs w:val="20"/>
              </w:rPr>
              <w:t>sekvenace</w:t>
            </w:r>
            <w:proofErr w:type="spellEnd"/>
            <w:r w:rsidRPr="007307CC">
              <w:rPr>
                <w:rFonts w:asciiTheme="minorHAnsi" w:hAnsiTheme="minorHAnsi" w:cstheme="minorHAnsi"/>
                <w:sz w:val="20"/>
                <w:szCs w:val="20"/>
              </w:rPr>
              <w:t xml:space="preserve"> PE 2x150 </w:t>
            </w:r>
            <w:r w:rsidR="007307CC">
              <w:rPr>
                <w:rFonts w:asciiTheme="minorHAnsi" w:hAnsiTheme="minorHAnsi" w:cstheme="minorHAnsi"/>
                <w:sz w:val="20"/>
                <w:szCs w:val="20"/>
              </w:rPr>
              <w:t xml:space="preserve">menší než </w:t>
            </w:r>
            <w:r w:rsidRPr="007307CC">
              <w:rPr>
                <w:rFonts w:asciiTheme="minorHAnsi" w:hAnsiTheme="minorHAnsi" w:cstheme="minorHAnsi"/>
                <w:sz w:val="20"/>
                <w:szCs w:val="20"/>
              </w:rPr>
              <w:t>48 hod</w:t>
            </w:r>
          </w:p>
        </w:tc>
        <w:tc>
          <w:tcPr>
            <w:tcW w:w="4666" w:type="dxa"/>
            <w:shd w:val="clear" w:color="auto" w:fill="auto"/>
            <w:vAlign w:val="center"/>
          </w:tcPr>
          <w:p w14:paraId="1C7595F0" w14:textId="5D1F9A23" w:rsidR="00531BBF" w:rsidRPr="00346914" w:rsidRDefault="006826B8" w:rsidP="00547529">
            <w:pPr>
              <w:rPr>
                <w:rFonts w:ascii="Calibri" w:hAnsi="Calibri"/>
                <w:sz w:val="20"/>
                <w:szCs w:val="20"/>
              </w:rPr>
            </w:pP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Prodávající uvede parametry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nabízeného zboží.</w:t>
            </w:r>
          </w:p>
        </w:tc>
      </w:tr>
      <w:tr w:rsidR="00531BBF" w:rsidRPr="007307CC" w14:paraId="5A806539" w14:textId="77777777" w:rsidTr="00501150">
        <w:trPr>
          <w:trHeight w:val="624"/>
        </w:trPr>
        <w:tc>
          <w:tcPr>
            <w:tcW w:w="4536" w:type="dxa"/>
            <w:shd w:val="clear" w:color="auto" w:fill="auto"/>
            <w:vAlign w:val="center"/>
          </w:tcPr>
          <w:p w14:paraId="50983072" w14:textId="0090DC65" w:rsidR="00531BBF" w:rsidRPr="007307CC" w:rsidRDefault="00A4149A" w:rsidP="0034214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ermStart w:id="1479178343" w:edGrp="everyone" w:colFirst="1" w:colLast="1"/>
            <w:permEnd w:id="1664114459"/>
            <w:r w:rsidRPr="007307C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7307C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ostupnost reagenčních sad s různou kapacitou a délkou čtení</w:t>
            </w:r>
            <w:r w:rsidR="00E45E3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Pr="007307C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tzn. 2x75, 2x150, 2x300 </w:t>
            </w:r>
            <w:proofErr w:type="spellStart"/>
            <w:r w:rsidRPr="007307C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bp</w:t>
            </w:r>
            <w:proofErr w:type="spellEnd"/>
          </w:p>
        </w:tc>
        <w:tc>
          <w:tcPr>
            <w:tcW w:w="4666" w:type="dxa"/>
            <w:shd w:val="clear" w:color="auto" w:fill="auto"/>
            <w:vAlign w:val="center"/>
          </w:tcPr>
          <w:p w14:paraId="798766D1" w14:textId="20690FBA" w:rsidR="00531BBF" w:rsidRPr="007307CC" w:rsidRDefault="006826B8" w:rsidP="005475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Prodávající uvede parametry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nabízeného zboží.</w:t>
            </w:r>
          </w:p>
        </w:tc>
      </w:tr>
      <w:tr w:rsidR="00531BBF" w:rsidRPr="007307CC" w14:paraId="5FC6908D" w14:textId="77777777" w:rsidTr="00501150">
        <w:trPr>
          <w:trHeight w:val="628"/>
        </w:trPr>
        <w:tc>
          <w:tcPr>
            <w:tcW w:w="4536" w:type="dxa"/>
            <w:shd w:val="clear" w:color="auto" w:fill="auto"/>
            <w:vAlign w:val="center"/>
          </w:tcPr>
          <w:p w14:paraId="512D5598" w14:textId="0D0CE299" w:rsidR="00531BBF" w:rsidRPr="007307CC" w:rsidRDefault="00A4149A" w:rsidP="00342141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ermStart w:id="1105428343" w:edGrp="everyone" w:colFirst="1" w:colLast="1"/>
            <w:permEnd w:id="1479178343"/>
            <w:r w:rsidRPr="007307C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Optické rozlišení pro prostorovou analýzu </w:t>
            </w:r>
            <w:r w:rsidR="007307C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rovno nebo menší než </w:t>
            </w:r>
            <w:r w:rsidRPr="007307C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300 </w:t>
            </w:r>
            <w:proofErr w:type="spellStart"/>
            <w:r w:rsidRPr="007307C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nm</w:t>
            </w:r>
            <w:proofErr w:type="spellEnd"/>
          </w:p>
        </w:tc>
        <w:tc>
          <w:tcPr>
            <w:tcW w:w="4666" w:type="dxa"/>
            <w:shd w:val="clear" w:color="auto" w:fill="auto"/>
            <w:vAlign w:val="center"/>
          </w:tcPr>
          <w:p w14:paraId="53397EE9" w14:textId="798D1255" w:rsidR="00531BBF" w:rsidRPr="007307CC" w:rsidRDefault="006826B8" w:rsidP="005475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Prodávající uvede parametry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nabízeného zboží.</w:t>
            </w:r>
          </w:p>
        </w:tc>
      </w:tr>
      <w:permEnd w:id="1105428343"/>
      <w:tr w:rsidR="00BE3FB6" w:rsidRPr="007307CC" w14:paraId="7FF427A5" w14:textId="77777777" w:rsidTr="009F3E4C">
        <w:trPr>
          <w:trHeight w:val="397"/>
        </w:trPr>
        <w:tc>
          <w:tcPr>
            <w:tcW w:w="9202" w:type="dxa"/>
            <w:gridSpan w:val="2"/>
            <w:shd w:val="clear" w:color="auto" w:fill="D9E2F3" w:themeFill="accent5" w:themeFillTint="33"/>
            <w:vAlign w:val="center"/>
          </w:tcPr>
          <w:p w14:paraId="69691915" w14:textId="7129A349" w:rsidR="00BE3FB6" w:rsidRPr="007307CC" w:rsidRDefault="00BE3FB6" w:rsidP="005475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307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Další požadavky:</w:t>
            </w:r>
          </w:p>
        </w:tc>
      </w:tr>
      <w:tr w:rsidR="00A4149A" w:rsidRPr="007307CC" w14:paraId="5E0FE196" w14:textId="77777777" w:rsidTr="00501150">
        <w:trPr>
          <w:trHeight w:val="548"/>
        </w:trPr>
        <w:tc>
          <w:tcPr>
            <w:tcW w:w="4536" w:type="dxa"/>
            <w:shd w:val="clear" w:color="auto" w:fill="auto"/>
            <w:vAlign w:val="center"/>
          </w:tcPr>
          <w:p w14:paraId="519DE95A" w14:textId="5579999A" w:rsidR="00A4149A" w:rsidRPr="007307CC" w:rsidRDefault="00FF241F" w:rsidP="005475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ermStart w:id="157571574" w:edGrp="everyone" w:colFirst="1" w:colLast="1"/>
            <w:r w:rsidRPr="007307C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Možnost separátního nanesení knihoven na podjednotky </w:t>
            </w:r>
            <w:proofErr w:type="spellStart"/>
            <w:r w:rsidRPr="007307C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flow</w:t>
            </w:r>
            <w:proofErr w:type="spellEnd"/>
            <w:r w:rsidRPr="007307C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-celly (</w:t>
            </w:r>
            <w:proofErr w:type="spellStart"/>
            <w:r w:rsidRPr="007307C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lanes</w:t>
            </w:r>
            <w:proofErr w:type="spellEnd"/>
            <w:r w:rsidRPr="007307C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="007307CC" w:rsidRPr="007307C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666" w:type="dxa"/>
            <w:shd w:val="clear" w:color="auto" w:fill="auto"/>
            <w:vAlign w:val="center"/>
          </w:tcPr>
          <w:p w14:paraId="320DFF82" w14:textId="340536D3" w:rsidR="00A4149A" w:rsidRPr="007307CC" w:rsidRDefault="006826B8" w:rsidP="006F1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Prodávající uvede parametry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nabízeného zboží.</w:t>
            </w:r>
          </w:p>
        </w:tc>
      </w:tr>
      <w:tr w:rsidR="00A4149A" w:rsidRPr="007307CC" w14:paraId="5A1DA83E" w14:textId="77777777" w:rsidTr="00501150">
        <w:trPr>
          <w:trHeight w:val="548"/>
        </w:trPr>
        <w:tc>
          <w:tcPr>
            <w:tcW w:w="4536" w:type="dxa"/>
            <w:shd w:val="clear" w:color="auto" w:fill="auto"/>
            <w:vAlign w:val="center"/>
          </w:tcPr>
          <w:p w14:paraId="040CD16E" w14:textId="35069764" w:rsidR="00A4149A" w:rsidRPr="007307CC" w:rsidRDefault="007307CC" w:rsidP="005475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ermStart w:id="922905154" w:edGrp="everyone" w:colFirst="1" w:colLast="1"/>
            <w:permEnd w:id="157571574"/>
            <w:r w:rsidRPr="007307CC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FF241F" w:rsidRPr="007307CC">
              <w:rPr>
                <w:rFonts w:asciiTheme="minorHAnsi" w:hAnsiTheme="minorHAnsi" w:cstheme="minorHAnsi"/>
                <w:sz w:val="20"/>
                <w:szCs w:val="20"/>
              </w:rPr>
              <w:t xml:space="preserve">ožnost </w:t>
            </w:r>
            <w:proofErr w:type="spellStart"/>
            <w:r w:rsidR="00FF241F" w:rsidRPr="007307CC">
              <w:rPr>
                <w:rFonts w:asciiTheme="minorHAnsi" w:hAnsiTheme="minorHAnsi" w:cstheme="minorHAnsi"/>
                <w:sz w:val="20"/>
                <w:szCs w:val="20"/>
              </w:rPr>
              <w:t>multiplexování</w:t>
            </w:r>
            <w:proofErr w:type="spellEnd"/>
            <w:r w:rsidR="00FF241F" w:rsidRPr="007307CC">
              <w:rPr>
                <w:rFonts w:asciiTheme="minorHAnsi" w:hAnsiTheme="minorHAnsi" w:cstheme="minorHAnsi"/>
                <w:sz w:val="20"/>
                <w:szCs w:val="20"/>
              </w:rPr>
              <w:t xml:space="preserve"> minimálně 96 vzorků v rámci jedné analýzy</w:t>
            </w:r>
            <w:r w:rsidRPr="007307C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666" w:type="dxa"/>
            <w:shd w:val="clear" w:color="auto" w:fill="auto"/>
            <w:vAlign w:val="center"/>
          </w:tcPr>
          <w:p w14:paraId="7ACB08CD" w14:textId="4714FE84" w:rsidR="00A4149A" w:rsidRPr="007307CC" w:rsidRDefault="006826B8" w:rsidP="006F15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Prodávající uvede parametry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nabízeného zboží.</w:t>
            </w:r>
          </w:p>
        </w:tc>
      </w:tr>
      <w:tr w:rsidR="00A4149A" w:rsidRPr="007307CC" w14:paraId="627E0485" w14:textId="77777777" w:rsidTr="00501150">
        <w:trPr>
          <w:trHeight w:val="842"/>
        </w:trPr>
        <w:tc>
          <w:tcPr>
            <w:tcW w:w="4536" w:type="dxa"/>
            <w:shd w:val="clear" w:color="auto" w:fill="auto"/>
            <w:vAlign w:val="center"/>
          </w:tcPr>
          <w:p w14:paraId="78C4210D" w14:textId="63FFA408" w:rsidR="00A4149A" w:rsidRPr="007307CC" w:rsidRDefault="00FF241F" w:rsidP="005475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ermStart w:id="1756656873" w:edGrp="everyone" w:colFirst="1" w:colLast="1"/>
            <w:permEnd w:id="922905154"/>
            <w:r w:rsidRPr="007307C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Současná </w:t>
            </w:r>
            <w:proofErr w:type="spellStart"/>
            <w:r w:rsidRPr="007307C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sekvenace</w:t>
            </w:r>
            <w:proofErr w:type="spellEnd"/>
            <w:r w:rsidRPr="007307C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alespoň 2 </w:t>
            </w:r>
            <w:proofErr w:type="spellStart"/>
            <w:r w:rsidRPr="007307C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flow-cellách</w:t>
            </w:r>
            <w:proofErr w:type="spellEnd"/>
            <w:r w:rsidRPr="007307C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každá z pozic může mít jinou konfiguraci (kapacita/délka čtení)</w:t>
            </w:r>
            <w:r w:rsidR="007307CC" w:rsidRPr="007307C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666" w:type="dxa"/>
            <w:shd w:val="clear" w:color="auto" w:fill="auto"/>
            <w:vAlign w:val="center"/>
          </w:tcPr>
          <w:p w14:paraId="1734DFE5" w14:textId="0B74DAD5" w:rsidR="00A4149A" w:rsidRPr="006F15D8" w:rsidRDefault="006826B8" w:rsidP="00547529">
            <w:pPr>
              <w:rPr>
                <w:rFonts w:ascii="Calibri" w:hAnsi="Calibri"/>
                <w:sz w:val="20"/>
                <w:szCs w:val="20"/>
              </w:rPr>
            </w:pP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Prodávající uvede parametry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nabízeného zboží.</w:t>
            </w:r>
          </w:p>
        </w:tc>
      </w:tr>
      <w:tr w:rsidR="00A4149A" w:rsidRPr="007307CC" w14:paraId="62C736E5" w14:textId="77777777" w:rsidTr="00501150">
        <w:trPr>
          <w:trHeight w:val="571"/>
        </w:trPr>
        <w:tc>
          <w:tcPr>
            <w:tcW w:w="4536" w:type="dxa"/>
            <w:shd w:val="clear" w:color="auto" w:fill="auto"/>
            <w:vAlign w:val="center"/>
          </w:tcPr>
          <w:p w14:paraId="7F1B5427" w14:textId="21498284" w:rsidR="00A4149A" w:rsidRPr="007307CC" w:rsidRDefault="00FF241F" w:rsidP="005475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ermStart w:id="1342638789" w:edGrp="everyone" w:colFirst="1" w:colLast="1"/>
            <w:permEnd w:id="1756656873"/>
            <w:r w:rsidRPr="007307CC">
              <w:rPr>
                <w:rFonts w:asciiTheme="minorHAnsi" w:hAnsiTheme="minorHAnsi" w:cstheme="minorHAnsi"/>
                <w:sz w:val="20"/>
                <w:szCs w:val="20"/>
              </w:rPr>
              <w:t xml:space="preserve">Kompatibilita/možnost </w:t>
            </w:r>
            <w:proofErr w:type="spellStart"/>
            <w:r w:rsidRPr="007307CC">
              <w:rPr>
                <w:rFonts w:asciiTheme="minorHAnsi" w:hAnsiTheme="minorHAnsi" w:cstheme="minorHAnsi"/>
                <w:sz w:val="20"/>
                <w:szCs w:val="20"/>
              </w:rPr>
              <w:t>sekvenování</w:t>
            </w:r>
            <w:proofErr w:type="spellEnd"/>
            <w:r w:rsidRPr="007307CC">
              <w:rPr>
                <w:rFonts w:asciiTheme="minorHAnsi" w:hAnsiTheme="minorHAnsi" w:cstheme="minorHAnsi"/>
                <w:sz w:val="20"/>
                <w:szCs w:val="20"/>
              </w:rPr>
              <w:t xml:space="preserve"> indexů běžných v </w:t>
            </w:r>
            <w:proofErr w:type="spellStart"/>
            <w:r w:rsidRPr="007307CC">
              <w:rPr>
                <w:rFonts w:asciiTheme="minorHAnsi" w:hAnsiTheme="minorHAnsi" w:cstheme="minorHAnsi"/>
                <w:sz w:val="20"/>
                <w:szCs w:val="20"/>
              </w:rPr>
              <w:t>sekvenačních</w:t>
            </w:r>
            <w:proofErr w:type="spellEnd"/>
            <w:r w:rsidRPr="007307CC">
              <w:rPr>
                <w:rFonts w:asciiTheme="minorHAnsi" w:hAnsiTheme="minorHAnsi" w:cstheme="minorHAnsi"/>
                <w:sz w:val="20"/>
                <w:szCs w:val="20"/>
              </w:rPr>
              <w:t xml:space="preserve"> knihovnách pro přístroje </w:t>
            </w:r>
            <w:proofErr w:type="spellStart"/>
            <w:r w:rsidRPr="007307CC">
              <w:rPr>
                <w:rFonts w:asciiTheme="minorHAnsi" w:hAnsiTheme="minorHAnsi" w:cstheme="minorHAnsi"/>
                <w:sz w:val="20"/>
                <w:szCs w:val="20"/>
              </w:rPr>
              <w:t>Illumina</w:t>
            </w:r>
            <w:proofErr w:type="spellEnd"/>
            <w:r w:rsidR="007307CC" w:rsidRPr="007307C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CD61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666" w:type="dxa"/>
            <w:shd w:val="clear" w:color="auto" w:fill="auto"/>
            <w:vAlign w:val="center"/>
          </w:tcPr>
          <w:p w14:paraId="56785E51" w14:textId="1CFBDECB" w:rsidR="00A4149A" w:rsidRPr="007307CC" w:rsidRDefault="006826B8" w:rsidP="005475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Prodávající uvede parametry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nabízeného zboží.</w:t>
            </w:r>
          </w:p>
        </w:tc>
      </w:tr>
      <w:tr w:rsidR="00A4149A" w:rsidRPr="007307CC" w14:paraId="1A93DEF8" w14:textId="77777777" w:rsidTr="00501150">
        <w:trPr>
          <w:trHeight w:val="580"/>
        </w:trPr>
        <w:tc>
          <w:tcPr>
            <w:tcW w:w="4536" w:type="dxa"/>
            <w:shd w:val="clear" w:color="auto" w:fill="auto"/>
            <w:vAlign w:val="center"/>
          </w:tcPr>
          <w:p w14:paraId="4F6FD3C4" w14:textId="334E4316" w:rsidR="00A4149A" w:rsidRPr="007307CC" w:rsidRDefault="00FF241F" w:rsidP="005475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ermStart w:id="1817268899" w:edGrp="everyone" w:colFirst="1" w:colLast="1"/>
            <w:permEnd w:id="1342638789"/>
            <w:r w:rsidRPr="007307CC">
              <w:rPr>
                <w:rFonts w:asciiTheme="minorHAnsi" w:hAnsiTheme="minorHAnsi" w:cstheme="minorHAnsi"/>
                <w:sz w:val="20"/>
                <w:szCs w:val="20"/>
              </w:rPr>
              <w:t xml:space="preserve">Kompatibilita/možnost </w:t>
            </w:r>
            <w:proofErr w:type="spellStart"/>
            <w:r w:rsidRPr="007307CC">
              <w:rPr>
                <w:rFonts w:asciiTheme="minorHAnsi" w:hAnsiTheme="minorHAnsi" w:cstheme="minorHAnsi"/>
                <w:sz w:val="20"/>
                <w:szCs w:val="20"/>
              </w:rPr>
              <w:t>sekvenování</w:t>
            </w:r>
            <w:proofErr w:type="spellEnd"/>
            <w:r w:rsidRPr="007307CC">
              <w:rPr>
                <w:rFonts w:asciiTheme="minorHAnsi" w:hAnsiTheme="minorHAnsi" w:cstheme="minorHAnsi"/>
                <w:sz w:val="20"/>
                <w:szCs w:val="20"/>
              </w:rPr>
              <w:t xml:space="preserve"> běžných knihoven připravených pro přístroj </w:t>
            </w:r>
            <w:proofErr w:type="spellStart"/>
            <w:r w:rsidRPr="007307CC">
              <w:rPr>
                <w:rFonts w:asciiTheme="minorHAnsi" w:hAnsiTheme="minorHAnsi" w:cstheme="minorHAnsi"/>
                <w:sz w:val="20"/>
                <w:szCs w:val="20"/>
              </w:rPr>
              <w:t>Illumina</w:t>
            </w:r>
            <w:proofErr w:type="spellEnd"/>
            <w:r w:rsidR="007307CC" w:rsidRPr="007307C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666" w:type="dxa"/>
            <w:shd w:val="clear" w:color="auto" w:fill="auto"/>
            <w:vAlign w:val="center"/>
          </w:tcPr>
          <w:p w14:paraId="101BEE5B" w14:textId="059EDB2E" w:rsidR="00A4149A" w:rsidRPr="007307CC" w:rsidRDefault="006826B8" w:rsidP="005475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Prodávající uvede parametry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nabízeného zboží.</w:t>
            </w:r>
          </w:p>
        </w:tc>
      </w:tr>
      <w:tr w:rsidR="00A4149A" w:rsidRPr="007307CC" w14:paraId="4108B0D0" w14:textId="77777777" w:rsidTr="00501150">
        <w:trPr>
          <w:trHeight w:val="843"/>
        </w:trPr>
        <w:tc>
          <w:tcPr>
            <w:tcW w:w="4536" w:type="dxa"/>
            <w:shd w:val="clear" w:color="auto" w:fill="auto"/>
            <w:vAlign w:val="center"/>
          </w:tcPr>
          <w:p w14:paraId="0ADF5F1B" w14:textId="69D11424" w:rsidR="00A4149A" w:rsidRPr="007307CC" w:rsidRDefault="00FF241F" w:rsidP="005475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ermStart w:id="133637539" w:edGrp="everyone" w:colFirst="1" w:colLast="1"/>
            <w:permEnd w:id="1817268899"/>
            <w:r w:rsidRPr="007307C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Kompatibilita </w:t>
            </w:r>
            <w:proofErr w:type="spellStart"/>
            <w:r w:rsidRPr="007307C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sekvenačního</w:t>
            </w:r>
            <w:proofErr w:type="spellEnd"/>
            <w:r w:rsidRPr="007307C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výstupu s běžně používaným </w:t>
            </w:r>
            <w:r w:rsidR="00280F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 stávajícím </w:t>
            </w:r>
            <w:r w:rsidRPr="007307C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softwarem (n</w:t>
            </w:r>
            <w:r w:rsidR="009A23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á</w:t>
            </w:r>
            <w:r w:rsidRPr="007307C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stroje GATK, </w:t>
            </w:r>
            <w:proofErr w:type="spellStart"/>
            <w:r w:rsidRPr="007307C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bwa</w:t>
            </w:r>
            <w:proofErr w:type="spellEnd"/>
            <w:r w:rsidRPr="007307C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-mem, STAR</w:t>
            </w:r>
            <w:r w:rsidR="009A23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 w:rsidR="007307CC" w:rsidRPr="007307C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666" w:type="dxa"/>
            <w:shd w:val="clear" w:color="auto" w:fill="auto"/>
            <w:vAlign w:val="center"/>
          </w:tcPr>
          <w:p w14:paraId="365048E1" w14:textId="3A4B277D" w:rsidR="00A4149A" w:rsidRPr="007307CC" w:rsidRDefault="006826B8" w:rsidP="005475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Prodávající uvede parametry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nabízeného zboží.</w:t>
            </w:r>
          </w:p>
        </w:tc>
      </w:tr>
      <w:tr w:rsidR="00A4149A" w:rsidRPr="007307CC" w14:paraId="492F17E2" w14:textId="77777777" w:rsidTr="00501150">
        <w:trPr>
          <w:trHeight w:val="396"/>
        </w:trPr>
        <w:tc>
          <w:tcPr>
            <w:tcW w:w="4536" w:type="dxa"/>
            <w:shd w:val="clear" w:color="auto" w:fill="auto"/>
            <w:vAlign w:val="center"/>
          </w:tcPr>
          <w:p w14:paraId="0E083795" w14:textId="6D2BB0BF" w:rsidR="00A4149A" w:rsidRPr="007307CC" w:rsidRDefault="007307CC" w:rsidP="005475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ermStart w:id="1612664175" w:edGrp="everyone" w:colFirst="1" w:colLast="1"/>
            <w:permEnd w:id="133637539"/>
            <w:r w:rsidRPr="007307CC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FF241F" w:rsidRPr="007307CC">
              <w:rPr>
                <w:rFonts w:asciiTheme="minorHAnsi" w:hAnsiTheme="minorHAnsi" w:cstheme="minorHAnsi"/>
                <w:sz w:val="20"/>
                <w:szCs w:val="20"/>
              </w:rPr>
              <w:t xml:space="preserve">ožnost online monitoringu </w:t>
            </w:r>
            <w:proofErr w:type="spellStart"/>
            <w:r w:rsidR="00FF241F" w:rsidRPr="007307CC">
              <w:rPr>
                <w:rFonts w:asciiTheme="minorHAnsi" w:hAnsiTheme="minorHAnsi" w:cstheme="minorHAnsi"/>
                <w:sz w:val="20"/>
                <w:szCs w:val="20"/>
              </w:rPr>
              <w:t>sekvenačního</w:t>
            </w:r>
            <w:proofErr w:type="spellEnd"/>
            <w:r w:rsidR="00FF241F" w:rsidRPr="007307CC">
              <w:rPr>
                <w:rFonts w:asciiTheme="minorHAnsi" w:hAnsiTheme="minorHAnsi" w:cstheme="minorHAnsi"/>
                <w:sz w:val="20"/>
                <w:szCs w:val="20"/>
              </w:rPr>
              <w:t xml:space="preserve"> běhu</w:t>
            </w:r>
            <w:r w:rsidRPr="007307C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666" w:type="dxa"/>
            <w:shd w:val="clear" w:color="auto" w:fill="auto"/>
            <w:vAlign w:val="center"/>
          </w:tcPr>
          <w:p w14:paraId="6C490AC5" w14:textId="7036AD97" w:rsidR="00A4149A" w:rsidRPr="006F15D8" w:rsidRDefault="006826B8" w:rsidP="00547529">
            <w:pPr>
              <w:rPr>
                <w:rFonts w:ascii="Calibri" w:hAnsi="Calibri"/>
                <w:sz w:val="20"/>
                <w:szCs w:val="20"/>
              </w:rPr>
            </w:pP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Prodávající uvede parametry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nabízeného zboží.</w:t>
            </w:r>
          </w:p>
        </w:tc>
      </w:tr>
      <w:permEnd w:id="1612664175"/>
      <w:tr w:rsidR="00501150" w:rsidRPr="007307CC" w14:paraId="2B5867AC" w14:textId="77777777" w:rsidTr="009F3E4C">
        <w:trPr>
          <w:trHeight w:val="397"/>
        </w:trPr>
        <w:tc>
          <w:tcPr>
            <w:tcW w:w="9202" w:type="dxa"/>
            <w:gridSpan w:val="2"/>
            <w:shd w:val="clear" w:color="auto" w:fill="D9E2F3" w:themeFill="accent5" w:themeFillTint="33"/>
            <w:vAlign w:val="center"/>
          </w:tcPr>
          <w:p w14:paraId="61A25309" w14:textId="17501AD9" w:rsidR="00501150" w:rsidRPr="007307CC" w:rsidRDefault="00320060" w:rsidP="00D31B1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Možnost zajištění úložiště dat</w:t>
            </w:r>
            <w:r w:rsidR="00501150" w:rsidRPr="007307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501150" w:rsidRPr="006F15D8" w14:paraId="0FB465BB" w14:textId="77777777" w:rsidTr="00501150">
        <w:trPr>
          <w:trHeight w:val="592"/>
        </w:trPr>
        <w:tc>
          <w:tcPr>
            <w:tcW w:w="4536" w:type="dxa"/>
            <w:shd w:val="clear" w:color="auto" w:fill="auto"/>
            <w:vAlign w:val="center"/>
          </w:tcPr>
          <w:p w14:paraId="7182B398" w14:textId="176C226F" w:rsidR="00501150" w:rsidRDefault="00501150" w:rsidP="003068B7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Možnost ukládání, sdílení a analýzy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sekvenačních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dat v c</w:t>
            </w:r>
            <w:r w:rsidRPr="007307CC">
              <w:rPr>
                <w:rFonts w:asciiTheme="minorHAnsi" w:hAnsiTheme="minorHAnsi" w:cstheme="minorHAnsi"/>
                <w:sz w:val="20"/>
                <w:szCs w:val="20"/>
              </w:rPr>
              <w:t>loudové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 </w:t>
            </w:r>
            <w:r w:rsidRPr="007307CC">
              <w:rPr>
                <w:rFonts w:asciiTheme="minorHAnsi" w:hAnsiTheme="minorHAnsi" w:cstheme="minorHAnsi"/>
                <w:sz w:val="20"/>
                <w:szCs w:val="20"/>
              </w:rPr>
              <w:t>zabezpečené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7307CC">
              <w:rPr>
                <w:rFonts w:asciiTheme="minorHAnsi" w:hAnsiTheme="minorHAnsi" w:cstheme="minorHAnsi"/>
                <w:sz w:val="20"/>
                <w:szCs w:val="20"/>
              </w:rPr>
              <w:t xml:space="preserve"> úložišt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3068B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3761C47" w14:textId="60D61AA9" w:rsidR="00501150" w:rsidRPr="00501150" w:rsidRDefault="00501150" w:rsidP="003068B7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0115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Uvedená služb</w:t>
            </w:r>
            <w:r w:rsidR="003068B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</w:t>
            </w:r>
            <w:r w:rsidRPr="0050115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není předmětem plnění a nebude tak zahrnuta do nabídkové ceny </w:t>
            </w:r>
            <w:r w:rsidR="00FF79D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</w:t>
            </w:r>
            <w:r w:rsidRPr="0050115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rodávajícího. Jedná se o informaci</w:t>
            </w:r>
            <w:r w:rsidR="00FF79D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r w:rsidR="00E6734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že </w:t>
            </w:r>
            <w:r w:rsidR="00FF79D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je prodávající schopen kupujícímu tuto služb</w:t>
            </w:r>
            <w:r w:rsidR="00A9682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</w:t>
            </w:r>
            <w:r w:rsidR="00FF79D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zajistit </w:t>
            </w:r>
            <w:r w:rsidR="00533C9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v případně potřeby </w:t>
            </w:r>
            <w:r w:rsidR="00FF79D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 budoucnu.</w:t>
            </w:r>
            <w:r w:rsidRPr="0050115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666" w:type="dxa"/>
            <w:shd w:val="clear" w:color="auto" w:fill="auto"/>
            <w:vAlign w:val="center"/>
          </w:tcPr>
          <w:p w14:paraId="7527B76A" w14:textId="0D66B28D" w:rsidR="00501150" w:rsidRPr="006F15D8" w:rsidRDefault="00501150" w:rsidP="00D31B1D">
            <w:pPr>
              <w:rPr>
                <w:rFonts w:ascii="Calibri" w:hAnsi="Calibri"/>
                <w:sz w:val="20"/>
                <w:szCs w:val="20"/>
              </w:rPr>
            </w:pPr>
            <w:permStart w:id="710233690" w:edGrp="everyone"/>
            <w:r w:rsidRPr="000F4C73">
              <w:rPr>
                <w:rFonts w:asciiTheme="minorHAnsi" w:hAnsiTheme="minorHAnsi" w:cstheme="minorHAnsi"/>
                <w:sz w:val="20"/>
                <w:szCs w:val="20"/>
              </w:rPr>
              <w:t>Prodávající uvede</w:t>
            </w:r>
            <w:r w:rsidR="00F2440A">
              <w:rPr>
                <w:rFonts w:asciiTheme="minorHAnsi" w:hAnsiTheme="minorHAnsi" w:cstheme="minorHAnsi"/>
                <w:sz w:val="20"/>
                <w:szCs w:val="20"/>
              </w:rPr>
              <w:t xml:space="preserve"> splnění požadavku.</w:t>
            </w:r>
            <w:permEnd w:id="710233690"/>
          </w:p>
        </w:tc>
      </w:tr>
    </w:tbl>
    <w:p w14:paraId="5C963C9D" w14:textId="77EA39CB" w:rsidR="00501150" w:rsidRPr="00531BBF" w:rsidRDefault="00501150" w:rsidP="00547529">
      <w:pPr>
        <w:rPr>
          <w:rFonts w:asciiTheme="minorHAnsi" w:hAnsiTheme="minorHAnsi" w:cstheme="minorHAnsi"/>
          <w:sz w:val="20"/>
          <w:szCs w:val="20"/>
        </w:rPr>
      </w:pPr>
    </w:p>
    <w:sectPr w:rsidR="00501150" w:rsidRPr="00531BBF" w:rsidSect="00D174DC">
      <w:footerReference w:type="even" r:id="rId11"/>
      <w:footerReference w:type="default" r:id="rId12"/>
      <w:footnotePr>
        <w:pos w:val="beneathText"/>
      </w:footnotePr>
      <w:pgSz w:w="11905" w:h="16837"/>
      <w:pgMar w:top="1276" w:right="1417" w:bottom="1417" w:left="1417" w:header="568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50D51" w14:textId="77777777" w:rsidR="0002620B" w:rsidRDefault="0002620B">
      <w:r>
        <w:separator/>
      </w:r>
    </w:p>
  </w:endnote>
  <w:endnote w:type="continuationSeparator" w:id="0">
    <w:p w14:paraId="2A863A5B" w14:textId="77777777" w:rsidR="0002620B" w:rsidRDefault="0002620B">
      <w:r>
        <w:continuationSeparator/>
      </w:r>
    </w:p>
  </w:endnote>
  <w:endnote w:type="continuationNotice" w:id="1">
    <w:p w14:paraId="2102068B" w14:textId="77777777" w:rsidR="0002620B" w:rsidRDefault="000262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08EE9" w14:textId="77777777" w:rsidR="00662D72" w:rsidRDefault="00D8504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667552A" w14:textId="77777777" w:rsidR="00662D72" w:rsidRDefault="00662D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4C5FF" w14:textId="77777777" w:rsidR="00662D72" w:rsidRDefault="00662D72">
    <w:pPr>
      <w:pStyle w:val="Zpat"/>
      <w:jc w:val="right"/>
    </w:pPr>
  </w:p>
  <w:p w14:paraId="6EECA1A0" w14:textId="77777777" w:rsidR="00662D72" w:rsidRPr="00A72EFC" w:rsidRDefault="00662D72" w:rsidP="00A72EFC">
    <w:pPr>
      <w:rPr>
        <w:rFonts w:ascii="Arial" w:hAnsi="Arial" w:cs="Arial"/>
        <w:b/>
        <w:b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02E7F" w14:textId="77777777" w:rsidR="0002620B" w:rsidRDefault="0002620B">
      <w:r>
        <w:separator/>
      </w:r>
    </w:p>
  </w:footnote>
  <w:footnote w:type="continuationSeparator" w:id="0">
    <w:p w14:paraId="69D015DF" w14:textId="77777777" w:rsidR="0002620B" w:rsidRDefault="0002620B">
      <w:r>
        <w:continuationSeparator/>
      </w:r>
    </w:p>
  </w:footnote>
  <w:footnote w:type="continuationNotice" w:id="1">
    <w:p w14:paraId="3A59FDC9" w14:textId="77777777" w:rsidR="0002620B" w:rsidRDefault="000262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708E"/>
    <w:multiLevelType w:val="hybridMultilevel"/>
    <w:tmpl w:val="D98691A6"/>
    <w:lvl w:ilvl="0" w:tplc="1A30155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B2443"/>
    <w:multiLevelType w:val="hybridMultilevel"/>
    <w:tmpl w:val="AE4C0DFE"/>
    <w:lvl w:ilvl="0" w:tplc="4D645488">
      <w:start w:val="1"/>
      <w:numFmt w:val="decimal"/>
      <w:lvlText w:val="%1."/>
      <w:lvlJc w:val="left"/>
      <w:pPr>
        <w:ind w:left="1760" w:hanging="360"/>
      </w:pPr>
    </w:lvl>
    <w:lvl w:ilvl="1" w:tplc="6A104E94">
      <w:start w:val="1"/>
      <w:numFmt w:val="decimal"/>
      <w:lvlText w:val="%2."/>
      <w:lvlJc w:val="left"/>
      <w:pPr>
        <w:ind w:left="1760" w:hanging="360"/>
      </w:pPr>
    </w:lvl>
    <w:lvl w:ilvl="2" w:tplc="E10066C2">
      <w:start w:val="1"/>
      <w:numFmt w:val="decimal"/>
      <w:lvlText w:val="%3."/>
      <w:lvlJc w:val="left"/>
      <w:pPr>
        <w:ind w:left="1760" w:hanging="360"/>
      </w:pPr>
    </w:lvl>
    <w:lvl w:ilvl="3" w:tplc="ACEC4C24">
      <w:start w:val="1"/>
      <w:numFmt w:val="decimal"/>
      <w:lvlText w:val="%4."/>
      <w:lvlJc w:val="left"/>
      <w:pPr>
        <w:ind w:left="1760" w:hanging="360"/>
      </w:pPr>
    </w:lvl>
    <w:lvl w:ilvl="4" w:tplc="75025B36">
      <w:start w:val="1"/>
      <w:numFmt w:val="decimal"/>
      <w:lvlText w:val="%5."/>
      <w:lvlJc w:val="left"/>
      <w:pPr>
        <w:ind w:left="1760" w:hanging="360"/>
      </w:pPr>
    </w:lvl>
    <w:lvl w:ilvl="5" w:tplc="B2A610BE">
      <w:start w:val="1"/>
      <w:numFmt w:val="decimal"/>
      <w:lvlText w:val="%6."/>
      <w:lvlJc w:val="left"/>
      <w:pPr>
        <w:ind w:left="1760" w:hanging="360"/>
      </w:pPr>
    </w:lvl>
    <w:lvl w:ilvl="6" w:tplc="98AECE42">
      <w:start w:val="1"/>
      <w:numFmt w:val="decimal"/>
      <w:lvlText w:val="%7."/>
      <w:lvlJc w:val="left"/>
      <w:pPr>
        <w:ind w:left="1760" w:hanging="360"/>
      </w:pPr>
    </w:lvl>
    <w:lvl w:ilvl="7" w:tplc="6EC01CD8">
      <w:start w:val="1"/>
      <w:numFmt w:val="decimal"/>
      <w:lvlText w:val="%8."/>
      <w:lvlJc w:val="left"/>
      <w:pPr>
        <w:ind w:left="1760" w:hanging="360"/>
      </w:pPr>
    </w:lvl>
    <w:lvl w:ilvl="8" w:tplc="EF2E508C">
      <w:start w:val="1"/>
      <w:numFmt w:val="decimal"/>
      <w:lvlText w:val="%9."/>
      <w:lvlJc w:val="left"/>
      <w:pPr>
        <w:ind w:left="1760" w:hanging="360"/>
      </w:pPr>
    </w:lvl>
  </w:abstractNum>
  <w:abstractNum w:abstractNumId="2" w15:restartNumberingAfterBreak="0">
    <w:nsid w:val="0F6C4483"/>
    <w:multiLevelType w:val="hybridMultilevel"/>
    <w:tmpl w:val="559493E8"/>
    <w:lvl w:ilvl="0" w:tplc="638660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62563"/>
    <w:multiLevelType w:val="hybridMultilevel"/>
    <w:tmpl w:val="21EA6056"/>
    <w:lvl w:ilvl="0" w:tplc="4B349FE6">
      <w:start w:val="1"/>
      <w:numFmt w:val="decimal"/>
      <w:lvlText w:val="%1."/>
      <w:lvlJc w:val="left"/>
      <w:pPr>
        <w:ind w:left="1760" w:hanging="360"/>
      </w:pPr>
    </w:lvl>
    <w:lvl w:ilvl="1" w:tplc="EB804C38">
      <w:start w:val="1"/>
      <w:numFmt w:val="decimal"/>
      <w:lvlText w:val="%2."/>
      <w:lvlJc w:val="left"/>
      <w:pPr>
        <w:ind w:left="1760" w:hanging="360"/>
      </w:pPr>
    </w:lvl>
    <w:lvl w:ilvl="2" w:tplc="78BE7858">
      <w:start w:val="1"/>
      <w:numFmt w:val="decimal"/>
      <w:lvlText w:val="%3."/>
      <w:lvlJc w:val="left"/>
      <w:pPr>
        <w:ind w:left="1760" w:hanging="360"/>
      </w:pPr>
    </w:lvl>
    <w:lvl w:ilvl="3" w:tplc="5AD88A1A">
      <w:start w:val="1"/>
      <w:numFmt w:val="decimal"/>
      <w:lvlText w:val="%4."/>
      <w:lvlJc w:val="left"/>
      <w:pPr>
        <w:ind w:left="1760" w:hanging="360"/>
      </w:pPr>
    </w:lvl>
    <w:lvl w:ilvl="4" w:tplc="95B6EA02">
      <w:start w:val="1"/>
      <w:numFmt w:val="decimal"/>
      <w:lvlText w:val="%5."/>
      <w:lvlJc w:val="left"/>
      <w:pPr>
        <w:ind w:left="1760" w:hanging="360"/>
      </w:pPr>
    </w:lvl>
    <w:lvl w:ilvl="5" w:tplc="D3B4557E">
      <w:start w:val="1"/>
      <w:numFmt w:val="decimal"/>
      <w:lvlText w:val="%6."/>
      <w:lvlJc w:val="left"/>
      <w:pPr>
        <w:ind w:left="1760" w:hanging="360"/>
      </w:pPr>
    </w:lvl>
    <w:lvl w:ilvl="6" w:tplc="3AA8A366">
      <w:start w:val="1"/>
      <w:numFmt w:val="decimal"/>
      <w:lvlText w:val="%7."/>
      <w:lvlJc w:val="left"/>
      <w:pPr>
        <w:ind w:left="1760" w:hanging="360"/>
      </w:pPr>
    </w:lvl>
    <w:lvl w:ilvl="7" w:tplc="2E54ADFA">
      <w:start w:val="1"/>
      <w:numFmt w:val="decimal"/>
      <w:lvlText w:val="%8."/>
      <w:lvlJc w:val="left"/>
      <w:pPr>
        <w:ind w:left="1760" w:hanging="360"/>
      </w:pPr>
    </w:lvl>
    <w:lvl w:ilvl="8" w:tplc="D2D260A4">
      <w:start w:val="1"/>
      <w:numFmt w:val="decimal"/>
      <w:lvlText w:val="%9."/>
      <w:lvlJc w:val="left"/>
      <w:pPr>
        <w:ind w:left="1760" w:hanging="360"/>
      </w:pPr>
    </w:lvl>
  </w:abstractNum>
  <w:abstractNum w:abstractNumId="4" w15:restartNumberingAfterBreak="0">
    <w:nsid w:val="14693347"/>
    <w:multiLevelType w:val="hybridMultilevel"/>
    <w:tmpl w:val="1A2675A2"/>
    <w:lvl w:ilvl="0" w:tplc="638660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36C45"/>
    <w:multiLevelType w:val="hybridMultilevel"/>
    <w:tmpl w:val="C56EC520"/>
    <w:lvl w:ilvl="0" w:tplc="638660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664F3"/>
    <w:multiLevelType w:val="hybridMultilevel"/>
    <w:tmpl w:val="012680B4"/>
    <w:lvl w:ilvl="0" w:tplc="638660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BD2"/>
    <w:multiLevelType w:val="hybridMultilevel"/>
    <w:tmpl w:val="4A2E4EEE"/>
    <w:lvl w:ilvl="0" w:tplc="638660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C68D9"/>
    <w:multiLevelType w:val="hybridMultilevel"/>
    <w:tmpl w:val="3B8CD7DA"/>
    <w:lvl w:ilvl="0" w:tplc="638660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D4631"/>
    <w:multiLevelType w:val="hybridMultilevel"/>
    <w:tmpl w:val="7DEEAFF2"/>
    <w:lvl w:ilvl="0" w:tplc="423202A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94DC9"/>
    <w:multiLevelType w:val="hybridMultilevel"/>
    <w:tmpl w:val="9BD60C7A"/>
    <w:lvl w:ilvl="0" w:tplc="638660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C330B"/>
    <w:multiLevelType w:val="hybridMultilevel"/>
    <w:tmpl w:val="F0D24F0C"/>
    <w:lvl w:ilvl="0" w:tplc="E7BE2A50">
      <w:start w:val="1"/>
      <w:numFmt w:val="decimal"/>
      <w:lvlText w:val="%1."/>
      <w:lvlJc w:val="left"/>
      <w:pPr>
        <w:ind w:left="1760" w:hanging="360"/>
      </w:pPr>
    </w:lvl>
    <w:lvl w:ilvl="1" w:tplc="A4387812">
      <w:start w:val="1"/>
      <w:numFmt w:val="decimal"/>
      <w:lvlText w:val="%2."/>
      <w:lvlJc w:val="left"/>
      <w:pPr>
        <w:ind w:left="1760" w:hanging="360"/>
      </w:pPr>
    </w:lvl>
    <w:lvl w:ilvl="2" w:tplc="BCFE0D24">
      <w:start w:val="1"/>
      <w:numFmt w:val="decimal"/>
      <w:lvlText w:val="%3."/>
      <w:lvlJc w:val="left"/>
      <w:pPr>
        <w:ind w:left="1760" w:hanging="360"/>
      </w:pPr>
    </w:lvl>
    <w:lvl w:ilvl="3" w:tplc="9094F434">
      <w:start w:val="1"/>
      <w:numFmt w:val="decimal"/>
      <w:lvlText w:val="%4."/>
      <w:lvlJc w:val="left"/>
      <w:pPr>
        <w:ind w:left="1760" w:hanging="360"/>
      </w:pPr>
    </w:lvl>
    <w:lvl w:ilvl="4" w:tplc="17BC10A6">
      <w:start w:val="1"/>
      <w:numFmt w:val="decimal"/>
      <w:lvlText w:val="%5."/>
      <w:lvlJc w:val="left"/>
      <w:pPr>
        <w:ind w:left="1760" w:hanging="360"/>
      </w:pPr>
    </w:lvl>
    <w:lvl w:ilvl="5" w:tplc="239096F8">
      <w:start w:val="1"/>
      <w:numFmt w:val="decimal"/>
      <w:lvlText w:val="%6."/>
      <w:lvlJc w:val="left"/>
      <w:pPr>
        <w:ind w:left="1760" w:hanging="360"/>
      </w:pPr>
    </w:lvl>
    <w:lvl w:ilvl="6" w:tplc="242063DE">
      <w:start w:val="1"/>
      <w:numFmt w:val="decimal"/>
      <w:lvlText w:val="%7."/>
      <w:lvlJc w:val="left"/>
      <w:pPr>
        <w:ind w:left="1760" w:hanging="360"/>
      </w:pPr>
    </w:lvl>
    <w:lvl w:ilvl="7" w:tplc="C5D29134">
      <w:start w:val="1"/>
      <w:numFmt w:val="decimal"/>
      <w:lvlText w:val="%8."/>
      <w:lvlJc w:val="left"/>
      <w:pPr>
        <w:ind w:left="1760" w:hanging="360"/>
      </w:pPr>
    </w:lvl>
    <w:lvl w:ilvl="8" w:tplc="E498321A">
      <w:start w:val="1"/>
      <w:numFmt w:val="decimal"/>
      <w:lvlText w:val="%9."/>
      <w:lvlJc w:val="left"/>
      <w:pPr>
        <w:ind w:left="1760" w:hanging="360"/>
      </w:pPr>
    </w:lvl>
  </w:abstractNum>
  <w:abstractNum w:abstractNumId="12" w15:restartNumberingAfterBreak="0">
    <w:nsid w:val="40DD1596"/>
    <w:multiLevelType w:val="multilevel"/>
    <w:tmpl w:val="0B54178A"/>
    <w:lvl w:ilvl="0">
      <w:start w:val="1"/>
      <w:numFmt w:val="bullet"/>
      <w:pStyle w:val="Odrazka1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" w15:restartNumberingAfterBreak="0">
    <w:nsid w:val="4B152547"/>
    <w:multiLevelType w:val="hybridMultilevel"/>
    <w:tmpl w:val="0AFCD68E"/>
    <w:lvl w:ilvl="0" w:tplc="F814A5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95BEB"/>
    <w:multiLevelType w:val="hybridMultilevel"/>
    <w:tmpl w:val="04F46828"/>
    <w:lvl w:ilvl="0" w:tplc="33C8CBBA">
      <w:start w:val="1"/>
      <w:numFmt w:val="decimal"/>
      <w:lvlText w:val="%1."/>
      <w:lvlJc w:val="left"/>
      <w:pPr>
        <w:ind w:left="1040" w:hanging="360"/>
      </w:pPr>
    </w:lvl>
    <w:lvl w:ilvl="1" w:tplc="53D45BEC">
      <w:start w:val="1"/>
      <w:numFmt w:val="decimal"/>
      <w:lvlText w:val="%2."/>
      <w:lvlJc w:val="left"/>
      <w:pPr>
        <w:ind w:left="1040" w:hanging="360"/>
      </w:pPr>
    </w:lvl>
    <w:lvl w:ilvl="2" w:tplc="FA1C9AF2">
      <w:start w:val="1"/>
      <w:numFmt w:val="decimal"/>
      <w:lvlText w:val="%3."/>
      <w:lvlJc w:val="left"/>
      <w:pPr>
        <w:ind w:left="1040" w:hanging="360"/>
      </w:pPr>
    </w:lvl>
    <w:lvl w:ilvl="3" w:tplc="C9901F68">
      <w:start w:val="1"/>
      <w:numFmt w:val="decimal"/>
      <w:lvlText w:val="%4."/>
      <w:lvlJc w:val="left"/>
      <w:pPr>
        <w:ind w:left="1040" w:hanging="360"/>
      </w:pPr>
    </w:lvl>
    <w:lvl w:ilvl="4" w:tplc="21B6BA4A">
      <w:start w:val="1"/>
      <w:numFmt w:val="decimal"/>
      <w:lvlText w:val="%5."/>
      <w:lvlJc w:val="left"/>
      <w:pPr>
        <w:ind w:left="1040" w:hanging="360"/>
      </w:pPr>
    </w:lvl>
    <w:lvl w:ilvl="5" w:tplc="188C05F4">
      <w:start w:val="1"/>
      <w:numFmt w:val="decimal"/>
      <w:lvlText w:val="%6."/>
      <w:lvlJc w:val="left"/>
      <w:pPr>
        <w:ind w:left="1040" w:hanging="360"/>
      </w:pPr>
    </w:lvl>
    <w:lvl w:ilvl="6" w:tplc="D7300080">
      <w:start w:val="1"/>
      <w:numFmt w:val="decimal"/>
      <w:lvlText w:val="%7."/>
      <w:lvlJc w:val="left"/>
      <w:pPr>
        <w:ind w:left="1040" w:hanging="360"/>
      </w:pPr>
    </w:lvl>
    <w:lvl w:ilvl="7" w:tplc="9BF0AB22">
      <w:start w:val="1"/>
      <w:numFmt w:val="decimal"/>
      <w:lvlText w:val="%8."/>
      <w:lvlJc w:val="left"/>
      <w:pPr>
        <w:ind w:left="1040" w:hanging="360"/>
      </w:pPr>
    </w:lvl>
    <w:lvl w:ilvl="8" w:tplc="D3CE02CC">
      <w:start w:val="1"/>
      <w:numFmt w:val="decimal"/>
      <w:lvlText w:val="%9."/>
      <w:lvlJc w:val="left"/>
      <w:pPr>
        <w:ind w:left="1040" w:hanging="360"/>
      </w:pPr>
    </w:lvl>
  </w:abstractNum>
  <w:abstractNum w:abstractNumId="15" w15:restartNumberingAfterBreak="0">
    <w:nsid w:val="50F21B2B"/>
    <w:multiLevelType w:val="hybridMultilevel"/>
    <w:tmpl w:val="0A246E10"/>
    <w:lvl w:ilvl="0" w:tplc="F4DA1206">
      <w:start w:val="1"/>
      <w:numFmt w:val="decimal"/>
      <w:lvlText w:val="%1."/>
      <w:lvlJc w:val="left"/>
      <w:pPr>
        <w:ind w:left="720" w:hanging="360"/>
      </w:pPr>
    </w:lvl>
    <w:lvl w:ilvl="1" w:tplc="F82AF2EA">
      <w:start w:val="1"/>
      <w:numFmt w:val="decimal"/>
      <w:lvlText w:val="%2."/>
      <w:lvlJc w:val="left"/>
      <w:pPr>
        <w:ind w:left="720" w:hanging="360"/>
      </w:pPr>
    </w:lvl>
    <w:lvl w:ilvl="2" w:tplc="B2DAFD34">
      <w:start w:val="1"/>
      <w:numFmt w:val="decimal"/>
      <w:lvlText w:val="%3."/>
      <w:lvlJc w:val="left"/>
      <w:pPr>
        <w:ind w:left="720" w:hanging="360"/>
      </w:pPr>
    </w:lvl>
    <w:lvl w:ilvl="3" w:tplc="58F639DE">
      <w:start w:val="1"/>
      <w:numFmt w:val="decimal"/>
      <w:lvlText w:val="%4."/>
      <w:lvlJc w:val="left"/>
      <w:pPr>
        <w:ind w:left="720" w:hanging="360"/>
      </w:pPr>
    </w:lvl>
    <w:lvl w:ilvl="4" w:tplc="622A5828">
      <w:start w:val="1"/>
      <w:numFmt w:val="decimal"/>
      <w:lvlText w:val="%5."/>
      <w:lvlJc w:val="left"/>
      <w:pPr>
        <w:ind w:left="720" w:hanging="360"/>
      </w:pPr>
    </w:lvl>
    <w:lvl w:ilvl="5" w:tplc="7B10902E">
      <w:start w:val="1"/>
      <w:numFmt w:val="decimal"/>
      <w:lvlText w:val="%6."/>
      <w:lvlJc w:val="left"/>
      <w:pPr>
        <w:ind w:left="720" w:hanging="360"/>
      </w:pPr>
    </w:lvl>
    <w:lvl w:ilvl="6" w:tplc="C400D7F4">
      <w:start w:val="1"/>
      <w:numFmt w:val="decimal"/>
      <w:lvlText w:val="%7."/>
      <w:lvlJc w:val="left"/>
      <w:pPr>
        <w:ind w:left="720" w:hanging="360"/>
      </w:pPr>
    </w:lvl>
    <w:lvl w:ilvl="7" w:tplc="45CAAA90">
      <w:start w:val="1"/>
      <w:numFmt w:val="decimal"/>
      <w:lvlText w:val="%8."/>
      <w:lvlJc w:val="left"/>
      <w:pPr>
        <w:ind w:left="720" w:hanging="360"/>
      </w:pPr>
    </w:lvl>
    <w:lvl w:ilvl="8" w:tplc="C346EE02">
      <w:start w:val="1"/>
      <w:numFmt w:val="decimal"/>
      <w:lvlText w:val="%9."/>
      <w:lvlJc w:val="left"/>
      <w:pPr>
        <w:ind w:left="720" w:hanging="360"/>
      </w:pPr>
    </w:lvl>
  </w:abstractNum>
  <w:abstractNum w:abstractNumId="16" w15:restartNumberingAfterBreak="0">
    <w:nsid w:val="588954B9"/>
    <w:multiLevelType w:val="hybridMultilevel"/>
    <w:tmpl w:val="1ECAA10C"/>
    <w:lvl w:ilvl="0" w:tplc="CCDEE730">
      <w:start w:val="1"/>
      <w:numFmt w:val="decimal"/>
      <w:lvlText w:val="%1."/>
      <w:lvlJc w:val="left"/>
      <w:pPr>
        <w:ind w:left="1760" w:hanging="360"/>
      </w:pPr>
    </w:lvl>
    <w:lvl w:ilvl="1" w:tplc="D07A85DE">
      <w:start w:val="1"/>
      <w:numFmt w:val="decimal"/>
      <w:lvlText w:val="%2."/>
      <w:lvlJc w:val="left"/>
      <w:pPr>
        <w:ind w:left="1760" w:hanging="360"/>
      </w:pPr>
    </w:lvl>
    <w:lvl w:ilvl="2" w:tplc="FC34DC0A">
      <w:start w:val="1"/>
      <w:numFmt w:val="decimal"/>
      <w:lvlText w:val="%3."/>
      <w:lvlJc w:val="left"/>
      <w:pPr>
        <w:ind w:left="1760" w:hanging="360"/>
      </w:pPr>
    </w:lvl>
    <w:lvl w:ilvl="3" w:tplc="F5182588">
      <w:start w:val="1"/>
      <w:numFmt w:val="decimal"/>
      <w:lvlText w:val="%4."/>
      <w:lvlJc w:val="left"/>
      <w:pPr>
        <w:ind w:left="1760" w:hanging="360"/>
      </w:pPr>
    </w:lvl>
    <w:lvl w:ilvl="4" w:tplc="47084BF2">
      <w:start w:val="1"/>
      <w:numFmt w:val="decimal"/>
      <w:lvlText w:val="%5."/>
      <w:lvlJc w:val="left"/>
      <w:pPr>
        <w:ind w:left="1760" w:hanging="360"/>
      </w:pPr>
    </w:lvl>
    <w:lvl w:ilvl="5" w:tplc="DA4AF518">
      <w:start w:val="1"/>
      <w:numFmt w:val="decimal"/>
      <w:lvlText w:val="%6."/>
      <w:lvlJc w:val="left"/>
      <w:pPr>
        <w:ind w:left="1760" w:hanging="360"/>
      </w:pPr>
    </w:lvl>
    <w:lvl w:ilvl="6" w:tplc="2B40AC52">
      <w:start w:val="1"/>
      <w:numFmt w:val="decimal"/>
      <w:lvlText w:val="%7."/>
      <w:lvlJc w:val="left"/>
      <w:pPr>
        <w:ind w:left="1760" w:hanging="360"/>
      </w:pPr>
    </w:lvl>
    <w:lvl w:ilvl="7" w:tplc="3D2A0604">
      <w:start w:val="1"/>
      <w:numFmt w:val="decimal"/>
      <w:lvlText w:val="%8."/>
      <w:lvlJc w:val="left"/>
      <w:pPr>
        <w:ind w:left="1760" w:hanging="360"/>
      </w:pPr>
    </w:lvl>
    <w:lvl w:ilvl="8" w:tplc="4920C300">
      <w:start w:val="1"/>
      <w:numFmt w:val="decimal"/>
      <w:lvlText w:val="%9."/>
      <w:lvlJc w:val="left"/>
      <w:pPr>
        <w:ind w:left="1760" w:hanging="360"/>
      </w:pPr>
    </w:lvl>
  </w:abstractNum>
  <w:abstractNum w:abstractNumId="17" w15:restartNumberingAfterBreak="0">
    <w:nsid w:val="61E00BB2"/>
    <w:multiLevelType w:val="hybridMultilevel"/>
    <w:tmpl w:val="A63CBD30"/>
    <w:lvl w:ilvl="0" w:tplc="6FF8DA84">
      <w:start w:val="1"/>
      <w:numFmt w:val="decimal"/>
      <w:lvlText w:val="%1."/>
      <w:lvlJc w:val="left"/>
      <w:pPr>
        <w:ind w:left="1760" w:hanging="360"/>
      </w:pPr>
    </w:lvl>
    <w:lvl w:ilvl="1" w:tplc="9EF00AE4">
      <w:start w:val="1"/>
      <w:numFmt w:val="decimal"/>
      <w:lvlText w:val="%2."/>
      <w:lvlJc w:val="left"/>
      <w:pPr>
        <w:ind w:left="1760" w:hanging="360"/>
      </w:pPr>
    </w:lvl>
    <w:lvl w:ilvl="2" w:tplc="1F66F8A0">
      <w:start w:val="1"/>
      <w:numFmt w:val="decimal"/>
      <w:lvlText w:val="%3."/>
      <w:lvlJc w:val="left"/>
      <w:pPr>
        <w:ind w:left="1760" w:hanging="360"/>
      </w:pPr>
    </w:lvl>
    <w:lvl w:ilvl="3" w:tplc="BA305284">
      <w:start w:val="1"/>
      <w:numFmt w:val="decimal"/>
      <w:lvlText w:val="%4."/>
      <w:lvlJc w:val="left"/>
      <w:pPr>
        <w:ind w:left="1760" w:hanging="360"/>
      </w:pPr>
    </w:lvl>
    <w:lvl w:ilvl="4" w:tplc="0C8803C2">
      <w:start w:val="1"/>
      <w:numFmt w:val="decimal"/>
      <w:lvlText w:val="%5."/>
      <w:lvlJc w:val="left"/>
      <w:pPr>
        <w:ind w:left="1760" w:hanging="360"/>
      </w:pPr>
    </w:lvl>
    <w:lvl w:ilvl="5" w:tplc="615EC2F6">
      <w:start w:val="1"/>
      <w:numFmt w:val="decimal"/>
      <w:lvlText w:val="%6."/>
      <w:lvlJc w:val="left"/>
      <w:pPr>
        <w:ind w:left="1760" w:hanging="360"/>
      </w:pPr>
    </w:lvl>
    <w:lvl w:ilvl="6" w:tplc="D55239CC">
      <w:start w:val="1"/>
      <w:numFmt w:val="decimal"/>
      <w:lvlText w:val="%7."/>
      <w:lvlJc w:val="left"/>
      <w:pPr>
        <w:ind w:left="1760" w:hanging="360"/>
      </w:pPr>
    </w:lvl>
    <w:lvl w:ilvl="7" w:tplc="C10443B0">
      <w:start w:val="1"/>
      <w:numFmt w:val="decimal"/>
      <w:lvlText w:val="%8."/>
      <w:lvlJc w:val="left"/>
      <w:pPr>
        <w:ind w:left="1760" w:hanging="360"/>
      </w:pPr>
    </w:lvl>
    <w:lvl w:ilvl="8" w:tplc="25C20166">
      <w:start w:val="1"/>
      <w:numFmt w:val="decimal"/>
      <w:lvlText w:val="%9."/>
      <w:lvlJc w:val="left"/>
      <w:pPr>
        <w:ind w:left="1760" w:hanging="360"/>
      </w:pPr>
    </w:lvl>
  </w:abstractNum>
  <w:abstractNum w:abstractNumId="18" w15:restartNumberingAfterBreak="0">
    <w:nsid w:val="637430A0"/>
    <w:multiLevelType w:val="hybridMultilevel"/>
    <w:tmpl w:val="45C2A86E"/>
    <w:lvl w:ilvl="0" w:tplc="100865BE">
      <w:start w:val="1"/>
      <w:numFmt w:val="decimal"/>
      <w:lvlText w:val="%1."/>
      <w:lvlJc w:val="left"/>
      <w:pPr>
        <w:ind w:left="720" w:hanging="360"/>
      </w:pPr>
    </w:lvl>
    <w:lvl w:ilvl="1" w:tplc="C052B4DA">
      <w:start w:val="1"/>
      <w:numFmt w:val="decimal"/>
      <w:lvlText w:val="%2."/>
      <w:lvlJc w:val="left"/>
      <w:pPr>
        <w:ind w:left="720" w:hanging="360"/>
      </w:pPr>
    </w:lvl>
    <w:lvl w:ilvl="2" w:tplc="95F424EC">
      <w:start w:val="1"/>
      <w:numFmt w:val="decimal"/>
      <w:lvlText w:val="%3."/>
      <w:lvlJc w:val="left"/>
      <w:pPr>
        <w:ind w:left="720" w:hanging="360"/>
      </w:pPr>
    </w:lvl>
    <w:lvl w:ilvl="3" w:tplc="F93866BA">
      <w:start w:val="1"/>
      <w:numFmt w:val="decimal"/>
      <w:lvlText w:val="%4."/>
      <w:lvlJc w:val="left"/>
      <w:pPr>
        <w:ind w:left="720" w:hanging="360"/>
      </w:pPr>
    </w:lvl>
    <w:lvl w:ilvl="4" w:tplc="59D8326A">
      <w:start w:val="1"/>
      <w:numFmt w:val="decimal"/>
      <w:lvlText w:val="%5."/>
      <w:lvlJc w:val="left"/>
      <w:pPr>
        <w:ind w:left="720" w:hanging="360"/>
      </w:pPr>
    </w:lvl>
    <w:lvl w:ilvl="5" w:tplc="63089F88">
      <w:start w:val="1"/>
      <w:numFmt w:val="decimal"/>
      <w:lvlText w:val="%6."/>
      <w:lvlJc w:val="left"/>
      <w:pPr>
        <w:ind w:left="720" w:hanging="360"/>
      </w:pPr>
    </w:lvl>
    <w:lvl w:ilvl="6" w:tplc="D1A8D594">
      <w:start w:val="1"/>
      <w:numFmt w:val="decimal"/>
      <w:lvlText w:val="%7."/>
      <w:lvlJc w:val="left"/>
      <w:pPr>
        <w:ind w:left="720" w:hanging="360"/>
      </w:pPr>
    </w:lvl>
    <w:lvl w:ilvl="7" w:tplc="3496E134">
      <w:start w:val="1"/>
      <w:numFmt w:val="decimal"/>
      <w:lvlText w:val="%8."/>
      <w:lvlJc w:val="left"/>
      <w:pPr>
        <w:ind w:left="720" w:hanging="360"/>
      </w:pPr>
    </w:lvl>
    <w:lvl w:ilvl="8" w:tplc="038EA31A">
      <w:start w:val="1"/>
      <w:numFmt w:val="decimal"/>
      <w:lvlText w:val="%9."/>
      <w:lvlJc w:val="left"/>
      <w:pPr>
        <w:ind w:left="720" w:hanging="360"/>
      </w:pPr>
    </w:lvl>
  </w:abstractNum>
  <w:abstractNum w:abstractNumId="19" w15:restartNumberingAfterBreak="0">
    <w:nsid w:val="656D52B8"/>
    <w:multiLevelType w:val="hybridMultilevel"/>
    <w:tmpl w:val="50E49EFA"/>
    <w:lvl w:ilvl="0" w:tplc="80B64910">
      <w:start w:val="1"/>
      <w:numFmt w:val="decimal"/>
      <w:lvlText w:val="%1."/>
      <w:lvlJc w:val="left"/>
      <w:pPr>
        <w:ind w:left="1760" w:hanging="360"/>
      </w:pPr>
    </w:lvl>
    <w:lvl w:ilvl="1" w:tplc="45203BA4">
      <w:start w:val="1"/>
      <w:numFmt w:val="decimal"/>
      <w:lvlText w:val="%2."/>
      <w:lvlJc w:val="left"/>
      <w:pPr>
        <w:ind w:left="1760" w:hanging="360"/>
      </w:pPr>
    </w:lvl>
    <w:lvl w:ilvl="2" w:tplc="5B84668E">
      <w:start w:val="1"/>
      <w:numFmt w:val="decimal"/>
      <w:lvlText w:val="%3."/>
      <w:lvlJc w:val="left"/>
      <w:pPr>
        <w:ind w:left="1760" w:hanging="360"/>
      </w:pPr>
    </w:lvl>
    <w:lvl w:ilvl="3" w:tplc="CFAED8D2">
      <w:start w:val="1"/>
      <w:numFmt w:val="decimal"/>
      <w:lvlText w:val="%4."/>
      <w:lvlJc w:val="left"/>
      <w:pPr>
        <w:ind w:left="1760" w:hanging="360"/>
      </w:pPr>
    </w:lvl>
    <w:lvl w:ilvl="4" w:tplc="953493DE">
      <w:start w:val="1"/>
      <w:numFmt w:val="decimal"/>
      <w:lvlText w:val="%5."/>
      <w:lvlJc w:val="left"/>
      <w:pPr>
        <w:ind w:left="1760" w:hanging="360"/>
      </w:pPr>
    </w:lvl>
    <w:lvl w:ilvl="5" w:tplc="576C1BCE">
      <w:start w:val="1"/>
      <w:numFmt w:val="decimal"/>
      <w:lvlText w:val="%6."/>
      <w:lvlJc w:val="left"/>
      <w:pPr>
        <w:ind w:left="1760" w:hanging="360"/>
      </w:pPr>
    </w:lvl>
    <w:lvl w:ilvl="6" w:tplc="F1A00684">
      <w:start w:val="1"/>
      <w:numFmt w:val="decimal"/>
      <w:lvlText w:val="%7."/>
      <w:lvlJc w:val="left"/>
      <w:pPr>
        <w:ind w:left="1760" w:hanging="360"/>
      </w:pPr>
    </w:lvl>
    <w:lvl w:ilvl="7" w:tplc="70BE85EE">
      <w:start w:val="1"/>
      <w:numFmt w:val="decimal"/>
      <w:lvlText w:val="%8."/>
      <w:lvlJc w:val="left"/>
      <w:pPr>
        <w:ind w:left="1760" w:hanging="360"/>
      </w:pPr>
    </w:lvl>
    <w:lvl w:ilvl="8" w:tplc="94748912">
      <w:start w:val="1"/>
      <w:numFmt w:val="decimal"/>
      <w:lvlText w:val="%9."/>
      <w:lvlJc w:val="left"/>
      <w:pPr>
        <w:ind w:left="1760" w:hanging="360"/>
      </w:pPr>
    </w:lvl>
  </w:abstractNum>
  <w:abstractNum w:abstractNumId="20" w15:restartNumberingAfterBreak="0">
    <w:nsid w:val="6CE011EE"/>
    <w:multiLevelType w:val="hybridMultilevel"/>
    <w:tmpl w:val="0DCCCD96"/>
    <w:lvl w:ilvl="0" w:tplc="638660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34E13"/>
    <w:multiLevelType w:val="hybridMultilevel"/>
    <w:tmpl w:val="F02C4A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963F7"/>
    <w:multiLevelType w:val="hybridMultilevel"/>
    <w:tmpl w:val="A1B666CC"/>
    <w:lvl w:ilvl="0" w:tplc="F67A389C">
      <w:start w:val="1"/>
      <w:numFmt w:val="decimal"/>
      <w:lvlText w:val="%1."/>
      <w:lvlJc w:val="left"/>
      <w:pPr>
        <w:ind w:left="1760" w:hanging="360"/>
      </w:pPr>
    </w:lvl>
    <w:lvl w:ilvl="1" w:tplc="0FA23CF8">
      <w:start w:val="1"/>
      <w:numFmt w:val="decimal"/>
      <w:lvlText w:val="%2."/>
      <w:lvlJc w:val="left"/>
      <w:pPr>
        <w:ind w:left="1760" w:hanging="360"/>
      </w:pPr>
    </w:lvl>
    <w:lvl w:ilvl="2" w:tplc="46965A9C">
      <w:start w:val="1"/>
      <w:numFmt w:val="decimal"/>
      <w:lvlText w:val="%3."/>
      <w:lvlJc w:val="left"/>
      <w:pPr>
        <w:ind w:left="1760" w:hanging="360"/>
      </w:pPr>
    </w:lvl>
    <w:lvl w:ilvl="3" w:tplc="76D8B430">
      <w:start w:val="1"/>
      <w:numFmt w:val="decimal"/>
      <w:lvlText w:val="%4."/>
      <w:lvlJc w:val="left"/>
      <w:pPr>
        <w:ind w:left="1760" w:hanging="360"/>
      </w:pPr>
    </w:lvl>
    <w:lvl w:ilvl="4" w:tplc="3A30A8A4">
      <w:start w:val="1"/>
      <w:numFmt w:val="decimal"/>
      <w:lvlText w:val="%5."/>
      <w:lvlJc w:val="left"/>
      <w:pPr>
        <w:ind w:left="1760" w:hanging="360"/>
      </w:pPr>
    </w:lvl>
    <w:lvl w:ilvl="5" w:tplc="472CD7EA">
      <w:start w:val="1"/>
      <w:numFmt w:val="decimal"/>
      <w:lvlText w:val="%6."/>
      <w:lvlJc w:val="left"/>
      <w:pPr>
        <w:ind w:left="1760" w:hanging="360"/>
      </w:pPr>
    </w:lvl>
    <w:lvl w:ilvl="6" w:tplc="AB7074C6">
      <w:start w:val="1"/>
      <w:numFmt w:val="decimal"/>
      <w:lvlText w:val="%7."/>
      <w:lvlJc w:val="left"/>
      <w:pPr>
        <w:ind w:left="1760" w:hanging="360"/>
      </w:pPr>
    </w:lvl>
    <w:lvl w:ilvl="7" w:tplc="6330879C">
      <w:start w:val="1"/>
      <w:numFmt w:val="decimal"/>
      <w:lvlText w:val="%8."/>
      <w:lvlJc w:val="left"/>
      <w:pPr>
        <w:ind w:left="1760" w:hanging="360"/>
      </w:pPr>
    </w:lvl>
    <w:lvl w:ilvl="8" w:tplc="DED088B8">
      <w:start w:val="1"/>
      <w:numFmt w:val="decimal"/>
      <w:lvlText w:val="%9."/>
      <w:lvlJc w:val="left"/>
      <w:pPr>
        <w:ind w:left="1760" w:hanging="360"/>
      </w:pPr>
    </w:lvl>
  </w:abstractNum>
  <w:num w:numId="1" w16cid:durableId="2063749058">
    <w:abstractNumId w:val="12"/>
  </w:num>
  <w:num w:numId="2" w16cid:durableId="871847850">
    <w:abstractNumId w:val="0"/>
  </w:num>
  <w:num w:numId="3" w16cid:durableId="615139810">
    <w:abstractNumId w:val="4"/>
  </w:num>
  <w:num w:numId="4" w16cid:durableId="1261379529">
    <w:abstractNumId w:val="8"/>
  </w:num>
  <w:num w:numId="5" w16cid:durableId="1347901832">
    <w:abstractNumId w:val="20"/>
  </w:num>
  <w:num w:numId="6" w16cid:durableId="789010181">
    <w:abstractNumId w:val="5"/>
  </w:num>
  <w:num w:numId="7" w16cid:durableId="1532184288">
    <w:abstractNumId w:val="7"/>
  </w:num>
  <w:num w:numId="8" w16cid:durableId="1042708848">
    <w:abstractNumId w:val="6"/>
  </w:num>
  <w:num w:numId="9" w16cid:durableId="750081954">
    <w:abstractNumId w:val="10"/>
  </w:num>
  <w:num w:numId="10" w16cid:durableId="2010137704">
    <w:abstractNumId w:val="2"/>
  </w:num>
  <w:num w:numId="11" w16cid:durableId="1374815633">
    <w:abstractNumId w:val="13"/>
  </w:num>
  <w:num w:numId="12" w16cid:durableId="1450466870">
    <w:abstractNumId w:val="9"/>
  </w:num>
  <w:num w:numId="13" w16cid:durableId="127817588">
    <w:abstractNumId w:val="21"/>
  </w:num>
  <w:num w:numId="14" w16cid:durableId="1855028374">
    <w:abstractNumId w:val="3"/>
  </w:num>
  <w:num w:numId="15" w16cid:durableId="1126195481">
    <w:abstractNumId w:val="16"/>
  </w:num>
  <w:num w:numId="16" w16cid:durableId="1416708483">
    <w:abstractNumId w:val="14"/>
  </w:num>
  <w:num w:numId="17" w16cid:durableId="1860459901">
    <w:abstractNumId w:val="17"/>
  </w:num>
  <w:num w:numId="18" w16cid:durableId="1139878425">
    <w:abstractNumId w:val="22"/>
  </w:num>
  <w:num w:numId="19" w16cid:durableId="1991131818">
    <w:abstractNumId w:val="19"/>
  </w:num>
  <w:num w:numId="20" w16cid:durableId="1272467298">
    <w:abstractNumId w:val="18"/>
  </w:num>
  <w:num w:numId="21" w16cid:durableId="956258558">
    <w:abstractNumId w:val="11"/>
  </w:num>
  <w:num w:numId="22" w16cid:durableId="622612186">
    <w:abstractNumId w:val="15"/>
  </w:num>
  <w:num w:numId="23" w16cid:durableId="1255167701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ibN8SJ8FwmWwEJzAb/iqjVIufkwg+ec/PDxzKRDV+OtuqtKghhswiKqx+wolhArvo4ozobe8a8O5+/zB5zWcBQ==" w:salt="HfGnotU7bBYmzgxLncxyVg==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FBA"/>
    <w:rsid w:val="00005BC2"/>
    <w:rsid w:val="00007C35"/>
    <w:rsid w:val="00010C51"/>
    <w:rsid w:val="00011504"/>
    <w:rsid w:val="000123CA"/>
    <w:rsid w:val="00021831"/>
    <w:rsid w:val="0002620B"/>
    <w:rsid w:val="00027A55"/>
    <w:rsid w:val="000316EE"/>
    <w:rsid w:val="00032D22"/>
    <w:rsid w:val="00042B4B"/>
    <w:rsid w:val="000431D9"/>
    <w:rsid w:val="00047AC4"/>
    <w:rsid w:val="00051970"/>
    <w:rsid w:val="0006117A"/>
    <w:rsid w:val="00061D4D"/>
    <w:rsid w:val="00062868"/>
    <w:rsid w:val="00064293"/>
    <w:rsid w:val="00066D8D"/>
    <w:rsid w:val="00075A27"/>
    <w:rsid w:val="0007795A"/>
    <w:rsid w:val="000843F3"/>
    <w:rsid w:val="00084F25"/>
    <w:rsid w:val="00087FE2"/>
    <w:rsid w:val="000904B5"/>
    <w:rsid w:val="00093404"/>
    <w:rsid w:val="00093E0B"/>
    <w:rsid w:val="00095850"/>
    <w:rsid w:val="000A6AC0"/>
    <w:rsid w:val="000B21AA"/>
    <w:rsid w:val="000B3781"/>
    <w:rsid w:val="000B53DE"/>
    <w:rsid w:val="000B787E"/>
    <w:rsid w:val="000B7C02"/>
    <w:rsid w:val="000C18A4"/>
    <w:rsid w:val="000C2E02"/>
    <w:rsid w:val="000D1346"/>
    <w:rsid w:val="000D2602"/>
    <w:rsid w:val="000D4BAC"/>
    <w:rsid w:val="000D55B1"/>
    <w:rsid w:val="000E2B15"/>
    <w:rsid w:val="000E7054"/>
    <w:rsid w:val="000F1321"/>
    <w:rsid w:val="000F1FC0"/>
    <w:rsid w:val="000F4C73"/>
    <w:rsid w:val="000F7619"/>
    <w:rsid w:val="001005D0"/>
    <w:rsid w:val="00102801"/>
    <w:rsid w:val="001032DC"/>
    <w:rsid w:val="00111ADC"/>
    <w:rsid w:val="001262A8"/>
    <w:rsid w:val="00127D35"/>
    <w:rsid w:val="00131462"/>
    <w:rsid w:val="00133828"/>
    <w:rsid w:val="00137095"/>
    <w:rsid w:val="00140DE8"/>
    <w:rsid w:val="00166CED"/>
    <w:rsid w:val="0018145F"/>
    <w:rsid w:val="00192385"/>
    <w:rsid w:val="001942F3"/>
    <w:rsid w:val="001A0D63"/>
    <w:rsid w:val="001B6954"/>
    <w:rsid w:val="001B6E05"/>
    <w:rsid w:val="001C1CEF"/>
    <w:rsid w:val="001D4C72"/>
    <w:rsid w:val="001E1233"/>
    <w:rsid w:val="001E295B"/>
    <w:rsid w:val="001E6C2D"/>
    <w:rsid w:val="001F012D"/>
    <w:rsid w:val="001F1C85"/>
    <w:rsid w:val="001F57B1"/>
    <w:rsid w:val="0020785B"/>
    <w:rsid w:val="0021616F"/>
    <w:rsid w:val="00230A48"/>
    <w:rsid w:val="002315EF"/>
    <w:rsid w:val="002322C0"/>
    <w:rsid w:val="00235C62"/>
    <w:rsid w:val="002367DB"/>
    <w:rsid w:val="0023740B"/>
    <w:rsid w:val="00246F25"/>
    <w:rsid w:val="00255723"/>
    <w:rsid w:val="002568F0"/>
    <w:rsid w:val="00260115"/>
    <w:rsid w:val="00263210"/>
    <w:rsid w:val="00265BB9"/>
    <w:rsid w:val="00272758"/>
    <w:rsid w:val="00274428"/>
    <w:rsid w:val="00275E23"/>
    <w:rsid w:val="00276BB4"/>
    <w:rsid w:val="00280FAB"/>
    <w:rsid w:val="00282E15"/>
    <w:rsid w:val="00283E6E"/>
    <w:rsid w:val="00286694"/>
    <w:rsid w:val="002925F4"/>
    <w:rsid w:val="00295053"/>
    <w:rsid w:val="002A19C2"/>
    <w:rsid w:val="002A6389"/>
    <w:rsid w:val="002B3C68"/>
    <w:rsid w:val="002B5158"/>
    <w:rsid w:val="002B5AAA"/>
    <w:rsid w:val="002C4646"/>
    <w:rsid w:val="002C4AC2"/>
    <w:rsid w:val="002F4A96"/>
    <w:rsid w:val="003021B8"/>
    <w:rsid w:val="00305171"/>
    <w:rsid w:val="00305A54"/>
    <w:rsid w:val="003068B7"/>
    <w:rsid w:val="00306A09"/>
    <w:rsid w:val="00307DAC"/>
    <w:rsid w:val="0031389D"/>
    <w:rsid w:val="003154C4"/>
    <w:rsid w:val="00320060"/>
    <w:rsid w:val="00325950"/>
    <w:rsid w:val="0032732D"/>
    <w:rsid w:val="003322B2"/>
    <w:rsid w:val="00342141"/>
    <w:rsid w:val="00342EBA"/>
    <w:rsid w:val="003441F1"/>
    <w:rsid w:val="00346914"/>
    <w:rsid w:val="0035258D"/>
    <w:rsid w:val="0035274F"/>
    <w:rsid w:val="00353039"/>
    <w:rsid w:val="00354C7F"/>
    <w:rsid w:val="00355A24"/>
    <w:rsid w:val="00360CBD"/>
    <w:rsid w:val="00370EE1"/>
    <w:rsid w:val="003712CA"/>
    <w:rsid w:val="00373545"/>
    <w:rsid w:val="0037746C"/>
    <w:rsid w:val="0037765A"/>
    <w:rsid w:val="0038189E"/>
    <w:rsid w:val="00390AC4"/>
    <w:rsid w:val="003976D7"/>
    <w:rsid w:val="003A08D4"/>
    <w:rsid w:val="003A262E"/>
    <w:rsid w:val="003B468D"/>
    <w:rsid w:val="003B5C9A"/>
    <w:rsid w:val="003B7667"/>
    <w:rsid w:val="003C285C"/>
    <w:rsid w:val="003C306E"/>
    <w:rsid w:val="003C495A"/>
    <w:rsid w:val="003C4975"/>
    <w:rsid w:val="003C5EF9"/>
    <w:rsid w:val="003C6A7E"/>
    <w:rsid w:val="003C7210"/>
    <w:rsid w:val="003D00E9"/>
    <w:rsid w:val="003D147D"/>
    <w:rsid w:val="003D2296"/>
    <w:rsid w:val="003D660E"/>
    <w:rsid w:val="003F06A0"/>
    <w:rsid w:val="003F2C7E"/>
    <w:rsid w:val="003F3B19"/>
    <w:rsid w:val="003F5F07"/>
    <w:rsid w:val="0040111C"/>
    <w:rsid w:val="00401C6D"/>
    <w:rsid w:val="00407082"/>
    <w:rsid w:val="0041014D"/>
    <w:rsid w:val="004148B0"/>
    <w:rsid w:val="00417F2A"/>
    <w:rsid w:val="00425581"/>
    <w:rsid w:val="0043039D"/>
    <w:rsid w:val="004311EB"/>
    <w:rsid w:val="00434AC7"/>
    <w:rsid w:val="00437461"/>
    <w:rsid w:val="0045082B"/>
    <w:rsid w:val="0046278E"/>
    <w:rsid w:val="00465D68"/>
    <w:rsid w:val="00466ED7"/>
    <w:rsid w:val="00466FBA"/>
    <w:rsid w:val="00482BC2"/>
    <w:rsid w:val="0048483E"/>
    <w:rsid w:val="00486F9A"/>
    <w:rsid w:val="0049083A"/>
    <w:rsid w:val="00491B75"/>
    <w:rsid w:val="00491BD4"/>
    <w:rsid w:val="00491E88"/>
    <w:rsid w:val="00494279"/>
    <w:rsid w:val="004A072E"/>
    <w:rsid w:val="004A39AA"/>
    <w:rsid w:val="004C2ABC"/>
    <w:rsid w:val="004C54AC"/>
    <w:rsid w:val="004D0A52"/>
    <w:rsid w:val="004E0A40"/>
    <w:rsid w:val="004E3C55"/>
    <w:rsid w:val="004E4F49"/>
    <w:rsid w:val="004E7BD9"/>
    <w:rsid w:val="004F0A68"/>
    <w:rsid w:val="004F6738"/>
    <w:rsid w:val="004F6781"/>
    <w:rsid w:val="00500197"/>
    <w:rsid w:val="00500D3B"/>
    <w:rsid w:val="00501150"/>
    <w:rsid w:val="0050115B"/>
    <w:rsid w:val="00502E4D"/>
    <w:rsid w:val="0051038A"/>
    <w:rsid w:val="00510D5C"/>
    <w:rsid w:val="00515943"/>
    <w:rsid w:val="0051613A"/>
    <w:rsid w:val="00520ACB"/>
    <w:rsid w:val="00524AA7"/>
    <w:rsid w:val="00525C28"/>
    <w:rsid w:val="005316F2"/>
    <w:rsid w:val="00531BBF"/>
    <w:rsid w:val="00532A14"/>
    <w:rsid w:val="00533C9E"/>
    <w:rsid w:val="00540ED8"/>
    <w:rsid w:val="0054537F"/>
    <w:rsid w:val="0054602A"/>
    <w:rsid w:val="00547529"/>
    <w:rsid w:val="00551CDB"/>
    <w:rsid w:val="00563323"/>
    <w:rsid w:val="005635DD"/>
    <w:rsid w:val="00566534"/>
    <w:rsid w:val="005671F2"/>
    <w:rsid w:val="005672F6"/>
    <w:rsid w:val="00570D37"/>
    <w:rsid w:val="0057115B"/>
    <w:rsid w:val="005731B5"/>
    <w:rsid w:val="00574643"/>
    <w:rsid w:val="005811CC"/>
    <w:rsid w:val="005855E5"/>
    <w:rsid w:val="005929B5"/>
    <w:rsid w:val="00595FFE"/>
    <w:rsid w:val="005A4E6C"/>
    <w:rsid w:val="005A57DD"/>
    <w:rsid w:val="005B3650"/>
    <w:rsid w:val="005B544A"/>
    <w:rsid w:val="005C0101"/>
    <w:rsid w:val="005D39FD"/>
    <w:rsid w:val="005D4CBD"/>
    <w:rsid w:val="005D5A44"/>
    <w:rsid w:val="005D64A9"/>
    <w:rsid w:val="005D7998"/>
    <w:rsid w:val="005E0480"/>
    <w:rsid w:val="005F24DC"/>
    <w:rsid w:val="005F5253"/>
    <w:rsid w:val="006076BF"/>
    <w:rsid w:val="00615872"/>
    <w:rsid w:val="0061607E"/>
    <w:rsid w:val="00616547"/>
    <w:rsid w:val="00632301"/>
    <w:rsid w:val="0064002F"/>
    <w:rsid w:val="0065316C"/>
    <w:rsid w:val="00657BEA"/>
    <w:rsid w:val="0066272A"/>
    <w:rsid w:val="00662D72"/>
    <w:rsid w:val="0066483E"/>
    <w:rsid w:val="006716AD"/>
    <w:rsid w:val="00671EC5"/>
    <w:rsid w:val="0067327C"/>
    <w:rsid w:val="00673A54"/>
    <w:rsid w:val="006826B8"/>
    <w:rsid w:val="00683D94"/>
    <w:rsid w:val="0069632F"/>
    <w:rsid w:val="00696FBC"/>
    <w:rsid w:val="006B1F48"/>
    <w:rsid w:val="006B47BC"/>
    <w:rsid w:val="006C101A"/>
    <w:rsid w:val="006C302B"/>
    <w:rsid w:val="006C76D3"/>
    <w:rsid w:val="006F15D8"/>
    <w:rsid w:val="006F6122"/>
    <w:rsid w:val="00705BFA"/>
    <w:rsid w:val="00706D30"/>
    <w:rsid w:val="00711B9B"/>
    <w:rsid w:val="007121AE"/>
    <w:rsid w:val="00712B90"/>
    <w:rsid w:val="0071394F"/>
    <w:rsid w:val="007307CC"/>
    <w:rsid w:val="0073677E"/>
    <w:rsid w:val="00743D43"/>
    <w:rsid w:val="00745BEA"/>
    <w:rsid w:val="00745DD5"/>
    <w:rsid w:val="00750FB6"/>
    <w:rsid w:val="00751478"/>
    <w:rsid w:val="00752132"/>
    <w:rsid w:val="00754334"/>
    <w:rsid w:val="00762560"/>
    <w:rsid w:val="007644A1"/>
    <w:rsid w:val="00765750"/>
    <w:rsid w:val="007712D0"/>
    <w:rsid w:val="007722A8"/>
    <w:rsid w:val="00774155"/>
    <w:rsid w:val="007745CB"/>
    <w:rsid w:val="007839DF"/>
    <w:rsid w:val="0078767E"/>
    <w:rsid w:val="007A33AB"/>
    <w:rsid w:val="007A465A"/>
    <w:rsid w:val="007A7442"/>
    <w:rsid w:val="007B68F2"/>
    <w:rsid w:val="007C1EE9"/>
    <w:rsid w:val="007C3E72"/>
    <w:rsid w:val="007D0C1D"/>
    <w:rsid w:val="007D1CD6"/>
    <w:rsid w:val="007D5293"/>
    <w:rsid w:val="007E0890"/>
    <w:rsid w:val="007E0FE8"/>
    <w:rsid w:val="007E148A"/>
    <w:rsid w:val="007E4DF4"/>
    <w:rsid w:val="007F0758"/>
    <w:rsid w:val="007F090A"/>
    <w:rsid w:val="007F227D"/>
    <w:rsid w:val="007F7FA0"/>
    <w:rsid w:val="00800644"/>
    <w:rsid w:val="00800B63"/>
    <w:rsid w:val="00804DFC"/>
    <w:rsid w:val="008067FB"/>
    <w:rsid w:val="00811BC2"/>
    <w:rsid w:val="00812A38"/>
    <w:rsid w:val="00813941"/>
    <w:rsid w:val="008157B3"/>
    <w:rsid w:val="00816493"/>
    <w:rsid w:val="008172B3"/>
    <w:rsid w:val="00830C8E"/>
    <w:rsid w:val="00832B6F"/>
    <w:rsid w:val="0083343B"/>
    <w:rsid w:val="00834E5A"/>
    <w:rsid w:val="008372B3"/>
    <w:rsid w:val="00846626"/>
    <w:rsid w:val="00852B77"/>
    <w:rsid w:val="00854ADD"/>
    <w:rsid w:val="00860985"/>
    <w:rsid w:val="00863050"/>
    <w:rsid w:val="00864FB0"/>
    <w:rsid w:val="008662C4"/>
    <w:rsid w:val="008773EB"/>
    <w:rsid w:val="008812B4"/>
    <w:rsid w:val="0088487F"/>
    <w:rsid w:val="00893904"/>
    <w:rsid w:val="00893AFA"/>
    <w:rsid w:val="008A4486"/>
    <w:rsid w:val="008A7D45"/>
    <w:rsid w:val="008B2E25"/>
    <w:rsid w:val="008B51B8"/>
    <w:rsid w:val="008C3DDA"/>
    <w:rsid w:val="008C4B7F"/>
    <w:rsid w:val="008D7DA7"/>
    <w:rsid w:val="008E1086"/>
    <w:rsid w:val="008F06E1"/>
    <w:rsid w:val="009012A2"/>
    <w:rsid w:val="00906B1B"/>
    <w:rsid w:val="009244BE"/>
    <w:rsid w:val="00924E9E"/>
    <w:rsid w:val="009257CA"/>
    <w:rsid w:val="00930724"/>
    <w:rsid w:val="009325D5"/>
    <w:rsid w:val="00937304"/>
    <w:rsid w:val="009423ED"/>
    <w:rsid w:val="00944554"/>
    <w:rsid w:val="00950F35"/>
    <w:rsid w:val="00963765"/>
    <w:rsid w:val="00972B19"/>
    <w:rsid w:val="00981F06"/>
    <w:rsid w:val="00982361"/>
    <w:rsid w:val="009936B8"/>
    <w:rsid w:val="00993B78"/>
    <w:rsid w:val="009A23C5"/>
    <w:rsid w:val="009A4B89"/>
    <w:rsid w:val="009A6AB1"/>
    <w:rsid w:val="009B001F"/>
    <w:rsid w:val="009B0DA6"/>
    <w:rsid w:val="009B0F89"/>
    <w:rsid w:val="009B129F"/>
    <w:rsid w:val="009B6120"/>
    <w:rsid w:val="009C0F28"/>
    <w:rsid w:val="009C1644"/>
    <w:rsid w:val="009C63D5"/>
    <w:rsid w:val="009D146C"/>
    <w:rsid w:val="009D64B9"/>
    <w:rsid w:val="009E07D2"/>
    <w:rsid w:val="009E266D"/>
    <w:rsid w:val="009E66FD"/>
    <w:rsid w:val="009F3ACC"/>
    <w:rsid w:val="009F3E4C"/>
    <w:rsid w:val="009F6F6E"/>
    <w:rsid w:val="009F7B10"/>
    <w:rsid w:val="009F7D8F"/>
    <w:rsid w:val="00A00804"/>
    <w:rsid w:val="00A03420"/>
    <w:rsid w:val="00A11EDE"/>
    <w:rsid w:val="00A11FEF"/>
    <w:rsid w:val="00A12916"/>
    <w:rsid w:val="00A14765"/>
    <w:rsid w:val="00A221B0"/>
    <w:rsid w:val="00A23970"/>
    <w:rsid w:val="00A3008F"/>
    <w:rsid w:val="00A4149A"/>
    <w:rsid w:val="00A41CEB"/>
    <w:rsid w:val="00A45E85"/>
    <w:rsid w:val="00A47792"/>
    <w:rsid w:val="00A51957"/>
    <w:rsid w:val="00A52442"/>
    <w:rsid w:val="00A54943"/>
    <w:rsid w:val="00A574CE"/>
    <w:rsid w:val="00A61727"/>
    <w:rsid w:val="00A67CCA"/>
    <w:rsid w:val="00A70AFF"/>
    <w:rsid w:val="00A74002"/>
    <w:rsid w:val="00A75CFD"/>
    <w:rsid w:val="00A76B35"/>
    <w:rsid w:val="00A7764D"/>
    <w:rsid w:val="00A81542"/>
    <w:rsid w:val="00A84946"/>
    <w:rsid w:val="00A867D1"/>
    <w:rsid w:val="00A916A4"/>
    <w:rsid w:val="00A917D1"/>
    <w:rsid w:val="00A9195B"/>
    <w:rsid w:val="00A95B85"/>
    <w:rsid w:val="00A96820"/>
    <w:rsid w:val="00A9712C"/>
    <w:rsid w:val="00AA11F0"/>
    <w:rsid w:val="00AA464E"/>
    <w:rsid w:val="00AA7FD1"/>
    <w:rsid w:val="00AC309E"/>
    <w:rsid w:val="00AC4ED9"/>
    <w:rsid w:val="00AC551C"/>
    <w:rsid w:val="00AC7B1B"/>
    <w:rsid w:val="00AC7BB7"/>
    <w:rsid w:val="00AD08AF"/>
    <w:rsid w:val="00AD176C"/>
    <w:rsid w:val="00B03F8E"/>
    <w:rsid w:val="00B076C4"/>
    <w:rsid w:val="00B11025"/>
    <w:rsid w:val="00B225B7"/>
    <w:rsid w:val="00B23A77"/>
    <w:rsid w:val="00B30FAB"/>
    <w:rsid w:val="00B41EFD"/>
    <w:rsid w:val="00B44C09"/>
    <w:rsid w:val="00B50AC4"/>
    <w:rsid w:val="00B57A71"/>
    <w:rsid w:val="00B622FF"/>
    <w:rsid w:val="00B6750E"/>
    <w:rsid w:val="00B7219A"/>
    <w:rsid w:val="00B72764"/>
    <w:rsid w:val="00B732C5"/>
    <w:rsid w:val="00B740FE"/>
    <w:rsid w:val="00B7574C"/>
    <w:rsid w:val="00B76D72"/>
    <w:rsid w:val="00B82507"/>
    <w:rsid w:val="00BA36BF"/>
    <w:rsid w:val="00BA546F"/>
    <w:rsid w:val="00BB244C"/>
    <w:rsid w:val="00BB5A00"/>
    <w:rsid w:val="00BC0033"/>
    <w:rsid w:val="00BC33C7"/>
    <w:rsid w:val="00BC6743"/>
    <w:rsid w:val="00BC6D1F"/>
    <w:rsid w:val="00BC7521"/>
    <w:rsid w:val="00BD0A5A"/>
    <w:rsid w:val="00BD254E"/>
    <w:rsid w:val="00BE2E11"/>
    <w:rsid w:val="00BE3FB6"/>
    <w:rsid w:val="00BE45EF"/>
    <w:rsid w:val="00BE64DF"/>
    <w:rsid w:val="00BF3D73"/>
    <w:rsid w:val="00BF4CBF"/>
    <w:rsid w:val="00BF5183"/>
    <w:rsid w:val="00C1069C"/>
    <w:rsid w:val="00C16995"/>
    <w:rsid w:val="00C2451D"/>
    <w:rsid w:val="00C248CC"/>
    <w:rsid w:val="00C2563E"/>
    <w:rsid w:val="00C306B1"/>
    <w:rsid w:val="00C32DD8"/>
    <w:rsid w:val="00C46152"/>
    <w:rsid w:val="00C5267F"/>
    <w:rsid w:val="00C551CF"/>
    <w:rsid w:val="00C600EA"/>
    <w:rsid w:val="00C6047A"/>
    <w:rsid w:val="00C60509"/>
    <w:rsid w:val="00C608B8"/>
    <w:rsid w:val="00C63C6E"/>
    <w:rsid w:val="00C64027"/>
    <w:rsid w:val="00C66064"/>
    <w:rsid w:val="00C67CFC"/>
    <w:rsid w:val="00C708A6"/>
    <w:rsid w:val="00C863EC"/>
    <w:rsid w:val="00C87350"/>
    <w:rsid w:val="00C919E2"/>
    <w:rsid w:val="00C94FF4"/>
    <w:rsid w:val="00C97D7F"/>
    <w:rsid w:val="00CC7767"/>
    <w:rsid w:val="00CD5E73"/>
    <w:rsid w:val="00CD61E8"/>
    <w:rsid w:val="00CD78F5"/>
    <w:rsid w:val="00CE5914"/>
    <w:rsid w:val="00CF2233"/>
    <w:rsid w:val="00CF2713"/>
    <w:rsid w:val="00CF2768"/>
    <w:rsid w:val="00CF2BAF"/>
    <w:rsid w:val="00CF31FB"/>
    <w:rsid w:val="00CF701A"/>
    <w:rsid w:val="00D02667"/>
    <w:rsid w:val="00D03F87"/>
    <w:rsid w:val="00D065AB"/>
    <w:rsid w:val="00D12000"/>
    <w:rsid w:val="00D13790"/>
    <w:rsid w:val="00D15551"/>
    <w:rsid w:val="00D16B1E"/>
    <w:rsid w:val="00D17415"/>
    <w:rsid w:val="00D174DC"/>
    <w:rsid w:val="00D221A6"/>
    <w:rsid w:val="00D27784"/>
    <w:rsid w:val="00D30442"/>
    <w:rsid w:val="00D32F6E"/>
    <w:rsid w:val="00D34D76"/>
    <w:rsid w:val="00D35D2A"/>
    <w:rsid w:val="00D36012"/>
    <w:rsid w:val="00D40FCF"/>
    <w:rsid w:val="00D44DC2"/>
    <w:rsid w:val="00D55775"/>
    <w:rsid w:val="00D56659"/>
    <w:rsid w:val="00D6480E"/>
    <w:rsid w:val="00D67467"/>
    <w:rsid w:val="00D71756"/>
    <w:rsid w:val="00D756ED"/>
    <w:rsid w:val="00D82F64"/>
    <w:rsid w:val="00D83A30"/>
    <w:rsid w:val="00D849BC"/>
    <w:rsid w:val="00D85048"/>
    <w:rsid w:val="00D95433"/>
    <w:rsid w:val="00DA5E4D"/>
    <w:rsid w:val="00DA5F46"/>
    <w:rsid w:val="00DB7B4C"/>
    <w:rsid w:val="00DC3D72"/>
    <w:rsid w:val="00DC415E"/>
    <w:rsid w:val="00DD246A"/>
    <w:rsid w:val="00DD2F62"/>
    <w:rsid w:val="00DD46EF"/>
    <w:rsid w:val="00DD72FD"/>
    <w:rsid w:val="00DE288C"/>
    <w:rsid w:val="00DE5416"/>
    <w:rsid w:val="00DE5523"/>
    <w:rsid w:val="00E008EF"/>
    <w:rsid w:val="00E00A94"/>
    <w:rsid w:val="00E01234"/>
    <w:rsid w:val="00E021AA"/>
    <w:rsid w:val="00E03637"/>
    <w:rsid w:val="00E03A8E"/>
    <w:rsid w:val="00E122A2"/>
    <w:rsid w:val="00E16ECC"/>
    <w:rsid w:val="00E27904"/>
    <w:rsid w:val="00E32B86"/>
    <w:rsid w:val="00E34C44"/>
    <w:rsid w:val="00E375D7"/>
    <w:rsid w:val="00E40CAD"/>
    <w:rsid w:val="00E410EF"/>
    <w:rsid w:val="00E425CE"/>
    <w:rsid w:val="00E43AD2"/>
    <w:rsid w:val="00E45E31"/>
    <w:rsid w:val="00E50DFB"/>
    <w:rsid w:val="00E51B9C"/>
    <w:rsid w:val="00E5284B"/>
    <w:rsid w:val="00E54161"/>
    <w:rsid w:val="00E5532A"/>
    <w:rsid w:val="00E61C98"/>
    <w:rsid w:val="00E6734A"/>
    <w:rsid w:val="00E67D71"/>
    <w:rsid w:val="00E71910"/>
    <w:rsid w:val="00E72558"/>
    <w:rsid w:val="00E81007"/>
    <w:rsid w:val="00E8156A"/>
    <w:rsid w:val="00E866CB"/>
    <w:rsid w:val="00E956A8"/>
    <w:rsid w:val="00E97704"/>
    <w:rsid w:val="00E97872"/>
    <w:rsid w:val="00EA0DC6"/>
    <w:rsid w:val="00EA2AB7"/>
    <w:rsid w:val="00EA60EF"/>
    <w:rsid w:val="00EB0AB4"/>
    <w:rsid w:val="00EB29EC"/>
    <w:rsid w:val="00EB3A36"/>
    <w:rsid w:val="00EB4E21"/>
    <w:rsid w:val="00EB6895"/>
    <w:rsid w:val="00EB7D2E"/>
    <w:rsid w:val="00EC032C"/>
    <w:rsid w:val="00ED4EC2"/>
    <w:rsid w:val="00ED7180"/>
    <w:rsid w:val="00EE1151"/>
    <w:rsid w:val="00EE3EC4"/>
    <w:rsid w:val="00EE551B"/>
    <w:rsid w:val="00EE78CF"/>
    <w:rsid w:val="00EF116E"/>
    <w:rsid w:val="00EF1AD9"/>
    <w:rsid w:val="00F03AB7"/>
    <w:rsid w:val="00F13949"/>
    <w:rsid w:val="00F21474"/>
    <w:rsid w:val="00F22E30"/>
    <w:rsid w:val="00F2440A"/>
    <w:rsid w:val="00F25279"/>
    <w:rsid w:val="00F263B8"/>
    <w:rsid w:val="00F27CFC"/>
    <w:rsid w:val="00F32383"/>
    <w:rsid w:val="00F35604"/>
    <w:rsid w:val="00F43FCF"/>
    <w:rsid w:val="00F50C3F"/>
    <w:rsid w:val="00F537D7"/>
    <w:rsid w:val="00F649F7"/>
    <w:rsid w:val="00F71535"/>
    <w:rsid w:val="00F715DC"/>
    <w:rsid w:val="00F73FA6"/>
    <w:rsid w:val="00F75389"/>
    <w:rsid w:val="00F82F21"/>
    <w:rsid w:val="00F96717"/>
    <w:rsid w:val="00FA04AD"/>
    <w:rsid w:val="00FA59CA"/>
    <w:rsid w:val="00FA6F51"/>
    <w:rsid w:val="00FB40CD"/>
    <w:rsid w:val="00FB6AF7"/>
    <w:rsid w:val="00FC254B"/>
    <w:rsid w:val="00FC29E7"/>
    <w:rsid w:val="00FC4160"/>
    <w:rsid w:val="00FD645D"/>
    <w:rsid w:val="00FE325F"/>
    <w:rsid w:val="00FE3AFB"/>
    <w:rsid w:val="00FE5DCE"/>
    <w:rsid w:val="00FF241F"/>
    <w:rsid w:val="00FF4C8D"/>
    <w:rsid w:val="00FF54E2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D6D78"/>
  <w15:docId w15:val="{549448BB-E8E8-45D7-8C41-44D19A39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29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EB29EC"/>
  </w:style>
  <w:style w:type="paragraph" w:styleId="Zpat">
    <w:name w:val="footer"/>
    <w:basedOn w:val="Normln"/>
    <w:link w:val="ZpatChar"/>
    <w:uiPriority w:val="99"/>
    <w:rsid w:val="00EB29EC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EB29E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zev">
    <w:name w:val="Title"/>
    <w:basedOn w:val="Normln"/>
    <w:link w:val="NzevChar"/>
    <w:uiPriority w:val="99"/>
    <w:qFormat/>
    <w:rsid w:val="00EB29EC"/>
    <w:pPr>
      <w:spacing w:before="120" w:line="240" w:lineRule="atLeast"/>
      <w:jc w:val="center"/>
    </w:pPr>
    <w:rPr>
      <w:b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EB29E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Default">
    <w:name w:val="Default"/>
    <w:rsid w:val="00EB29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72B1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106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06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psmene">
    <w:name w:val="Text písmene"/>
    <w:basedOn w:val="Normln"/>
    <w:uiPriority w:val="99"/>
    <w:rsid w:val="00A574CE"/>
    <w:pPr>
      <w:numPr>
        <w:ilvl w:val="7"/>
        <w:numId w:val="1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A574CE"/>
    <w:pPr>
      <w:numPr>
        <w:numId w:val="1"/>
      </w:numPr>
      <w:suppressAutoHyphens w:val="0"/>
      <w:spacing w:before="60" w:after="60" w:line="276" w:lineRule="auto"/>
    </w:pPr>
    <w:rPr>
      <w:rFonts w:eastAsia="Calibri"/>
      <w:szCs w:val="20"/>
      <w:lang w:val="en-US" w:eastAsia="x-none"/>
    </w:rPr>
  </w:style>
  <w:style w:type="character" w:customStyle="1" w:styleId="Odrazka1Char">
    <w:name w:val="Odrazka 1 Char"/>
    <w:link w:val="Odrazka1"/>
    <w:uiPriority w:val="99"/>
    <w:locked/>
    <w:rsid w:val="00A574CE"/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2">
    <w:name w:val="Odrazka 2"/>
    <w:basedOn w:val="Odrazka1"/>
    <w:uiPriority w:val="99"/>
    <w:rsid w:val="00A574CE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A574CE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Textkomente">
    <w:name w:val="annotation text"/>
    <w:basedOn w:val="Normln"/>
    <w:link w:val="TextkomenteChar"/>
    <w:uiPriority w:val="99"/>
    <w:unhideWhenUsed/>
    <w:rsid w:val="0042558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55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C97D7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7D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7D7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7D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D7F"/>
    <w:rPr>
      <w:rFonts w:ascii="Segoe UI" w:eastAsia="Times New Roman" w:hAnsi="Segoe UI" w:cs="Segoe UI"/>
      <w:sz w:val="18"/>
      <w:szCs w:val="18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101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10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6C101A"/>
    <w:rPr>
      <w:vertAlign w:val="superscript"/>
    </w:rPr>
  </w:style>
  <w:style w:type="paragraph" w:styleId="Revize">
    <w:name w:val="Revision"/>
    <w:hidden/>
    <w:uiPriority w:val="99"/>
    <w:semiHidden/>
    <w:rsid w:val="00696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C6606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66064"/>
    <w:rPr>
      <w:color w:val="605E5C"/>
      <w:shd w:val="clear" w:color="auto" w:fill="E1DFDD"/>
    </w:rPr>
  </w:style>
  <w:style w:type="paragraph" w:customStyle="1" w:styleId="DPslogem">
    <w:name w:val="DP s logem"/>
    <w:basedOn w:val="Normln"/>
    <w:rsid w:val="00C2451D"/>
    <w:pPr>
      <w:suppressAutoHyphens w:val="0"/>
      <w:spacing w:before="200" w:after="200" w:line="260" w:lineRule="exact"/>
      <w:ind w:left="1701"/>
    </w:pPr>
    <w:rPr>
      <w:rFonts w:ascii="Arial" w:hAnsi="Arial" w:cs="Arial"/>
      <w:sz w:val="20"/>
      <w:szCs w:val="20"/>
      <w:lang w:eastAsia="cs-CZ"/>
    </w:rPr>
  </w:style>
  <w:style w:type="character" w:customStyle="1" w:styleId="dn">
    <w:name w:val="Žádný"/>
    <w:rsid w:val="0054602A"/>
  </w:style>
  <w:style w:type="paragraph" w:customStyle="1" w:styleId="EndNoteBibliography">
    <w:name w:val="EndNote Bibliography"/>
    <w:basedOn w:val="Normln"/>
    <w:link w:val="EndNoteBibliographyChar"/>
    <w:rsid w:val="00743D43"/>
    <w:pPr>
      <w:suppressAutoHyphens w:val="0"/>
    </w:pPr>
    <w:rPr>
      <w:noProof/>
      <w:lang w:eastAsia="cs-CZ"/>
    </w:rPr>
  </w:style>
  <w:style w:type="character" w:customStyle="1" w:styleId="EndNoteBibliographyChar">
    <w:name w:val="EndNote Bibliography Char"/>
    <w:link w:val="EndNoteBibliography"/>
    <w:rsid w:val="00743D43"/>
    <w:rPr>
      <w:rFonts w:ascii="Times New Roman" w:eastAsia="Times New Roman" w:hAnsi="Times New Roman" w:cs="Times New Roman"/>
      <w:noProof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CD024D4A102947B5EC3C4FAE4F30EE" ma:contentTypeVersion="14" ma:contentTypeDescription="Vytvoří nový dokument" ma:contentTypeScope="" ma:versionID="32e16312b36279b66f3290d9477bdce2">
  <xsd:schema xmlns:xsd="http://www.w3.org/2001/XMLSchema" xmlns:xs="http://www.w3.org/2001/XMLSchema" xmlns:p="http://schemas.microsoft.com/office/2006/metadata/properties" xmlns:ns3="86b18dde-abf6-479a-a313-a05cf1e79df1" xmlns:ns4="0266edd1-ee32-4c76-9bee-7996f29b34cf" targetNamespace="http://schemas.microsoft.com/office/2006/metadata/properties" ma:root="true" ma:fieldsID="c11373750ad0c9ba87ef69b8638c1349" ns3:_="" ns4:_="">
    <xsd:import namespace="86b18dde-abf6-479a-a313-a05cf1e79df1"/>
    <xsd:import namespace="0266edd1-ee32-4c76-9bee-7996f29b34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18dde-abf6-479a-a313-a05cf1e79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6edd1-ee32-4c76-9bee-7996f29b3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97CF1B-E8EC-4EEE-91F2-7839A36B9D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5071EB-92CE-4B89-8500-D92ECC6D6D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8E0EB9-3851-4D6D-AC0C-07A37CD7E8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4E733F-5429-4B61-B4FB-6380EB227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18dde-abf6-479a-a313-a05cf1e79df1"/>
    <ds:schemaRef ds:uri="0266edd1-ee32-4c76-9bee-7996f29b3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546</Words>
  <Characters>3222</Characters>
  <DocSecurity>8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2024-09-20T11:20:00Z</cp:lastPrinted>
  <dcterms:created xsi:type="dcterms:W3CDTF">2025-03-27T08:14:00Z</dcterms:created>
  <dcterms:modified xsi:type="dcterms:W3CDTF">2025-04-29T11:06:00Z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Owner">
    <vt:lpwstr>89728@vfn.cz</vt:lpwstr>
  </property>
  <property fmtid="{D5CDD505-2E9C-101B-9397-08002B2CF9AE}" pid="5" name="MSIP_Label_2063cd7f-2d21-486a-9f29-9c1683fdd175_SetDate">
    <vt:lpwstr>2020-02-18T13:59:36.7526409Z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GrammarlyDocumentId">
    <vt:lpwstr>6f53ff69a4b0a696da63cdf9e096a5f23720ff9bbb328e97bd2d1e41df40fd5f</vt:lpwstr>
  </property>
  <property fmtid="{D5CDD505-2E9C-101B-9397-08002B2CF9AE}" pid="11" name="ContentTypeId">
    <vt:lpwstr>0x010100E8CD024D4A102947B5EC3C4FAE4F30EE</vt:lpwstr>
  </property>
</Properties>
</file>