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A399DB" w14:textId="77777777"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permStart w:id="965351643" w:edGrp="everyone"/>
      <w:r>
        <w:rPr>
          <w:rFonts w:ascii="Arial" w:hAnsi="Arial" w:cs="Arial"/>
          <w:sz w:val="18"/>
          <w:szCs w:val="18"/>
        </w:rPr>
        <w:t>…………………</w:t>
      </w:r>
      <w:permEnd w:id="965351643"/>
    </w:p>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77777777"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77777777" w:rsidR="008B0618" w:rsidRDefault="008B0618">
      <w:r>
        <w:rPr>
          <w:rFonts w:ascii="Arial" w:hAnsi="Arial" w:cs="Arial"/>
          <w:b/>
          <w:sz w:val="20"/>
          <w:szCs w:val="20"/>
        </w:rPr>
        <w:t xml:space="preserve">Název: </w:t>
      </w:r>
      <w:permStart w:id="27490525" w:edGrp="everyone"/>
      <w:r>
        <w:rPr>
          <w:rFonts w:ascii="Arial" w:hAnsi="Arial" w:cs="Arial"/>
          <w:b/>
          <w:sz w:val="20"/>
          <w:szCs w:val="20"/>
        </w:rPr>
        <w:t>….“VYPLNÍ DODAVATEL“….</w:t>
      </w:r>
    </w:p>
    <w:permEnd w:id="27490525"/>
    <w:p w14:paraId="723FC520" w14:textId="77777777" w:rsidR="008B0618" w:rsidRDefault="008B0618">
      <w:r>
        <w:rPr>
          <w:rFonts w:ascii="Arial" w:hAnsi="Arial" w:cs="Arial"/>
          <w:sz w:val="20"/>
          <w:szCs w:val="20"/>
        </w:rPr>
        <w:t xml:space="preserve">Sídlo/místo podnikání: </w:t>
      </w:r>
      <w:permStart w:id="2018344324" w:edGrp="everyone"/>
      <w:r>
        <w:rPr>
          <w:rFonts w:ascii="Arial" w:hAnsi="Arial" w:cs="Arial"/>
          <w:sz w:val="20"/>
          <w:szCs w:val="20"/>
        </w:rPr>
        <w:t>….“VYPLNÍ DODAVATEL“….</w:t>
      </w:r>
      <w:permEnd w:id="2018344324"/>
    </w:p>
    <w:p w14:paraId="137A5CAE" w14:textId="77777777" w:rsidR="008B0618" w:rsidRDefault="008B0618">
      <w:r>
        <w:rPr>
          <w:rFonts w:ascii="Arial" w:hAnsi="Arial" w:cs="Arial"/>
          <w:sz w:val="20"/>
          <w:szCs w:val="20"/>
        </w:rPr>
        <w:t xml:space="preserve">Korespondenční adresa: </w:t>
      </w:r>
      <w:permStart w:id="361564280" w:edGrp="everyone"/>
      <w:r>
        <w:rPr>
          <w:rFonts w:ascii="Arial" w:hAnsi="Arial" w:cs="Arial"/>
          <w:sz w:val="20"/>
          <w:szCs w:val="20"/>
        </w:rPr>
        <w:t>….“VYPLNÍ DODAVATEL“….</w:t>
      </w:r>
      <w:permEnd w:id="361564280"/>
    </w:p>
    <w:p w14:paraId="58424305" w14:textId="77777777" w:rsidR="008B0618" w:rsidRDefault="008B0618">
      <w:r>
        <w:rPr>
          <w:rFonts w:ascii="Arial" w:hAnsi="Arial" w:cs="Arial"/>
          <w:sz w:val="20"/>
          <w:szCs w:val="20"/>
        </w:rPr>
        <w:t xml:space="preserve">Zastoupen: </w:t>
      </w:r>
      <w:permStart w:id="714145862" w:edGrp="everyone"/>
      <w:r>
        <w:rPr>
          <w:rFonts w:ascii="Arial" w:hAnsi="Arial" w:cs="Arial"/>
          <w:sz w:val="20"/>
          <w:szCs w:val="20"/>
        </w:rPr>
        <w:t>….“VYPLNÍ DODAVATEL“….</w:t>
      </w:r>
      <w:permEnd w:id="714145862"/>
    </w:p>
    <w:p w14:paraId="0111FF6C" w14:textId="14500158" w:rsidR="008B0618" w:rsidRDefault="008B0618">
      <w:r>
        <w:rPr>
          <w:rFonts w:ascii="Arial" w:hAnsi="Arial" w:cs="Arial"/>
          <w:sz w:val="20"/>
          <w:szCs w:val="20"/>
        </w:rPr>
        <w:t>IČO:</w:t>
      </w:r>
      <w:r w:rsidR="00283F39">
        <w:rPr>
          <w:rFonts w:ascii="Arial" w:hAnsi="Arial" w:cs="Arial"/>
          <w:sz w:val="20"/>
          <w:szCs w:val="20"/>
        </w:rPr>
        <w:t xml:space="preserve"> </w:t>
      </w:r>
      <w:permStart w:id="239492175" w:edGrp="everyone"/>
      <w:r w:rsidR="00283F39">
        <w:rPr>
          <w:rFonts w:ascii="Arial" w:hAnsi="Arial" w:cs="Arial"/>
          <w:sz w:val="20"/>
          <w:szCs w:val="20"/>
        </w:rPr>
        <w:t>…</w:t>
      </w:r>
      <w:r>
        <w:rPr>
          <w:rFonts w:ascii="Arial" w:hAnsi="Arial" w:cs="Arial"/>
          <w:sz w:val="20"/>
          <w:szCs w:val="20"/>
        </w:rPr>
        <w:t>.“VYPLNÍ DODAVATEL“….</w:t>
      </w:r>
      <w:permEnd w:id="239492175"/>
    </w:p>
    <w:p w14:paraId="2A80753A" w14:textId="77777777" w:rsidR="008B0618" w:rsidRDefault="008B0618">
      <w:r>
        <w:rPr>
          <w:rFonts w:ascii="Arial" w:hAnsi="Arial" w:cs="Arial"/>
          <w:sz w:val="20"/>
          <w:szCs w:val="20"/>
        </w:rPr>
        <w:t xml:space="preserve">DIČ: </w:t>
      </w:r>
      <w:permStart w:id="1618362841" w:edGrp="everyone"/>
      <w:r>
        <w:rPr>
          <w:rFonts w:ascii="Arial" w:hAnsi="Arial" w:cs="Arial"/>
          <w:sz w:val="20"/>
          <w:szCs w:val="20"/>
        </w:rPr>
        <w:t>….“VYPLNÍ DODAVATEL“….</w:t>
      </w:r>
    </w:p>
    <w:permEnd w:id="1618362841"/>
    <w:p w14:paraId="1D1E053F" w14:textId="77777777" w:rsidR="008B0618" w:rsidRDefault="008B0618">
      <w:r>
        <w:rPr>
          <w:rFonts w:ascii="Arial" w:hAnsi="Arial" w:cs="Arial"/>
          <w:sz w:val="20"/>
          <w:szCs w:val="20"/>
        </w:rPr>
        <w:t xml:space="preserve">ID datové schránky: </w:t>
      </w:r>
      <w:permStart w:id="1013999947" w:edGrp="everyone"/>
      <w:r>
        <w:rPr>
          <w:rFonts w:ascii="Arial" w:hAnsi="Arial" w:cs="Arial"/>
          <w:sz w:val="20"/>
          <w:szCs w:val="20"/>
        </w:rPr>
        <w:t>….“VYPLNÍ DODAVATEL“….</w:t>
      </w:r>
      <w:permEnd w:id="1013999947"/>
    </w:p>
    <w:p w14:paraId="23BBF254" w14:textId="77777777" w:rsidR="008B0618" w:rsidRDefault="008B0618">
      <w:pPr>
        <w:pStyle w:val="Standard"/>
        <w:jc w:val="both"/>
      </w:pPr>
      <w:r>
        <w:rPr>
          <w:rFonts w:ascii="Arial" w:hAnsi="Arial" w:cs="Arial"/>
          <w:sz w:val="20"/>
          <w:szCs w:val="20"/>
        </w:rPr>
        <w:t xml:space="preserve">Bankovní spojení, č. účtu: </w:t>
      </w:r>
      <w:permStart w:id="1562991077" w:edGrp="everyone"/>
      <w:r>
        <w:rPr>
          <w:rFonts w:ascii="Arial" w:hAnsi="Arial" w:cs="Arial"/>
          <w:sz w:val="20"/>
          <w:szCs w:val="20"/>
        </w:rPr>
        <w:t>….“DODAVATEL VYPLNÍ, A V PŘÍPADĚ, ŽE JE PLÁTCEM DPH, VYPLNÍ BANKOVNÍ ÚČET, KTERÝ JE UVEŘEJNĚN V REGISTRU PLÁTCŮ DPH“…</w:t>
      </w:r>
      <w:permEnd w:id="1562991077"/>
    </w:p>
    <w:p w14:paraId="7C4C57B1" w14:textId="77777777" w:rsidR="008B0618" w:rsidRDefault="008B0618">
      <w:r>
        <w:rPr>
          <w:rFonts w:ascii="Arial" w:eastAsia="SimSun" w:hAnsi="Arial" w:cs="Arial"/>
          <w:kern w:val="2"/>
          <w:sz w:val="20"/>
          <w:szCs w:val="20"/>
          <w:lang w:bidi="hi-IN"/>
        </w:rPr>
        <w:t xml:space="preserve">Registrace: </w:t>
      </w:r>
      <w:permStart w:id="832188633" w:edGrp="everyone"/>
      <w:r>
        <w:rPr>
          <w:rFonts w:ascii="Arial" w:eastAsia="SimSun" w:hAnsi="Arial" w:cs="Arial"/>
          <w:kern w:val="2"/>
          <w:sz w:val="20"/>
          <w:szCs w:val="20"/>
          <w:lang w:bidi="hi-IN"/>
        </w:rPr>
        <w:t>….“VYPLNÍ DODAVATEL - zápis v obchodním rejstříku, č. spisové značky, či zápis v jiné evidenci“….</w:t>
      </w:r>
    </w:p>
    <w:permEnd w:id="832188633"/>
    <w:p w14:paraId="17CD1B53" w14:textId="77777777" w:rsidR="008B0618" w:rsidRDefault="008B0618">
      <w:r>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40FDBF9C" w14:textId="58437747" w:rsidR="008B0618" w:rsidRPr="00B457E1" w:rsidRDefault="008B0618" w:rsidP="00B457E1">
      <w:pPr>
        <w:numPr>
          <w:ilvl w:val="0"/>
          <w:numId w:val="3"/>
        </w:numPr>
        <w:suppressAutoHyphens w:val="0"/>
        <w:ind w:left="284" w:hanging="284"/>
        <w:jc w:val="both"/>
        <w:rPr>
          <w:rFonts w:ascii="Arial" w:hAnsi="Arial" w:cs="Arial"/>
          <w:bCs/>
          <w:sz w:val="20"/>
          <w:szCs w:val="20"/>
        </w:rPr>
      </w:pPr>
      <w:r>
        <w:rPr>
          <w:rFonts w:ascii="Arial" w:hAnsi="Arial" w:cs="Arial"/>
          <w:bCs/>
          <w:sz w:val="20"/>
          <w:szCs w:val="20"/>
        </w:rPr>
        <w:t xml:space="preserve">Smluvní strany se dohodly na uzavření této kupní smlouvy (dále také jen „smlouva“), jejímž předmětem je dodávka </w:t>
      </w:r>
      <w:r w:rsidR="00B457E1" w:rsidRPr="00B457E1">
        <w:rPr>
          <w:rFonts w:ascii="Arial" w:hAnsi="Arial" w:cs="Arial"/>
          <w:bCs/>
          <w:sz w:val="20"/>
          <w:szCs w:val="20"/>
        </w:rPr>
        <w:t>1 ks virtuálního pitevního stolu pro Anatomický ústav 1. LF UK</w:t>
      </w:r>
      <w:r w:rsidR="00B457E1">
        <w:rPr>
          <w:rFonts w:ascii="Arial" w:hAnsi="Arial" w:cs="Arial"/>
          <w:bCs/>
          <w:sz w:val="20"/>
          <w:szCs w:val="20"/>
        </w:rPr>
        <w:t xml:space="preserve"> </w:t>
      </w:r>
      <w:r w:rsidRPr="00B457E1">
        <w:rPr>
          <w:rFonts w:ascii="Arial" w:hAnsi="Arial" w:cs="Arial"/>
          <w:bCs/>
          <w:sz w:val="20"/>
          <w:szCs w:val="20"/>
        </w:rPr>
        <w:t>(</w:t>
      </w:r>
      <w:bookmarkStart w:id="0" w:name="_Hlk159226167"/>
      <w:r w:rsidRPr="00B457E1">
        <w:rPr>
          <w:rFonts w:ascii="Arial" w:hAnsi="Arial" w:cs="Arial"/>
          <w:bCs/>
          <w:sz w:val="20"/>
          <w:szCs w:val="20"/>
        </w:rPr>
        <w:t>dále také jen „zboží“ nebo „předmět plnění“)</w:t>
      </w:r>
      <w:bookmarkStart w:id="1" w:name="_Hlk163627518"/>
      <w:bookmarkEnd w:id="0"/>
      <w:r w:rsidRPr="00B457E1">
        <w:rPr>
          <w:rFonts w:ascii="Arial" w:hAnsi="Arial" w:cs="Arial"/>
          <w:bCs/>
          <w:sz w:val="20"/>
          <w:szCs w:val="20"/>
        </w:rPr>
        <w:t xml:space="preserve"> a další související plnění uvedené v této smlouvě a její Příloze č. 1.</w:t>
      </w:r>
    </w:p>
    <w:bookmarkEnd w:id="1"/>
    <w:p w14:paraId="61AC8BC1" w14:textId="77777777" w:rsidR="008B0618" w:rsidRDefault="008B0618">
      <w:pPr>
        <w:suppressAutoHyphens w:val="0"/>
        <w:ind w:left="284"/>
        <w:jc w:val="both"/>
        <w:rPr>
          <w:rFonts w:ascii="Arial" w:hAnsi="Arial" w:cs="Arial"/>
          <w:bCs/>
          <w:sz w:val="20"/>
          <w:szCs w:val="20"/>
        </w:rPr>
      </w:pPr>
    </w:p>
    <w:p w14:paraId="337A51EA" w14:textId="3FAEAC65"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w:t>
      </w:r>
      <w:r w:rsidR="00B457E1">
        <w:rPr>
          <w:rFonts w:ascii="Arial" w:hAnsi="Arial" w:cs="Arial"/>
          <w:sz w:val="20"/>
          <w:szCs w:val="20"/>
        </w:rPr>
        <w:t xml:space="preserve">nadlimitní </w:t>
      </w:r>
      <w:r>
        <w:rPr>
          <w:rFonts w:ascii="Arial" w:hAnsi="Arial" w:cs="Arial"/>
          <w:sz w:val="20"/>
          <w:szCs w:val="20"/>
        </w:rPr>
        <w:t xml:space="preserve">veřejné zakázky </w:t>
      </w:r>
      <w:r>
        <w:rPr>
          <w:rFonts w:ascii="Arial" w:hAnsi="Arial" w:cs="Arial"/>
          <w:b/>
          <w:bCs/>
          <w:sz w:val="20"/>
          <w:szCs w:val="20"/>
        </w:rPr>
        <w:t xml:space="preserve">DBID  </w:t>
      </w:r>
      <w:r w:rsidR="0027333E">
        <w:rPr>
          <w:rFonts w:ascii="Arial" w:hAnsi="Arial" w:cs="Arial"/>
          <w:b/>
          <w:bCs/>
          <w:sz w:val="20"/>
          <w:szCs w:val="20"/>
        </w:rPr>
        <w:t>10281</w:t>
      </w:r>
      <w:r>
        <w:rPr>
          <w:rFonts w:ascii="Arial" w:hAnsi="Arial" w:cs="Arial"/>
          <w:sz w:val="20"/>
          <w:szCs w:val="20"/>
        </w:rPr>
        <w:t xml:space="preserve"> zadávané v</w:t>
      </w:r>
      <w:r w:rsidR="00B457E1">
        <w:rPr>
          <w:rFonts w:ascii="Arial" w:hAnsi="Arial" w:cs="Arial"/>
          <w:sz w:val="20"/>
          <w:szCs w:val="20"/>
        </w:rPr>
        <w:t> otevřeném zadávacím</w:t>
      </w:r>
      <w:r>
        <w:rPr>
          <w:rFonts w:ascii="Arial" w:hAnsi="Arial" w:cs="Arial"/>
          <w:sz w:val="20"/>
          <w:szCs w:val="20"/>
        </w:rPr>
        <w:t xml:space="preserve"> řízení s názvem </w:t>
      </w:r>
      <w:r>
        <w:rPr>
          <w:rFonts w:ascii="Arial" w:hAnsi="Arial" w:cs="Arial"/>
          <w:b/>
          <w:bCs/>
          <w:sz w:val="20"/>
          <w:szCs w:val="20"/>
        </w:rPr>
        <w:t xml:space="preserve">„UK 1. LF – </w:t>
      </w:r>
      <w:r w:rsidR="0067721F">
        <w:rPr>
          <w:rFonts w:ascii="Arial" w:hAnsi="Arial" w:cs="Arial"/>
          <w:b/>
          <w:sz w:val="20"/>
          <w:szCs w:val="20"/>
        </w:rPr>
        <w:t>Interaktivní výukový stůl pro anatomii</w:t>
      </w:r>
      <w:r>
        <w:rPr>
          <w:rFonts w:ascii="Arial" w:hAnsi="Arial" w:cs="Arial"/>
          <w:b/>
          <w:bCs/>
          <w:sz w:val="20"/>
          <w:szCs w:val="20"/>
        </w:rPr>
        <w:t>“</w:t>
      </w:r>
      <w:r>
        <w:rPr>
          <w:rFonts w:ascii="Arial" w:hAnsi="Arial" w:cs="Arial"/>
          <w:sz w:val="20"/>
          <w:szCs w:val="20"/>
        </w:rPr>
        <w:t xml:space="preserve"> (dále jen „veřejná zakázka“) a 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77777777" w:rsidR="008B0618" w:rsidRDefault="008B0618">
      <w:pPr>
        <w:numPr>
          <w:ilvl w:val="0"/>
          <w:numId w:val="3"/>
        </w:numPr>
        <w:ind w:left="284" w:hanging="284"/>
        <w:jc w:val="both"/>
      </w:pPr>
      <w:r>
        <w:rPr>
          <w:rFonts w:ascii="Arial" w:hAnsi="Arial" w:cs="Arial"/>
          <w:sz w:val="20"/>
          <w:szCs w:val="20"/>
        </w:rPr>
        <w:t xml:space="preserve">Prodávající se zavazuje v rámci plnění veřejné zakázky dodat a odevzdat kupujícímu předmět koupě, tj. zboží, které odpovídá specifikaci podrobně vymezené v Příloze č. 1 této smlouvy a rovněž nabídce prodávajícího, a převést na kupujícího vlastnické právo ke zboží. Věcná nabídka </w:t>
      </w:r>
      <w:r>
        <w:rPr>
          <w:rFonts w:ascii="Arial" w:hAnsi="Arial" w:cs="Arial"/>
          <w:sz w:val="20"/>
          <w:szCs w:val="20"/>
        </w:rPr>
        <w:lastRenderedPageBreak/>
        <w:t>prodávajícího tvoří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6DE9290F" w14:textId="24193C79" w:rsidR="0017084D" w:rsidRPr="0027333E" w:rsidRDefault="008B0618" w:rsidP="0017084D">
      <w:pPr>
        <w:numPr>
          <w:ilvl w:val="0"/>
          <w:numId w:val="3"/>
        </w:numPr>
        <w:ind w:left="284" w:hanging="284"/>
        <w:jc w:val="both"/>
        <w:rPr>
          <w:rFonts w:ascii="Arial" w:hAnsi="Arial" w:cs="Arial"/>
          <w:sz w:val="20"/>
          <w:szCs w:val="20"/>
        </w:rPr>
      </w:pPr>
      <w:r w:rsidRPr="0027333E">
        <w:rPr>
          <w:rFonts w:ascii="Arial" w:hAnsi="Arial" w:cs="Arial"/>
          <w:sz w:val="20"/>
          <w:szCs w:val="20"/>
        </w:rPr>
        <w:t>Součástí plnění je dodání zboží do místa plnění</w:t>
      </w:r>
      <w:r w:rsidR="001747F4" w:rsidRPr="0027333E">
        <w:rPr>
          <w:rFonts w:ascii="Arial" w:hAnsi="Arial" w:cs="Arial"/>
          <w:sz w:val="20"/>
          <w:szCs w:val="20"/>
        </w:rPr>
        <w:t xml:space="preserve">, instalace zboží v místě plnění, uvedení do provozu, otestování a úspěšné odzkoušení, odborné zaškolení obsluhy </w:t>
      </w:r>
      <w:r w:rsidR="0017084D" w:rsidRPr="0027333E">
        <w:rPr>
          <w:rFonts w:ascii="Arial" w:hAnsi="Arial" w:cs="Arial"/>
          <w:sz w:val="20"/>
          <w:szCs w:val="20"/>
        </w:rPr>
        <w:t xml:space="preserve">a odevzdání zboží i veškerých dokladů, které se ke zboží vztahují, zejména dokladů potřebných k převzetí a užívání zboží kupujícím (zejm. uživatelský manuál, návod k obsluze či příručka v českém nebo anglickém jazyce, návod k obsluze, záruční list, pokyny pro údržbu, prohlášení o shodě apod.) (dále jen „doklady“). </w:t>
      </w:r>
    </w:p>
    <w:p w14:paraId="27A005D6" w14:textId="16ADB9C5" w:rsidR="0017084D" w:rsidRPr="0027333E" w:rsidRDefault="0017084D" w:rsidP="0017084D">
      <w:pPr>
        <w:pStyle w:val="Zkladntextodsazen"/>
        <w:spacing w:after="0" w:line="240" w:lineRule="atLeast"/>
        <w:ind w:left="284"/>
        <w:jc w:val="both"/>
        <w:rPr>
          <w:rFonts w:ascii="Arial" w:hAnsi="Arial" w:cs="Arial"/>
          <w:sz w:val="20"/>
          <w:szCs w:val="20"/>
        </w:rPr>
      </w:pPr>
      <w:r w:rsidRPr="0027333E">
        <w:rPr>
          <w:rFonts w:ascii="Arial" w:hAnsi="Arial" w:cs="Arial"/>
          <w:sz w:val="20"/>
          <w:szCs w:val="20"/>
        </w:rPr>
        <w:t>Součástí plnění veřejné zakázky je rovněž bezplatné provádění všech výrobcem požadovaných či doporučených úkonů</w:t>
      </w:r>
      <w:r w:rsidR="00B457E1" w:rsidRPr="0027333E">
        <w:rPr>
          <w:rFonts w:ascii="Arial" w:hAnsi="Arial" w:cs="Arial"/>
          <w:sz w:val="20"/>
          <w:szCs w:val="20"/>
        </w:rPr>
        <w:t xml:space="preserve"> </w:t>
      </w:r>
      <w:r w:rsidR="00802260">
        <w:rPr>
          <w:rFonts w:ascii="Arial" w:hAnsi="Arial" w:cs="Arial"/>
          <w:sz w:val="20"/>
          <w:szCs w:val="20"/>
        </w:rPr>
        <w:t xml:space="preserve">pro bezvadný provoz zboží </w:t>
      </w:r>
      <w:r w:rsidR="00B457E1" w:rsidRPr="0027333E">
        <w:rPr>
          <w:rFonts w:ascii="Arial" w:hAnsi="Arial" w:cs="Arial"/>
          <w:sz w:val="20"/>
          <w:szCs w:val="20"/>
        </w:rPr>
        <w:t>po dobu běhu záruční doby</w:t>
      </w:r>
      <w:r w:rsidRPr="0027333E">
        <w:rPr>
          <w:rFonts w:ascii="Arial" w:hAnsi="Arial" w:cs="Arial"/>
          <w:sz w:val="20"/>
          <w:szCs w:val="20"/>
        </w:rPr>
        <w:t>.</w:t>
      </w:r>
    </w:p>
    <w:p w14:paraId="6BB1057D" w14:textId="77777777" w:rsidR="008B0618" w:rsidRDefault="008B0618">
      <w:pPr>
        <w:jc w:val="both"/>
        <w:rPr>
          <w:rFonts w:ascii="Arial" w:hAnsi="Arial" w:cs="Arial"/>
          <w:b/>
          <w:i/>
          <w:sz w:val="20"/>
          <w:szCs w:val="20"/>
        </w:rPr>
      </w:pPr>
    </w:p>
    <w:p w14:paraId="012C7F34" w14:textId="77777777" w:rsidR="008B0618" w:rsidRDefault="008B0618">
      <w:pPr>
        <w:numPr>
          <w:ilvl w:val="0"/>
          <w:numId w:val="3"/>
        </w:numPr>
        <w:ind w:left="284" w:hanging="284"/>
        <w:jc w:val="both"/>
      </w:pPr>
      <w:r>
        <w:rPr>
          <w:rFonts w:ascii="Arial" w:hAnsi="Arial" w:cs="Arial"/>
          <w:sz w:val="20"/>
          <w:szCs w:val="20"/>
        </w:rPr>
        <w:t>Prodávající potvrzuje, že jako odborník v dané oblasti podnikání je schopný realizovat předmět plnění v souladu s touto smlouvou (včetně její Přílohy č. 1) za celkovou kupní cenu uvedenou 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7777777" w:rsidR="008B0618" w:rsidRDefault="008B0618">
      <w:pPr>
        <w:numPr>
          <w:ilvl w:val="0"/>
          <w:numId w:val="3"/>
        </w:numPr>
        <w:ind w:left="284" w:hanging="284"/>
        <w:jc w:val="both"/>
      </w:pPr>
      <w:r>
        <w:rPr>
          <w:rFonts w:ascii="Arial" w:hAnsi="Arial" w:cs="Arial"/>
          <w:sz w:val="20"/>
          <w:szCs w:val="20"/>
        </w:rPr>
        <w:t>Prodávající je povinen dodat kupujícímu zboží zcela nové,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77777777" w:rsidR="008B0618" w:rsidRDefault="008B0618">
      <w:pPr>
        <w:numPr>
          <w:ilvl w:val="0"/>
          <w:numId w:val="3"/>
        </w:numPr>
        <w:ind w:left="284" w:hanging="284"/>
        <w:jc w:val="both"/>
      </w:pPr>
      <w:r>
        <w:rPr>
          <w:rFonts w:ascii="Arial" w:hAnsi="Arial" w:cs="Arial"/>
          <w:sz w:val="20"/>
          <w:szCs w:val="20"/>
        </w:rPr>
        <w:t>Vlastnické právo ke zboží nabývá kupující okamžikem podpisu Přejímacího protokolu či Dodacího listu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77777777" w:rsidR="008B0618" w:rsidRDefault="008B0618">
      <w:pPr>
        <w:ind w:left="284"/>
        <w:jc w:val="both"/>
      </w:pPr>
      <w:permStart w:id="1443564656" w:edGrp="everyone"/>
      <w:r>
        <w:rPr>
          <w:rFonts w:ascii="Arial" w:hAnsi="Arial" w:cs="Arial"/>
          <w:b/>
          <w:bCs/>
          <w:sz w:val="20"/>
          <w:szCs w:val="20"/>
        </w:rPr>
        <w:t>….“VYPLNÍ DODAVATEL“…. Kč bez DPH</w:t>
      </w:r>
      <w:r>
        <w:rPr>
          <w:rFonts w:ascii="Arial" w:hAnsi="Arial" w:cs="Arial"/>
          <w:sz w:val="20"/>
          <w:szCs w:val="20"/>
        </w:rPr>
        <w:t xml:space="preserve"> (slovy: ….“VYPLNÍ DODAVATEL“…. korun českých)</w:t>
      </w:r>
    </w:p>
    <w:p w14:paraId="1B552F8F" w14:textId="77777777" w:rsidR="008B0618" w:rsidRDefault="008B0618">
      <w:pPr>
        <w:ind w:left="284"/>
        <w:jc w:val="both"/>
      </w:pPr>
      <w:r>
        <w:rPr>
          <w:rFonts w:ascii="Arial" w:hAnsi="Arial" w:cs="Arial"/>
          <w:sz w:val="20"/>
          <w:szCs w:val="20"/>
        </w:rPr>
        <w:t>DPH ….“VYPLNÍ DODAVATEL“…. % činí ….“VYPLNÍ DODAVATEL“…. Kč (slovy: ….“VYPLNÍ DODAVATEL“…. korun českých)</w:t>
      </w:r>
    </w:p>
    <w:p w14:paraId="2E0E394C" w14:textId="77777777" w:rsidR="008B0618" w:rsidRDefault="008B0618">
      <w:pPr>
        <w:spacing w:after="120"/>
        <w:ind w:left="284"/>
        <w:jc w:val="both"/>
      </w:pPr>
      <w:r>
        <w:rPr>
          <w:rFonts w:ascii="Arial" w:hAnsi="Arial" w:cs="Arial"/>
          <w:b/>
          <w:sz w:val="20"/>
          <w:szCs w:val="20"/>
        </w:rPr>
        <w:t>celková cena zboží včetně DPH je ….“VYPLNÍ DODAVATEL“…. Kč (slovy: ….“VYPLNÍ DODAVATEL“…. korun českých)</w:t>
      </w:r>
    </w:p>
    <w:permEnd w:id="1443564656"/>
    <w:p w14:paraId="72B8E2DC" w14:textId="77777777" w:rsidR="008B0618" w:rsidRDefault="008B0618">
      <w:pPr>
        <w:pStyle w:val="Odstavecseseznamem"/>
        <w:ind w:left="284"/>
        <w:jc w:val="both"/>
      </w:pPr>
      <w:r>
        <w:rPr>
          <w:rFonts w:ascii="Arial" w:hAnsi="Arial" w:cs="Arial"/>
          <w:i/>
          <w:iCs/>
          <w:color w:val="FF0000"/>
          <w:sz w:val="20"/>
          <w:szCs w:val="20"/>
          <w:lang w:val="cs-CZ" w:eastAsia="ar-SA"/>
        </w:rPr>
        <w:t>(Pozn.: zahraniční dodavatel doplní pouze cenu bez DPH)</w:t>
      </w:r>
    </w:p>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 xml:space="preserve">Podkladem pro úhradu kupní ceny kupujícím je daňový doklad – faktura, která musí být vystavena prodávajícím a musí obsahovat pouze uskutečněné a realizované plnění převzaté kupujícím. </w:t>
      </w:r>
      <w:r>
        <w:rPr>
          <w:rFonts w:ascii="Arial" w:hAnsi="Arial" w:cs="Arial"/>
          <w:sz w:val="20"/>
          <w:szCs w:val="20"/>
        </w:rPr>
        <w:lastRenderedPageBreak/>
        <w:t>Nedílnou součástí faktury musí být Přejímací protokol písemně potvrzený kupujícím, resp. příslušným zmocněným zaměstnancem kupujícího, a prodávajícím. Pokud jsou součástí plnění i neinvestice, prodávající je povinen vyčíslit na faktuře samostatně cenu investice a cenu neinvestice.</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473694D2" w14:textId="5EA6F1B0" w:rsidR="008B0618" w:rsidRPr="00E03F6D" w:rsidRDefault="008B0618" w:rsidP="00B457E1">
      <w:pPr>
        <w:numPr>
          <w:ilvl w:val="0"/>
          <w:numId w:val="10"/>
        </w:numPr>
        <w:ind w:left="284" w:hanging="284"/>
        <w:jc w:val="both"/>
        <w:rPr>
          <w:rFonts w:ascii="Arial" w:hAnsi="Arial" w:cs="Arial"/>
          <w:sz w:val="20"/>
          <w:szCs w:val="20"/>
        </w:rPr>
      </w:pPr>
      <w:r>
        <w:rPr>
          <w:rFonts w:ascii="Arial" w:hAnsi="Arial" w:cs="Arial"/>
          <w:b/>
          <w:bCs/>
          <w:sz w:val="20"/>
          <w:szCs w:val="20"/>
        </w:rPr>
        <w:t>Prodávající je povinen uvést na faktuře kupní cenu zboží, evidenční číslo kupní smlouvy kupujícího, případně i své, pokud své smlouvy eviduje a název a reg. číslo projektu (</w:t>
      </w:r>
      <w:r w:rsidR="00B457E1" w:rsidRPr="00DD0DB7">
        <w:rPr>
          <w:rFonts w:ascii="Arial" w:hAnsi="Arial" w:cs="Arial"/>
          <w:b/>
          <w:bCs/>
          <w:sz w:val="20"/>
          <w:szCs w:val="20"/>
        </w:rPr>
        <w:t>ERDF kvalita na UK</w:t>
      </w:r>
      <w:r w:rsidR="00B457E1" w:rsidRPr="00B457E1">
        <w:rPr>
          <w:rFonts w:ascii="Arial" w:hAnsi="Arial" w:cs="Arial"/>
          <w:b/>
          <w:bCs/>
          <w:sz w:val="20"/>
          <w:szCs w:val="20"/>
        </w:rPr>
        <w:t>, CZ.02.02.01/00/23_023/0009064</w:t>
      </w:r>
      <w:r w:rsidRPr="00B457E1">
        <w:rPr>
          <w:rFonts w:ascii="Arial" w:hAnsi="Arial" w:cs="Arial"/>
          <w:b/>
          <w:bCs/>
          <w:sz w:val="20"/>
          <w:szCs w:val="20"/>
        </w:rPr>
        <w:t>) a text „Spolufinancováno Evropskou unií“.</w:t>
      </w:r>
      <w:r w:rsidR="00E03F6D">
        <w:rPr>
          <w:rFonts w:ascii="Arial" w:hAnsi="Arial" w:cs="Arial"/>
          <w:b/>
          <w:bCs/>
          <w:sz w:val="20"/>
          <w:szCs w:val="20"/>
        </w:rPr>
        <w:t xml:space="preserve"> </w:t>
      </w:r>
      <w:r w:rsidR="00E03F6D" w:rsidRPr="00E03F6D">
        <w:rPr>
          <w:rFonts w:ascii="Arial" w:hAnsi="Arial" w:cs="Arial"/>
          <w:sz w:val="20"/>
          <w:szCs w:val="20"/>
        </w:rPr>
        <w:t>Prodávající uvede na faktuře přesný název zboží, které nabídl v rámci veřejné zakázky, nikoliv jen označení zboží ze skladového programu nebo jiného dodavatelova systému. Z názvu zboží musí být jasně identifikovatelné, o co se jedná. Prodávající nebude uvádět zkratky ani nepojmenovaná čísla</w:t>
      </w:r>
      <w:r w:rsidR="00E03F6D">
        <w:rPr>
          <w:rFonts w:ascii="Arial" w:hAnsi="Arial" w:cs="Arial"/>
          <w:sz w:val="20"/>
          <w:szCs w:val="20"/>
        </w:rPr>
        <w:t>.</w:t>
      </w:r>
    </w:p>
    <w:p w14:paraId="13F80559" w14:textId="77777777" w:rsidR="008B0618" w:rsidRDefault="008B0618">
      <w:pPr>
        <w:jc w:val="both"/>
        <w:rPr>
          <w:rFonts w:ascii="Arial" w:hAnsi="Arial" w:cs="Arial"/>
          <w:b/>
          <w:bCs/>
          <w:sz w:val="20"/>
          <w:szCs w:val="20"/>
        </w:rPr>
      </w:pP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2" w:name="_Hlk159234953"/>
      <w:r>
        <w:rPr>
          <w:rFonts w:ascii="Arial" w:hAnsi="Arial" w:cs="Arial"/>
          <w:sz w:val="20"/>
          <w:szCs w:val="20"/>
          <w:u w:val="single"/>
        </w:rPr>
        <w:t>podatelna@lf1.cuni.cz</w:t>
      </w:r>
      <w:bookmarkEnd w:id="2"/>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O převzetí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72159E43" w14:textId="5D9C517C" w:rsidR="0017084D" w:rsidRPr="00B457E1" w:rsidRDefault="008B0618" w:rsidP="00B457E1">
      <w:pPr>
        <w:numPr>
          <w:ilvl w:val="0"/>
          <w:numId w:val="10"/>
        </w:numPr>
        <w:ind w:left="284" w:hanging="284"/>
        <w:jc w:val="both"/>
      </w:pPr>
      <w:r>
        <w:rPr>
          <w:rFonts w:ascii="Arial" w:hAnsi="Arial" w:cs="Arial"/>
          <w:sz w:val="20"/>
          <w:szCs w:val="20"/>
        </w:rPr>
        <w:t>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4955C24B" w14:textId="77777777" w:rsidR="008B0618" w:rsidRDefault="008B0618">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0086EF07" w:rsidR="008B0618" w:rsidRDefault="008B0618">
      <w:pPr>
        <w:pStyle w:val="Zkladntext"/>
        <w:spacing w:after="0"/>
        <w:ind w:left="142" w:firstLine="0"/>
      </w:pPr>
      <w:r>
        <w:rPr>
          <w:b/>
          <w:bCs/>
          <w:sz w:val="20"/>
          <w:szCs w:val="20"/>
        </w:rPr>
        <w:t>Prodávající se zavazuje nejpozději</w:t>
      </w:r>
      <w:r>
        <w:rPr>
          <w:sz w:val="20"/>
          <w:szCs w:val="20"/>
        </w:rPr>
        <w:t xml:space="preserve"> </w:t>
      </w:r>
      <w:r>
        <w:rPr>
          <w:b/>
          <w:sz w:val="20"/>
          <w:szCs w:val="20"/>
        </w:rPr>
        <w:t xml:space="preserve">do </w:t>
      </w:r>
      <w:r w:rsidR="00186749" w:rsidRPr="0027333E">
        <w:rPr>
          <w:b/>
          <w:color w:val="00B050"/>
          <w:sz w:val="20"/>
          <w:szCs w:val="20"/>
        </w:rPr>
        <w:t>12</w:t>
      </w:r>
      <w:r w:rsidR="00D944D7" w:rsidRPr="0027333E">
        <w:rPr>
          <w:b/>
          <w:color w:val="00B050"/>
          <w:sz w:val="20"/>
          <w:szCs w:val="20"/>
        </w:rPr>
        <w:t xml:space="preserve"> </w:t>
      </w:r>
      <w:r w:rsidRPr="0027333E">
        <w:rPr>
          <w:b/>
          <w:color w:val="00B050"/>
          <w:sz w:val="20"/>
          <w:szCs w:val="20"/>
        </w:rPr>
        <w:t>týdnů</w:t>
      </w:r>
      <w:r w:rsidRPr="00186749">
        <w:rPr>
          <w:b/>
          <w:color w:val="00B050"/>
          <w:sz w:val="20"/>
          <w:szCs w:val="20"/>
        </w:rPr>
        <w:t xml:space="preserve"> </w:t>
      </w:r>
      <w:r>
        <w:rPr>
          <w:b/>
          <w:sz w:val="20"/>
          <w:szCs w:val="20"/>
        </w:rPr>
        <w:t xml:space="preserve">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(zákon o registru smluv), ve znění pozdějších předpisů (dále jen </w:t>
      </w:r>
      <w:r>
        <w:rPr>
          <w:rStyle w:val="h1a2"/>
          <w:sz w:val="20"/>
          <w:szCs w:val="20"/>
        </w:rPr>
        <w:t>„registr smluv“ a „zákon o registru smluv“),</w:t>
      </w:r>
      <w:r>
        <w:rPr>
          <w:sz w:val="20"/>
          <w:szCs w:val="20"/>
        </w:rPr>
        <w:t xml:space="preserve"> </w:t>
      </w:r>
      <w:r>
        <w:rPr>
          <w:bCs/>
          <w:sz w:val="20"/>
          <w:szCs w:val="20"/>
        </w:rPr>
        <w:t xml:space="preserve">dodat veškeré zboží do místa plnění uvedeného v ust. čl. IV. </w:t>
      </w:r>
      <w:r>
        <w:rPr>
          <w:sz w:val="20"/>
          <w:szCs w:val="20"/>
        </w:rPr>
        <w:t>této smlouvy</w:t>
      </w:r>
      <w:r w:rsidR="001747F4">
        <w:rPr>
          <w:sz w:val="20"/>
          <w:szCs w:val="20"/>
        </w:rPr>
        <w:t xml:space="preserve">, </w:t>
      </w:r>
      <w:r w:rsidR="001747F4" w:rsidRPr="001747F4">
        <w:rPr>
          <w:bCs/>
          <w:sz w:val="20"/>
          <w:szCs w:val="20"/>
        </w:rPr>
        <w:t xml:space="preserve">provést instalaci zboží v místě </w:t>
      </w:r>
      <w:r w:rsidR="001747F4" w:rsidRPr="001747F4">
        <w:rPr>
          <w:sz w:val="20"/>
          <w:szCs w:val="20"/>
        </w:rPr>
        <w:lastRenderedPageBreak/>
        <w:t>plnění, uvést ho do provozu, otestovat, úspěšně odzkoušet, zaškolit obsluhu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 xml:space="preserve">zboží </w:t>
      </w:r>
      <w:r w:rsidR="001747F4" w:rsidRPr="00077C27">
        <w:rPr>
          <w:sz w:val="20"/>
          <w:szCs w:val="20"/>
        </w:rPr>
        <w:t>a termín zaškolení</w:t>
      </w:r>
      <w:r w:rsidR="00A305C4" w:rsidRPr="00077C27">
        <w:rPr>
          <w:sz w:val="20"/>
          <w:szCs w:val="20"/>
        </w:rPr>
        <w:t xml:space="preserve"> obsluhy</w:t>
      </w:r>
      <w:r w:rsidR="001747F4" w:rsidRPr="00077C27">
        <w:rPr>
          <w:sz w:val="20"/>
          <w:szCs w:val="20"/>
        </w:rPr>
        <w:t>.</w:t>
      </w:r>
    </w:p>
    <w:p w14:paraId="5E1E2EA0" w14:textId="77777777" w:rsidR="008B0618" w:rsidRDefault="008B0618">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439BE5EE" w14:textId="65FA340D" w:rsidR="0017084D" w:rsidRPr="0027333E" w:rsidRDefault="008B0618" w:rsidP="0017084D">
      <w:pPr>
        <w:numPr>
          <w:ilvl w:val="0"/>
          <w:numId w:val="12"/>
        </w:numPr>
        <w:tabs>
          <w:tab w:val="left" w:pos="284"/>
        </w:tabs>
        <w:ind w:left="284" w:hanging="284"/>
        <w:jc w:val="both"/>
        <w:rPr>
          <w:rFonts w:ascii="Arial" w:hAnsi="Arial" w:cs="Arial"/>
          <w:bCs/>
          <w:sz w:val="20"/>
          <w:szCs w:val="20"/>
        </w:rPr>
      </w:pPr>
      <w:r w:rsidRPr="0027333E">
        <w:rPr>
          <w:rFonts w:ascii="Arial" w:hAnsi="Arial" w:cs="Arial"/>
          <w:sz w:val="20"/>
          <w:szCs w:val="20"/>
        </w:rPr>
        <w:t xml:space="preserve">Prodávající se zavazuje na své náklady a nebezpečí dodat zboží do následujícího místa plnění: </w:t>
      </w:r>
      <w:r w:rsidR="00B457E1" w:rsidRPr="0027333E">
        <w:rPr>
          <w:rFonts w:ascii="Arial" w:hAnsi="Arial" w:cs="Arial"/>
          <w:bCs/>
          <w:sz w:val="20"/>
          <w:szCs w:val="20"/>
        </w:rPr>
        <w:t>Anatomický ústav 1. LF UK, U Nemocnice 3, Praha 2, zvýšené přízemí.</w:t>
      </w:r>
    </w:p>
    <w:p w14:paraId="48DE62B5" w14:textId="4ED0A3C4" w:rsidR="008B0618" w:rsidRPr="0017084D" w:rsidRDefault="008B0618" w:rsidP="0017084D">
      <w:pPr>
        <w:tabs>
          <w:tab w:val="left" w:pos="284"/>
        </w:tabs>
        <w:ind w:left="284"/>
        <w:jc w:val="both"/>
        <w:rPr>
          <w:rFonts w:ascii="Arial" w:hAnsi="Arial" w:cs="Arial"/>
          <w:sz w:val="20"/>
          <w:szCs w:val="20"/>
          <w:highlight w:val="yellow"/>
        </w:rPr>
      </w:pPr>
    </w:p>
    <w:p w14:paraId="167D8B34" w14:textId="77777777" w:rsidR="008B0618" w:rsidRDefault="008B0618">
      <w:pPr>
        <w:numPr>
          <w:ilvl w:val="0"/>
          <w:numId w:val="12"/>
        </w:numPr>
        <w:ind w:left="284" w:hanging="284"/>
        <w:jc w:val="both"/>
      </w:pPr>
      <w:r>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Pr>
          <w:rFonts w:ascii="Arial" w:hAnsi="Arial" w:cs="Arial"/>
          <w:b/>
          <w:sz w:val="20"/>
          <w:szCs w:val="20"/>
        </w:rPr>
        <w:t>Za kupujícího je zboží oprávněn převzít a Přejímací protokol podepsat:</w:t>
      </w:r>
      <w:r>
        <w:rPr>
          <w:rFonts w:ascii="Arial" w:hAnsi="Arial" w:cs="Arial"/>
          <w:sz w:val="20"/>
          <w:szCs w:val="20"/>
        </w:rPr>
        <w:t xml:space="preserve"> </w:t>
      </w:r>
      <w:hyperlink r:id="rId10" w:history="1">
        <w:r>
          <w:rPr>
            <w:rStyle w:val="Hypertextovodkaz"/>
            <w:rFonts w:ascii="Arial" w:hAnsi="Arial" w:cs="Arial"/>
            <w:i/>
            <w:color w:val="0070C0"/>
            <w:sz w:val="20"/>
            <w:szCs w:val="20"/>
          </w:rPr>
          <w:t>z důvodu ochrany osobních údajů vyplní</w:t>
        </w:r>
      </w:hyperlink>
      <w:r>
        <w:rPr>
          <w:rFonts w:ascii="Arial" w:hAnsi="Arial" w:cs="Arial"/>
          <w:i/>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7777777" w:rsidR="008B0618" w:rsidRDefault="008B0618">
      <w:pPr>
        <w:numPr>
          <w:ilvl w:val="0"/>
          <w:numId w:val="9"/>
        </w:numPr>
        <w:ind w:left="284" w:hanging="284"/>
        <w:jc w:val="both"/>
      </w:pPr>
      <w:r>
        <w:rPr>
          <w:rFonts w:ascii="Arial" w:hAnsi="Arial" w:cs="Arial"/>
          <w:sz w:val="20"/>
          <w:szCs w:val="20"/>
        </w:rPr>
        <w:t>Prodávající je povinen odevzdat (dodat) kupujícímu zboží v množství, jakosti a provedení vyplývajících z Přílohy č. 1 této kupní smlouvy, jinak má jeho plnění vady. Prodávající ve smyslu § 2103 občanského zákoníku ujišťuje kupujícího, že zboží dodané na základě této smlouvy je nové 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77777777" w:rsidR="008B0618" w:rsidRDefault="008B0618">
      <w:pPr>
        <w:numPr>
          <w:ilvl w:val="0"/>
          <w:numId w:val="9"/>
        </w:numPr>
        <w:ind w:left="284" w:hanging="284"/>
        <w:jc w:val="both"/>
      </w:pPr>
      <w:r>
        <w:rPr>
          <w:rFonts w:ascii="Arial" w:hAnsi="Arial" w:cs="Arial"/>
          <w:sz w:val="20"/>
          <w:szCs w:val="20"/>
        </w:rPr>
        <w:t>Nebezpečí škody na zboží přechází na kupujícího okamžikem podpisu Přejímacího protokolu 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6BECCBB5"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 xml:space="preserve">záruku za jakost zboží v délce </w:t>
      </w:r>
      <w:permStart w:id="448079404" w:edGrp="everyone"/>
      <w:r w:rsidRPr="00283F39">
        <w:rPr>
          <w:rFonts w:ascii="Arial" w:hAnsi="Arial" w:cs="Arial"/>
          <w:b/>
          <w:bCs/>
          <w:color w:val="4C94D8" w:themeColor="text2" w:themeTint="80"/>
          <w:sz w:val="20"/>
          <w:szCs w:val="20"/>
        </w:rPr>
        <w:t xml:space="preserve">xx měsíců </w:t>
      </w:r>
      <w:r>
        <w:rPr>
          <w:rFonts w:ascii="Arial" w:hAnsi="Arial" w:cs="Arial"/>
          <w:b/>
          <w:bCs/>
          <w:sz w:val="20"/>
          <w:szCs w:val="20"/>
        </w:rPr>
        <w:t xml:space="preserve">– bude doplněno dle nabídky prodávajícího </w:t>
      </w:r>
      <w:r>
        <w:rPr>
          <w:rFonts w:ascii="Arial" w:hAnsi="Arial" w:cs="Arial"/>
          <w:sz w:val="20"/>
          <w:szCs w:val="20"/>
        </w:rPr>
        <w:t>(</w:t>
      </w:r>
      <w:r>
        <w:rPr>
          <w:rFonts w:ascii="Arial" w:hAnsi="Arial" w:cs="Arial"/>
          <w:i/>
          <w:iCs/>
          <w:color w:val="00B050"/>
          <w:sz w:val="20"/>
          <w:szCs w:val="20"/>
        </w:rPr>
        <w:t xml:space="preserve">min. požadavek </w:t>
      </w:r>
      <w:r w:rsidRPr="00B457E1">
        <w:rPr>
          <w:rFonts w:ascii="Arial" w:hAnsi="Arial" w:cs="Arial"/>
          <w:i/>
          <w:iCs/>
          <w:color w:val="00B050"/>
          <w:sz w:val="20"/>
          <w:szCs w:val="20"/>
        </w:rPr>
        <w:t xml:space="preserve">zadavatele </w:t>
      </w:r>
      <w:r w:rsidRPr="0027333E">
        <w:rPr>
          <w:rFonts w:ascii="Arial" w:hAnsi="Arial" w:cs="Arial"/>
          <w:i/>
          <w:iCs/>
          <w:color w:val="00B050"/>
          <w:sz w:val="20"/>
          <w:szCs w:val="20"/>
        </w:rPr>
        <w:t xml:space="preserve">je </w:t>
      </w:r>
      <w:r w:rsidR="004E3A0D" w:rsidRPr="0027333E">
        <w:rPr>
          <w:rFonts w:ascii="Arial" w:hAnsi="Arial" w:cs="Arial"/>
          <w:i/>
          <w:iCs/>
          <w:color w:val="00B050"/>
          <w:sz w:val="20"/>
          <w:szCs w:val="20"/>
        </w:rPr>
        <w:t>24</w:t>
      </w:r>
      <w:r w:rsidRPr="0027333E">
        <w:rPr>
          <w:rFonts w:ascii="Arial" w:hAnsi="Arial" w:cs="Arial"/>
          <w:i/>
          <w:iCs/>
          <w:color w:val="00B050"/>
          <w:sz w:val="20"/>
          <w:szCs w:val="20"/>
        </w:rPr>
        <w:t xml:space="preserve"> </w:t>
      </w:r>
      <w:r w:rsidRPr="00B457E1">
        <w:rPr>
          <w:rFonts w:ascii="Arial" w:hAnsi="Arial" w:cs="Arial"/>
          <w:i/>
          <w:iCs/>
          <w:color w:val="00B050"/>
          <w:sz w:val="20"/>
          <w:szCs w:val="20"/>
        </w:rPr>
        <w:t>měsíců</w:t>
      </w:r>
      <w:r w:rsidRPr="00B457E1">
        <w:rPr>
          <w:rFonts w:ascii="Arial" w:hAnsi="Arial" w:cs="Arial"/>
          <w:sz w:val="20"/>
          <w:szCs w:val="20"/>
        </w:rPr>
        <w:t>)</w:t>
      </w:r>
      <w:permEnd w:id="448079404"/>
      <w:r>
        <w:rPr>
          <w:rFonts w:ascii="Arial" w:hAnsi="Arial" w:cs="Arial"/>
          <w:sz w:val="20"/>
          <w:szCs w:val="20"/>
        </w:rPr>
        <w:t xml:space="preserve"> </w:t>
      </w:r>
      <w:r w:rsidRPr="00077C27">
        <w:rPr>
          <w:rFonts w:ascii="Arial" w:hAnsi="Arial" w:cs="Arial"/>
          <w:sz w:val="20"/>
          <w:szCs w:val="20"/>
        </w:rPr>
        <w:t>ode dne podpisu Přejímacího protokolu</w:t>
      </w:r>
      <w:r>
        <w:rPr>
          <w:rFonts w:ascii="Arial" w:hAnsi="Arial" w:cs="Arial"/>
          <w:sz w:val="20"/>
          <w:szCs w:val="20"/>
        </w:rPr>
        <w:t xml:space="preserve"> oběma smluvními stranami (záruční doba). Záruční doba se prodlužuje o dobu trvání vady, na kterou se vztahuje záruka a která brání užívání zboží. Doba od uplatnění práva z odpovědnosti za vady, na které se vztahuje záruka,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Pr="00B457E1" w:rsidRDefault="008B0618">
      <w:pPr>
        <w:numPr>
          <w:ilvl w:val="0"/>
          <w:numId w:val="9"/>
        </w:numPr>
        <w:ind w:left="284" w:hanging="284"/>
        <w:jc w:val="both"/>
      </w:pPr>
      <w:r>
        <w:rPr>
          <w:rFonts w:ascii="Arial" w:hAnsi="Arial" w:cs="Arial"/>
          <w:sz w:val="20"/>
          <w:szCs w:val="20"/>
        </w:rPr>
        <w:t xml:space="preserve">Prodávající se zavazuje zajistit kupujícímu po dobu běhu záruční doby na své náklady pro dodané zboží autorizovaný záruční </w:t>
      </w:r>
      <w:r w:rsidRPr="00B457E1">
        <w:rPr>
          <w:rFonts w:ascii="Arial" w:hAnsi="Arial" w:cs="Arial"/>
          <w:sz w:val="20"/>
          <w:szCs w:val="20"/>
        </w:rPr>
        <w:t>servis, a po uplynutí záruční doby v případě zájmu kupujícího i servis pozáruční.</w:t>
      </w:r>
    </w:p>
    <w:p w14:paraId="4822360F" w14:textId="77777777" w:rsidR="008B0618" w:rsidRDefault="008B0618">
      <w:pPr>
        <w:pStyle w:val="Odstavecseseznamem"/>
        <w:ind w:left="0"/>
        <w:rPr>
          <w:rFonts w:ascii="Arial" w:hAnsi="Arial" w:cs="Arial"/>
          <w:sz w:val="20"/>
          <w:szCs w:val="20"/>
        </w:rPr>
      </w:pPr>
    </w:p>
    <w:p w14:paraId="6380A60E" w14:textId="480E88CD" w:rsidR="008B0618" w:rsidRDefault="008B0618">
      <w:pPr>
        <w:numPr>
          <w:ilvl w:val="0"/>
          <w:numId w:val="9"/>
        </w:numPr>
        <w:ind w:left="284" w:hanging="284"/>
        <w:jc w:val="both"/>
      </w:pPr>
      <w:r w:rsidRPr="0027333E">
        <w:rPr>
          <w:rFonts w:ascii="Arial" w:hAnsi="Arial" w:cs="Arial"/>
          <w:sz w:val="20"/>
          <w:szCs w:val="20"/>
        </w:rPr>
        <w:t xml:space="preserve">Vady, které se na zboží projeví v záruční době, se zavazuje prodávající odstranit na vlastní náklady ve lhůtě do </w:t>
      </w:r>
      <w:r w:rsidR="00F42B17" w:rsidRPr="0027333E">
        <w:rPr>
          <w:rFonts w:ascii="Arial" w:hAnsi="Arial" w:cs="Arial"/>
          <w:sz w:val="20"/>
          <w:szCs w:val="20"/>
        </w:rPr>
        <w:t>5</w:t>
      </w:r>
      <w:r w:rsidR="004E3A0D" w:rsidRPr="0027333E">
        <w:rPr>
          <w:rFonts w:ascii="Arial" w:hAnsi="Arial" w:cs="Arial"/>
          <w:sz w:val="20"/>
          <w:szCs w:val="20"/>
        </w:rPr>
        <w:t xml:space="preserve"> pracovních dnů</w:t>
      </w:r>
      <w:r w:rsidRPr="0027333E">
        <w:rPr>
          <w:rFonts w:ascii="Arial" w:hAnsi="Arial" w:cs="Arial"/>
          <w:sz w:val="20"/>
          <w:szCs w:val="20"/>
        </w:rPr>
        <w:t xml:space="preserve"> od jejich oznámení kupujícím. </w:t>
      </w:r>
      <w:r w:rsidR="00F42B17" w:rsidRPr="0027333E">
        <w:rPr>
          <w:rFonts w:ascii="Arial" w:hAnsi="Arial" w:cs="Arial"/>
          <w:sz w:val="20"/>
          <w:szCs w:val="20"/>
        </w:rPr>
        <w:t xml:space="preserve">V případě výskytu závažnější vady, popř. při nutnosti objednání dílů s limitovanou dostupností u výrobců, se zavazuje prodávající závadu odstranit ve lhůtě do </w:t>
      </w:r>
      <w:r w:rsidR="00C50AD3" w:rsidRPr="0027333E">
        <w:rPr>
          <w:rFonts w:ascii="Arial" w:hAnsi="Arial" w:cs="Arial"/>
          <w:sz w:val="20"/>
          <w:szCs w:val="20"/>
        </w:rPr>
        <w:t xml:space="preserve">4 </w:t>
      </w:r>
      <w:r w:rsidR="00F42B17" w:rsidRPr="0027333E">
        <w:rPr>
          <w:rFonts w:ascii="Arial" w:hAnsi="Arial" w:cs="Arial"/>
          <w:sz w:val="20"/>
          <w:szCs w:val="20"/>
        </w:rPr>
        <w:t xml:space="preserve">týdnů od reklamace závady, respektive od oznámení vady kupujícím a </w:t>
      </w:r>
      <w:r w:rsidR="00F42B17" w:rsidRPr="0027333E">
        <w:rPr>
          <w:rFonts w:ascii="Arial" w:hAnsi="Arial" w:cs="Arial"/>
          <w:sz w:val="20"/>
          <w:szCs w:val="20"/>
        </w:rPr>
        <w:lastRenderedPageBreak/>
        <w:t xml:space="preserve">vznesení požadavku na její odstranění. </w:t>
      </w:r>
      <w:r w:rsidRPr="0027333E">
        <w:rPr>
          <w:rFonts w:ascii="Arial" w:hAnsi="Arial" w:cs="Arial"/>
          <w:sz w:val="20"/>
          <w:szCs w:val="20"/>
        </w:rPr>
        <w:t>Odstranění vad zboží je prodávající povinen primárně řešit v místě instalace zboží. Případné náklady na dopravu zboží</w:t>
      </w:r>
      <w:r>
        <w:rPr>
          <w:rFonts w:ascii="Arial" w:hAnsi="Arial" w:cs="Arial"/>
          <w:sz w:val="20"/>
          <w:szCs w:val="20"/>
        </w:rPr>
        <w:t xml:space="preserve">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Pr="005B75AB" w:rsidRDefault="008B0618">
      <w:pPr>
        <w:numPr>
          <w:ilvl w:val="0"/>
          <w:numId w:val="9"/>
        </w:numPr>
        <w:ind w:left="284" w:hanging="284"/>
        <w:jc w:val="both"/>
      </w:pPr>
      <w:r w:rsidRPr="005B75AB">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77777777" w:rsidR="008B0618" w:rsidRDefault="008B0618">
      <w:pPr>
        <w:ind w:left="284"/>
        <w:jc w:val="both"/>
      </w:pPr>
      <w:r>
        <w:rPr>
          <w:rFonts w:ascii="Arial" w:hAnsi="Arial" w:cs="Arial"/>
          <w:sz w:val="20"/>
          <w:szCs w:val="20"/>
        </w:rPr>
        <w:t xml:space="preserve">telefon: </w:t>
      </w:r>
      <w:permStart w:id="1686915609" w:edGrp="everyone"/>
      <w:r>
        <w:rPr>
          <w:rFonts w:ascii="Arial" w:hAnsi="Arial" w:cs="Arial"/>
          <w:sz w:val="20"/>
          <w:szCs w:val="20"/>
        </w:rPr>
        <w:t>….“VYPLNÍ VYBRANÝ DODAVATEL“….</w:t>
      </w:r>
      <w:permEnd w:id="1686915609"/>
    </w:p>
    <w:p w14:paraId="151E6AF3" w14:textId="77777777" w:rsidR="008B0618" w:rsidRDefault="008B0618">
      <w:pPr>
        <w:ind w:left="284"/>
        <w:jc w:val="both"/>
      </w:pPr>
      <w:r>
        <w:rPr>
          <w:rFonts w:ascii="Arial" w:hAnsi="Arial" w:cs="Arial"/>
          <w:sz w:val="20"/>
          <w:szCs w:val="20"/>
        </w:rPr>
        <w:t xml:space="preserve">e-mail: </w:t>
      </w:r>
      <w:permStart w:id="560273202" w:edGrp="everyone"/>
      <w:r>
        <w:rPr>
          <w:rFonts w:ascii="Arial" w:hAnsi="Arial" w:cs="Arial"/>
          <w:sz w:val="20"/>
          <w:szCs w:val="20"/>
        </w:rPr>
        <w:t>….“VYPLNÍ VYBRANÝ DODAVATEL“….</w:t>
      </w:r>
      <w:permEnd w:id="560273202"/>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09F14F01" w:rsidR="008B0618" w:rsidRDefault="008B0618">
      <w:pPr>
        <w:numPr>
          <w:ilvl w:val="0"/>
          <w:numId w:val="9"/>
        </w:numPr>
        <w:ind w:left="284" w:hanging="284"/>
        <w:jc w:val="both"/>
      </w:pPr>
      <w:r>
        <w:rPr>
          <w:rFonts w:ascii="Arial" w:hAnsi="Arial" w:cs="Arial"/>
          <w:sz w:val="20"/>
          <w:szCs w:val="20"/>
        </w:rPr>
        <w:t xml:space="preserve">Prodávající se zavazuje, že kupujícímu pro předmět plnění zajistí dodávku náhradních dílů nejméně </w:t>
      </w:r>
      <w:r w:rsidRPr="0027333E">
        <w:rPr>
          <w:rFonts w:ascii="Arial" w:hAnsi="Arial" w:cs="Arial"/>
          <w:b/>
          <w:bCs/>
          <w:sz w:val="20"/>
          <w:szCs w:val="20"/>
        </w:rPr>
        <w:t xml:space="preserve">po dobu </w:t>
      </w:r>
      <w:r w:rsidR="00F42B17" w:rsidRPr="0027333E">
        <w:rPr>
          <w:rFonts w:ascii="Arial" w:hAnsi="Arial" w:cs="Arial"/>
          <w:b/>
          <w:bCs/>
          <w:sz w:val="20"/>
          <w:szCs w:val="20"/>
        </w:rPr>
        <w:t>6</w:t>
      </w:r>
      <w:r w:rsidRPr="0027333E">
        <w:rPr>
          <w:rFonts w:ascii="Arial" w:hAnsi="Arial" w:cs="Arial"/>
          <w:b/>
          <w:bCs/>
          <w:sz w:val="20"/>
          <w:szCs w:val="20"/>
        </w:rPr>
        <w:t xml:space="preserve"> let</w:t>
      </w:r>
      <w:r w:rsidRPr="0027333E">
        <w:rPr>
          <w:rFonts w:ascii="Arial" w:hAnsi="Arial" w:cs="Arial"/>
          <w:sz w:val="20"/>
          <w:szCs w:val="20"/>
        </w:rPr>
        <w:t xml:space="preserve"> </w:t>
      </w:r>
      <w:r>
        <w:rPr>
          <w:rFonts w:ascii="Arial" w:hAnsi="Arial" w:cs="Arial"/>
          <w:sz w:val="20"/>
          <w:szCs w:val="20"/>
        </w:rPr>
        <w:t>od posledního dne záruční doby, a to za cenu dle svého aktuálního ceníku</w:t>
      </w:r>
      <w:r w:rsidR="0027333E">
        <w:rPr>
          <w:rFonts w:ascii="Arial" w:hAnsi="Arial" w:cs="Arial"/>
          <w:sz w:val="20"/>
          <w:szCs w:val="20"/>
        </w:rPr>
        <w:t xml:space="preserve"> v době dodání náhradních dílů</w:t>
      </w:r>
      <w:r>
        <w:rPr>
          <w:rFonts w:ascii="Arial" w:hAnsi="Arial" w:cs="Arial"/>
          <w:sz w:val="20"/>
          <w:szCs w:val="20"/>
        </w:rPr>
        <w:t>. Prodávající se dále zavazuje, že cena náhradních dílů nebude převyšovat aktuální cenu obvyklou na trhu.</w:t>
      </w:r>
    </w:p>
    <w:p w14:paraId="54EEDA07" w14:textId="77777777" w:rsidR="008B0618" w:rsidRPr="004E3A0D" w:rsidRDefault="008B0618" w:rsidP="004E3A0D">
      <w:pPr>
        <w:rPr>
          <w:rFonts w:ascii="Arial" w:hAnsi="Arial" w:cs="Arial"/>
          <w:sz w:val="20"/>
          <w:szCs w:val="20"/>
        </w:rPr>
      </w:pPr>
    </w:p>
    <w:p w14:paraId="6A2F286A" w14:textId="77777777" w:rsidR="008B0618" w:rsidRDefault="008B0618">
      <w:pPr>
        <w:numPr>
          <w:ilvl w:val="0"/>
          <w:numId w:val="9"/>
        </w:numPr>
        <w:ind w:left="284" w:hanging="284"/>
        <w:jc w:val="both"/>
      </w:pPr>
      <w:r>
        <w:rPr>
          <w:rFonts w:ascii="Arial" w:hAnsi="Arial" w:cs="Arial"/>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1FFDED5C" w14:textId="77777777" w:rsidR="009C6F4F" w:rsidRDefault="009C6F4F">
      <w:pPr>
        <w:jc w:val="both"/>
        <w:rPr>
          <w:rFonts w:ascii="Arial" w:hAnsi="Arial" w:cs="Arial"/>
          <w:bCs/>
          <w:sz w:val="20"/>
          <w:szCs w:val="20"/>
        </w:rPr>
      </w:pPr>
    </w:p>
    <w:p w14:paraId="4D2977BC" w14:textId="77777777" w:rsidR="009C6F4F" w:rsidRDefault="009C6F4F">
      <w:pPr>
        <w:jc w:val="both"/>
        <w:rPr>
          <w:rFonts w:ascii="Arial" w:hAnsi="Arial" w:cs="Arial"/>
          <w:bCs/>
          <w:sz w:val="20"/>
          <w:szCs w:val="20"/>
        </w:rPr>
      </w:pPr>
    </w:p>
    <w:p w14:paraId="26B650E8" w14:textId="77777777" w:rsidR="008B0618" w:rsidRDefault="008B0618">
      <w:pPr>
        <w:jc w:val="center"/>
      </w:pPr>
      <w:r>
        <w:rPr>
          <w:rFonts w:ascii="Arial" w:hAnsi="Arial" w:cs="Arial"/>
          <w:b/>
          <w:sz w:val="20"/>
          <w:szCs w:val="20"/>
        </w:rPr>
        <w:t>VI.</w:t>
      </w:r>
    </w:p>
    <w:p w14:paraId="3B4AADAC" w14:textId="77777777" w:rsidR="008B0618" w:rsidRDefault="008B0618">
      <w:pPr>
        <w:jc w:val="center"/>
      </w:pPr>
      <w:r>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w:t>
      </w:r>
      <w:r>
        <w:rPr>
          <w:rFonts w:ascii="Arial" w:hAnsi="Arial" w:cs="Arial"/>
          <w:sz w:val="20"/>
          <w:szCs w:val="20"/>
        </w:rPr>
        <w:lastRenderedPageBreak/>
        <w:t xml:space="preserve">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0D8699D2" w14:textId="77777777" w:rsidR="008B0618" w:rsidRDefault="008B0618">
      <w:pPr>
        <w:pStyle w:val="Odstavecseseznamem"/>
        <w:rPr>
          <w:rFonts w:ascii="Arial" w:hAnsi="Arial" w:cs="Arial"/>
          <w:sz w:val="20"/>
          <w:szCs w:val="20"/>
        </w:rPr>
      </w:pPr>
    </w:p>
    <w:p w14:paraId="7FC7B9DE" w14:textId="03EC075C" w:rsidR="008B0618" w:rsidRDefault="008B0618">
      <w:pPr>
        <w:numPr>
          <w:ilvl w:val="0"/>
          <w:numId w:val="11"/>
        </w:numPr>
        <w:ind w:left="284" w:hanging="284"/>
        <w:jc w:val="both"/>
      </w:pPr>
      <w:r>
        <w:rPr>
          <w:rFonts w:ascii="Arial" w:hAnsi="Arial" w:cs="Arial"/>
          <w:sz w:val="20"/>
          <w:szCs w:val="20"/>
        </w:rPr>
        <w:t xml:space="preserve">Smluvní pokutu dle čl. V. odst. 7 této smlouvy není kupující oprávněn uplatnit v případě, že prodávající půjčí kupujícímu na celou dobu opravy (odstranění </w:t>
      </w:r>
      <w:r w:rsidRPr="0027333E">
        <w:rPr>
          <w:rFonts w:ascii="Arial" w:hAnsi="Arial" w:cs="Arial"/>
          <w:sz w:val="20"/>
          <w:szCs w:val="20"/>
        </w:rPr>
        <w:t>vady) analogické zboží (</w:t>
      </w:r>
      <w:r>
        <w:rPr>
          <w:rFonts w:ascii="Arial" w:hAnsi="Arial" w:cs="Arial"/>
          <w:sz w:val="20"/>
          <w:szCs w:val="20"/>
        </w:rPr>
        <w:t xml:space="preserve">nebo jeho část), které je kupující oprávněn užívat bezplatně až do doby odstranění vady zboží. </w:t>
      </w:r>
    </w:p>
    <w:p w14:paraId="2C327CC6" w14:textId="77777777" w:rsidR="008B0618" w:rsidRDefault="008B0618">
      <w:pPr>
        <w:pStyle w:val="Odstavecseseznamem"/>
        <w:ind w:left="0"/>
        <w:rPr>
          <w:rFonts w:ascii="Arial" w:hAnsi="Arial" w:cs="Arial"/>
          <w:sz w:val="20"/>
          <w:szCs w:val="20"/>
        </w:rPr>
      </w:pPr>
    </w:p>
    <w:p w14:paraId="27E98CFA" w14:textId="77777777" w:rsidR="008B0618" w:rsidRDefault="008B0618">
      <w:pPr>
        <w:numPr>
          <w:ilvl w:val="0"/>
          <w:numId w:val="11"/>
        </w:numPr>
        <w:ind w:left="284" w:hanging="284"/>
        <w:jc w:val="both"/>
      </w:pPr>
      <w:r>
        <w:rPr>
          <w:rFonts w:ascii="Arial" w:hAnsi="Arial" w:cs="Arial"/>
          <w:sz w:val="20"/>
          <w:szCs w:val="20"/>
        </w:rPr>
        <w:t>Kupující je oprávněn požadovat a prodávající je povinen zaplatit smluvní pokutu za porušení povinnosti ochrany informací, ochrany osobních údajů a mlčenlivosti dle této smlouvy ve výši 50 000,00 Kč 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1A94BBEB" w14:textId="77777777" w:rsidR="008B0618" w:rsidRDefault="008B0618">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56F9DA5F" w14:textId="77777777" w:rsidR="008B0618" w:rsidRDefault="008B061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obdrží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lastRenderedPageBreak/>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2DF1191E" w14:textId="05287D3B" w:rsidR="00212D98" w:rsidRDefault="008B0618" w:rsidP="004E3A0D">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7BC7348D" w14:textId="77777777" w:rsidR="00E03248" w:rsidRDefault="00E03248" w:rsidP="004E3A0D">
      <w:pPr>
        <w:contextualSpacing/>
        <w:jc w:val="both"/>
      </w:pP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2437EE93" w:rsidR="008B0618" w:rsidRDefault="00212D98">
      <w:pPr>
        <w:jc w:val="center"/>
      </w:pPr>
      <w:r>
        <w:rPr>
          <w:rFonts w:ascii="Arial" w:hAnsi="Arial" w:cs="Arial"/>
          <w:b/>
          <w:bCs/>
          <w:sz w:val="20"/>
          <w:szCs w:val="20"/>
        </w:rPr>
        <w:t>Odpovědné zadávání</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04586641" w14:textId="77777777" w:rsidR="008B0618" w:rsidRPr="005C2DC5" w:rsidRDefault="008B0618">
      <w:pPr>
        <w:pStyle w:val="Odstavecseseznamem"/>
        <w:numPr>
          <w:ilvl w:val="0"/>
          <w:numId w:val="5"/>
        </w:numPr>
        <w:ind w:left="357" w:hanging="357"/>
        <w:jc w:val="both"/>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p>
    <w:p w14:paraId="0B69016A" w14:textId="77777777" w:rsidR="008B0618" w:rsidRDefault="008B0618">
      <w:pPr>
        <w:jc w:val="both"/>
        <w:rPr>
          <w:rFonts w:ascii="Arial" w:hAnsi="Arial" w:cs="Arial"/>
          <w:sz w:val="20"/>
          <w:szCs w:val="20"/>
        </w:rPr>
      </w:pPr>
    </w:p>
    <w:p w14:paraId="7F68DF65" w14:textId="77777777" w:rsidR="004E3A0D" w:rsidRPr="005C2DC5" w:rsidRDefault="004E3A0D">
      <w:pPr>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 xml:space="preserve">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w:t>
      </w:r>
      <w:r>
        <w:rPr>
          <w:rFonts w:ascii="Arial" w:hAnsi="Arial" w:cs="Arial"/>
          <w:sz w:val="20"/>
          <w:szCs w:val="20"/>
        </w:rPr>
        <w:lastRenderedPageBreak/>
        <w:t>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77777777" w:rsidR="008B0618" w:rsidRDefault="008B0618">
      <w:pPr>
        <w:numPr>
          <w:ilvl w:val="0"/>
          <w:numId w:val="14"/>
        </w:numPr>
        <w:ind w:left="284" w:hanging="284"/>
        <w:jc w:val="both"/>
      </w:pPr>
      <w:r>
        <w:rPr>
          <w:rFonts w:ascii="Arial" w:hAnsi="Arial" w:cs="Arial"/>
          <w:sz w:val="20"/>
          <w:szCs w:val="20"/>
        </w:rPr>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t xml:space="preserve">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w:t>
      </w:r>
      <w:r>
        <w:rPr>
          <w:rFonts w:ascii="Arial" w:hAnsi="Arial" w:cs="Arial"/>
          <w:sz w:val="20"/>
          <w:szCs w:val="20"/>
        </w:rPr>
        <w:lastRenderedPageBreak/>
        <w:t>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77777777" w:rsidR="008B0618" w:rsidRDefault="008B0618">
      <w:pPr>
        <w:numPr>
          <w:ilvl w:val="0"/>
          <w:numId w:val="14"/>
        </w:numPr>
        <w:ind w:left="284" w:hanging="284"/>
        <w:jc w:val="both"/>
      </w:pPr>
      <w:r>
        <w:rPr>
          <w:rFonts w:ascii="Arial" w:hAnsi="Arial" w:cs="Arial"/>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34F4E221" w14:textId="77777777" w:rsidR="008B0618" w:rsidRDefault="008B0618">
      <w:pPr>
        <w:ind w:left="284"/>
        <w:jc w:val="both"/>
        <w:rPr>
          <w:rFonts w:ascii="Arial" w:hAnsi="Arial" w:cs="Arial"/>
          <w:sz w:val="20"/>
          <w:szCs w:val="20"/>
        </w:rPr>
      </w:pPr>
    </w:p>
    <w:p w14:paraId="3193E95A" w14:textId="77777777" w:rsidR="008B0618" w:rsidRDefault="008B0618">
      <w:pPr>
        <w:numPr>
          <w:ilvl w:val="0"/>
          <w:numId w:val="14"/>
        </w:numPr>
        <w:ind w:left="284" w:hanging="284"/>
        <w:jc w:val="both"/>
      </w:pPr>
      <w:r>
        <w:rPr>
          <w:rFonts w:ascii="Arial" w:hAnsi="Arial" w:cs="Arial"/>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ve znění pozdějších předpisů.</w:t>
      </w:r>
      <w:bookmarkStart w:id="3"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4" w:name="_Hlk114671373"/>
      <w:bookmarkStart w:id="5"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3"/>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6"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4"/>
      <w:bookmarkEnd w:id="6"/>
      <w:r>
        <w:rPr>
          <w:rFonts w:ascii="Arial" w:hAnsi="Arial" w:cs="Arial"/>
          <w:sz w:val="20"/>
          <w:szCs w:val="20"/>
        </w:rPr>
        <w:t>.</w:t>
      </w:r>
    </w:p>
    <w:bookmarkEnd w:id="5"/>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lastRenderedPageBreak/>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77777777"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objednatele a zhotovitele, jsou považována za originál. Objednatel a zhotovitel obdrží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4A38A683" w14:textId="77777777" w:rsidR="008B0618" w:rsidRDefault="008B0618">
      <w:pPr>
        <w:jc w:val="both"/>
        <w:rPr>
          <w:rFonts w:ascii="Arial" w:hAnsi="Arial" w:cs="Arial"/>
          <w:sz w:val="20"/>
          <w:szCs w:val="20"/>
        </w:rPr>
      </w:pPr>
    </w:p>
    <w:p w14:paraId="7A58CF92" w14:textId="77777777" w:rsidR="008B0618" w:rsidRDefault="008B0618">
      <w:pPr>
        <w:numPr>
          <w:ilvl w:val="0"/>
          <w:numId w:val="14"/>
        </w:numPr>
        <w:ind w:left="284" w:hanging="284"/>
        <w:jc w:val="both"/>
      </w:pPr>
      <w:r>
        <w:rPr>
          <w:rFonts w:ascii="Arial" w:hAnsi="Arial" w:cs="Arial"/>
          <w:sz w:val="20"/>
          <w:szCs w:val="20"/>
        </w:rPr>
        <w:t>Nedílnou součástí smlouvy jsou následující přílohy:</w:t>
      </w: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1020FFC3" w14:textId="77777777" w:rsidR="008B0618" w:rsidRDefault="008B0618">
      <w:pPr>
        <w:rPr>
          <w:rFonts w:ascii="Arial" w:hAnsi="Arial" w:cs="Arial"/>
          <w:sz w:val="20"/>
          <w:szCs w:val="20"/>
        </w:rPr>
      </w:pPr>
    </w:p>
    <w:p w14:paraId="7AFCD104" w14:textId="77777777" w:rsidR="00B457E1" w:rsidRDefault="00B457E1">
      <w:pPr>
        <w:rPr>
          <w:rFonts w:ascii="Arial" w:hAnsi="Arial" w:cs="Arial"/>
          <w:sz w:val="20"/>
          <w:szCs w:val="20"/>
        </w:rPr>
      </w:pPr>
    </w:p>
    <w:p w14:paraId="092485F6" w14:textId="77777777" w:rsidR="009C6F4F" w:rsidRDefault="009C6F4F">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77777777" w:rsidR="008B0618" w:rsidRDefault="008B0618">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V </w:t>
      </w:r>
      <w:r w:rsidRPr="009C6F4F">
        <w:rPr>
          <w:rFonts w:ascii="Arial" w:hAnsi="Arial" w:cs="Arial"/>
          <w:sz w:val="20"/>
          <w:szCs w:val="20"/>
        </w:rPr>
        <w:t>............................</w:t>
      </w:r>
    </w:p>
    <w:p w14:paraId="7CF3A0A6" w14:textId="77777777" w:rsidR="008B0618" w:rsidRDefault="008B0618">
      <w:pPr>
        <w:rPr>
          <w:rFonts w:ascii="Arial" w:hAnsi="Arial" w:cs="Arial"/>
          <w:sz w:val="20"/>
          <w:szCs w:val="20"/>
        </w:rPr>
      </w:pPr>
    </w:p>
    <w:p w14:paraId="40E39A53" w14:textId="77777777" w:rsidR="009C6F4F" w:rsidRDefault="009C6F4F">
      <w:pPr>
        <w:rPr>
          <w:rFonts w:ascii="Arial" w:hAnsi="Arial" w:cs="Arial"/>
          <w:sz w:val="20"/>
          <w:szCs w:val="20"/>
        </w:rPr>
      </w:pPr>
    </w:p>
    <w:p w14:paraId="1428A1C3" w14:textId="77777777" w:rsidR="009C6F4F" w:rsidRDefault="009C6F4F">
      <w:pPr>
        <w:rPr>
          <w:rFonts w:ascii="Arial" w:hAnsi="Arial" w:cs="Arial"/>
          <w:sz w:val="20"/>
          <w:szCs w:val="20"/>
        </w:rPr>
      </w:pPr>
    </w:p>
    <w:p w14:paraId="29670920" w14:textId="76A4323F" w:rsidR="008B0618" w:rsidRDefault="008B0618">
      <w:r>
        <w:rPr>
          <w:rFonts w:ascii="Arial" w:hAnsi="Arial" w:cs="Arial"/>
          <w:sz w:val="20"/>
          <w:szCs w:val="20"/>
        </w:rPr>
        <w:t>……………………………………………………………………………………………………………………….</w:t>
      </w:r>
    </w:p>
    <w:p w14:paraId="70D5DE2C" w14:textId="77777777" w:rsidR="008B0618" w:rsidRPr="009C6F4F" w:rsidRDefault="008B0618">
      <w:pPr>
        <w:tabs>
          <w:tab w:val="left" w:pos="4536"/>
        </w:tabs>
      </w:pPr>
      <w:r>
        <w:rPr>
          <w:rFonts w:ascii="Arial" w:hAnsi="Arial" w:cs="Arial"/>
          <w:sz w:val="20"/>
          <w:szCs w:val="20"/>
        </w:rPr>
        <w:t xml:space="preserve">prof. MUDr. Martin Vokurka, CSc.                                  </w:t>
      </w:r>
      <w:r>
        <w:rPr>
          <w:rFonts w:ascii="Arial" w:hAnsi="Arial" w:cs="Arial"/>
          <w:sz w:val="20"/>
          <w:szCs w:val="20"/>
        </w:rPr>
        <w:tab/>
      </w:r>
      <w:r>
        <w:rPr>
          <w:rFonts w:ascii="Arial" w:hAnsi="Arial" w:cs="Arial"/>
          <w:sz w:val="20"/>
          <w:szCs w:val="20"/>
        </w:rPr>
        <w:tab/>
        <w:t xml:space="preserve">        </w:t>
      </w:r>
      <w:r w:rsidRPr="009C6F4F">
        <w:rPr>
          <w:rFonts w:ascii="Arial" w:hAnsi="Arial" w:cs="Arial"/>
          <w:sz w:val="20"/>
          <w:szCs w:val="20"/>
        </w:rPr>
        <w:t>jméno, příjmení</w:t>
      </w:r>
    </w:p>
    <w:p w14:paraId="57B93E1C" w14:textId="77777777" w:rsidR="008B0618" w:rsidRDefault="008B0618">
      <w:pPr>
        <w:tabs>
          <w:tab w:val="left" w:pos="4536"/>
        </w:tabs>
      </w:pPr>
      <w:r w:rsidRPr="009C6F4F">
        <w:rPr>
          <w:rFonts w:ascii="Arial" w:hAnsi="Arial" w:cs="Arial"/>
          <w:sz w:val="20"/>
          <w:szCs w:val="20"/>
        </w:rPr>
        <w:t xml:space="preserve">děkan 1. lékařské fakulty Univerzity Karlovy                    </w:t>
      </w:r>
      <w:r w:rsidRPr="009C6F4F">
        <w:rPr>
          <w:rFonts w:ascii="Arial" w:hAnsi="Arial" w:cs="Arial"/>
          <w:sz w:val="20"/>
          <w:szCs w:val="20"/>
        </w:rPr>
        <w:tab/>
        <w:t xml:space="preserve">   funkce, název společnosti</w:t>
      </w:r>
    </w:p>
    <w:p w14:paraId="7890A963" w14:textId="77777777" w:rsidR="008B0618" w:rsidRDefault="008B0618">
      <w:pPr>
        <w:tabs>
          <w:tab w:val="left" w:pos="4536"/>
        </w:tabs>
      </w:pPr>
    </w:p>
    <w:sectPr w:rsidR="008B0618">
      <w:footerReference w:type="default" r:id="rId11"/>
      <w:footerReference w:type="first" r:id="rId12"/>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CAB9" w14:textId="77777777" w:rsidR="00332A2C" w:rsidRDefault="00332A2C">
      <w:r>
        <w:separator/>
      </w:r>
    </w:p>
  </w:endnote>
  <w:endnote w:type="continuationSeparator" w:id="0">
    <w:p w14:paraId="41694604" w14:textId="77777777" w:rsidR="00332A2C" w:rsidRDefault="0033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B7B4" w14:textId="77777777" w:rsidR="008B0618" w:rsidRDefault="008B0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97C0" w14:textId="77777777" w:rsidR="00332A2C" w:rsidRDefault="00332A2C">
      <w:r>
        <w:separator/>
      </w:r>
    </w:p>
  </w:footnote>
  <w:footnote w:type="continuationSeparator" w:id="0">
    <w:p w14:paraId="39FC21C1" w14:textId="77777777" w:rsidR="00332A2C" w:rsidRDefault="0033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F49C9866"/>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ascii="Arial" w:hAnsi="Arial" w:cs="Arial" w:hint="default"/>
        <w:sz w:val="20"/>
        <w:szCs w:val="20"/>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aZno0oD8dqq91WmXuBhO5bQXs4baYuJt1CgaWsAQR6uOApi8GZkzfYyxOztGBjyu8fT6bIHSy9tQXbc4O0SfQ==" w:salt="GcwW/78qD+Q3PbTy6SkUhA=="/>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57CFA"/>
    <w:rsid w:val="00077C27"/>
    <w:rsid w:val="00085CF2"/>
    <w:rsid w:val="0017084D"/>
    <w:rsid w:val="001747F4"/>
    <w:rsid w:val="00186749"/>
    <w:rsid w:val="001928DF"/>
    <w:rsid w:val="001A49D1"/>
    <w:rsid w:val="00212D98"/>
    <w:rsid w:val="00247E3D"/>
    <w:rsid w:val="00270246"/>
    <w:rsid w:val="0027333E"/>
    <w:rsid w:val="00283F39"/>
    <w:rsid w:val="0029400F"/>
    <w:rsid w:val="002A6E8A"/>
    <w:rsid w:val="002D5708"/>
    <w:rsid w:val="002D75CE"/>
    <w:rsid w:val="002E47F3"/>
    <w:rsid w:val="00332A2C"/>
    <w:rsid w:val="00387A15"/>
    <w:rsid w:val="0039558E"/>
    <w:rsid w:val="0042205D"/>
    <w:rsid w:val="00480B5A"/>
    <w:rsid w:val="004E3A0D"/>
    <w:rsid w:val="00563B17"/>
    <w:rsid w:val="005B730B"/>
    <w:rsid w:val="005B75AB"/>
    <w:rsid w:val="005C2DC5"/>
    <w:rsid w:val="005F5C5F"/>
    <w:rsid w:val="00616706"/>
    <w:rsid w:val="00636456"/>
    <w:rsid w:val="0067721F"/>
    <w:rsid w:val="006C2217"/>
    <w:rsid w:val="006F211D"/>
    <w:rsid w:val="0079200D"/>
    <w:rsid w:val="007D5131"/>
    <w:rsid w:val="007E6229"/>
    <w:rsid w:val="00802260"/>
    <w:rsid w:val="00825378"/>
    <w:rsid w:val="0084272F"/>
    <w:rsid w:val="008921C0"/>
    <w:rsid w:val="008B0618"/>
    <w:rsid w:val="0091006A"/>
    <w:rsid w:val="0097374C"/>
    <w:rsid w:val="009C6F4F"/>
    <w:rsid w:val="00A00479"/>
    <w:rsid w:val="00A305C4"/>
    <w:rsid w:val="00A97F0E"/>
    <w:rsid w:val="00B2529B"/>
    <w:rsid w:val="00B457E1"/>
    <w:rsid w:val="00B90069"/>
    <w:rsid w:val="00BD615D"/>
    <w:rsid w:val="00C50AD3"/>
    <w:rsid w:val="00D40689"/>
    <w:rsid w:val="00D4392B"/>
    <w:rsid w:val="00D944D7"/>
    <w:rsid w:val="00DA6493"/>
    <w:rsid w:val="00DF5D62"/>
    <w:rsid w:val="00E03248"/>
    <w:rsid w:val="00E03F6D"/>
    <w:rsid w:val="00E07AE6"/>
    <w:rsid w:val="00E15A6B"/>
    <w:rsid w:val="00EA5BE5"/>
    <w:rsid w:val="00F42B17"/>
    <w:rsid w:val="00F6520B"/>
    <w:rsid w:val="00F92FC3"/>
    <w:rsid w:val="00FC6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qFormat/>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qFormat/>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qFormat/>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ypln&#2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EFD9C-C739-4A73-8325-34C633E421E3}">
  <ds:schemaRefs>
    <ds:schemaRef ds:uri="http://schemas.microsoft.com/sharepoint/v3/contenttype/forms"/>
  </ds:schemaRefs>
</ds:datastoreItem>
</file>

<file path=customXml/itemProps2.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customXml/itemProps3.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5870</Words>
  <Characters>35870</Characters>
  <Application>Microsoft Office Word</Application>
  <DocSecurity>8</DocSecurity>
  <Lines>797</Lines>
  <Paragraphs>350</Paragraphs>
  <ScaleCrop>false</ScaleCrop>
  <HeadingPairs>
    <vt:vector size="2" baseType="variant">
      <vt:variant>
        <vt:lpstr>Název</vt:lpstr>
      </vt:variant>
      <vt:variant>
        <vt:i4>1</vt:i4>
      </vt:variant>
    </vt:vector>
  </HeadingPairs>
  <TitlesOfParts>
    <vt:vector size="1" baseType="lpstr">
      <vt:lpstr>Program:</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6</cp:revision>
  <cp:lastPrinted>2019-04-18T09:06:00Z</cp:lastPrinted>
  <dcterms:created xsi:type="dcterms:W3CDTF">2025-07-17T13:49:00Z</dcterms:created>
  <dcterms:modified xsi:type="dcterms:W3CDTF">2025-07-23T13:17:00Z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ies>
</file>