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88015343" w:displacedByCustomXml="next" w:id="0"/>
    <w:sdt>
      <w:sdtPr>
        <w:id w:val="-508600344"/>
        <w:docPartObj>
          <w:docPartGallery w:val="Cover Pages"/>
          <w:docPartUnique/>
        </w:docPartObj>
        <w:rPr>
          <w:rFonts w:cs="Segoe UI"/>
          <w:b w:val="1"/>
          <w:bCs w:val="1"/>
        </w:rPr>
      </w:sdtPr>
      <w:sdtEndPr>
        <w:rPr>
          <w:rFonts w:cs="Segoe UI"/>
          <w:b w:val="0"/>
          <w:bCs w:val="0"/>
          <w:highlight w:val="yellow"/>
        </w:rPr>
      </w:sdtEndPr>
      <w:sdtContent>
        <w:tbl>
          <w:tblPr>
            <w:tblStyle w:val="Mkatabulky"/>
            <w:tblW w:w="0" w:type="auto"/>
            <w:tblLook w:val="04A0" w:firstRow="1" w:lastRow="0" w:firstColumn="1" w:lastColumn="0" w:noHBand="0" w:noVBand="1"/>
          </w:tblPr>
          <w:tblGrid>
            <w:gridCol w:w="2689"/>
            <w:gridCol w:w="6371"/>
          </w:tblGrid>
          <w:tr w:rsidR="008D4F68" w:rsidTr="008D4F68" w14:paraId="2DF87B4D" w14:textId="77777777">
            <w:tc>
              <w:tcPr>
                <w:tcW w:w="9060" w:type="dxa"/>
                <w:gridSpan w:val="2"/>
                <w:shd w:val="clear" w:color="auto" w:fill="D9D9D9" w:themeFill="background1" w:themeFillShade="D9"/>
              </w:tcPr>
              <w:p w:rsidR="008D4F68" w:rsidP="008D4F68" w:rsidRDefault="008D4F68" w14:paraId="23F2A033" w14:textId="08FE69C1">
                <w:pPr>
                  <w:spacing w:before="240" w:after="240"/>
                  <w:jc w:val="center"/>
                  <w:rPr>
                    <w:rFonts w:cs="Segoe UI"/>
                    <w:b/>
                    <w:bCs/>
                    <w:szCs w:val="22"/>
                  </w:rPr>
                </w:pPr>
                <w:r w:rsidRPr="00E96C46">
                  <w:rPr>
                    <w:rFonts w:cs="Segoe UI" w:eastAsiaTheme="majorEastAsia"/>
                    <w:b/>
                    <w:bCs/>
                    <w:szCs w:val="24"/>
                  </w:rPr>
                  <w:t>ČESTNÉ PROHLÁŠENÍ O NEEXISTENCI STŘETU ZÁJMŮ</w:t>
                </w:r>
              </w:p>
            </w:tc>
          </w:tr>
          <w:tr w:rsidR="008D4F68" w:rsidTr="008D4F68" w14:paraId="455EDD11" w14:textId="77777777">
            <w:tc>
              <w:tcPr>
                <w:tcW w:w="9060" w:type="dxa"/>
                <w:gridSpan w:val="2"/>
                <w:shd w:val="clear" w:color="auto" w:fill="D9D9D9" w:themeFill="background1" w:themeFillShade="D9"/>
              </w:tcPr>
              <w:p w:rsidR="008D4F68" w:rsidP="008D4F68" w:rsidRDefault="008D4F68" w14:paraId="7807268D" w14:textId="6509636F">
                <w:pPr>
                  <w:spacing w:before="60" w:after="60"/>
                  <w:jc w:val="center"/>
                  <w:rPr>
                    <w:rFonts w:cs="Segoe UI"/>
                    <w:b/>
                    <w:bCs/>
                    <w:szCs w:val="22"/>
                  </w:rPr>
                </w:pPr>
                <w:r w:rsidRPr="003F42BB">
                  <w:rPr>
                    <w:rFonts w:cs="Segoe UI"/>
                    <w:b/>
                    <w:szCs w:val="22"/>
                  </w:rPr>
                  <w:t>Identifikační údaje dodavatele</w:t>
                </w:r>
              </w:p>
            </w:tc>
          </w:tr>
          <w:tr w:rsidR="008D4F68" w:rsidTr="00B20625" w14:paraId="5FB9248A" w14:textId="77777777">
            <w:tc>
              <w:tcPr>
                <w:tcW w:w="2689" w:type="dxa"/>
                <w:vAlign w:val="center"/>
              </w:tcPr>
              <w:p w:rsidR="008D4F68" w:rsidP="008D4F68" w:rsidRDefault="008D4F68" w14:paraId="309F0A59" w14:textId="63E921EA">
                <w:pPr>
                  <w:spacing w:before="60" w:after="60"/>
                  <w:jc w:val="left"/>
                  <w:rPr>
                    <w:rFonts w:cs="Segoe UI"/>
                    <w:b/>
                    <w:bCs/>
                    <w:szCs w:val="22"/>
                  </w:rPr>
                </w:pPr>
                <w:r w:rsidRPr="003F42BB">
                  <w:rPr>
                    <w:rFonts w:cs="Segoe UI"/>
                    <w:b/>
                    <w:szCs w:val="22"/>
                  </w:rPr>
                  <w:t>Obchodní firma/název</w:t>
                </w:r>
              </w:p>
            </w:tc>
            <w:tc>
              <w:tcPr>
                <w:tcW w:w="6371" w:type="dxa"/>
                <w:vAlign w:val="center"/>
              </w:tcPr>
              <w:p w:rsidR="008D4F68" w:rsidP="008D4F68" w:rsidRDefault="008D4F68" w14:paraId="605CB5D9" w14:textId="680D56FA">
                <w:pPr>
                  <w:spacing w:before="60" w:after="60"/>
                  <w:jc w:val="left"/>
                  <w:rPr>
                    <w:rFonts w:cs="Segoe UI"/>
                    <w:b/>
                    <w:bCs/>
                    <w:szCs w:val="22"/>
                  </w:rPr>
                </w:pPr>
                <w:r w:rsidRPr="00F624E1">
                  <w:rPr>
                    <w:rFonts w:cs="Segoe UI"/>
                    <w:highlight w:val="yellow"/>
                  </w:rPr>
                  <w:t>[doplní dodavatel]</w:t>
                </w:r>
              </w:p>
            </w:tc>
          </w:tr>
          <w:tr w:rsidR="008D4F68" w:rsidTr="00B20625" w14:paraId="56AD9723" w14:textId="77777777">
            <w:tc>
              <w:tcPr>
                <w:tcW w:w="2689" w:type="dxa"/>
                <w:vAlign w:val="center"/>
              </w:tcPr>
              <w:p w:rsidR="008D4F68" w:rsidP="008D4F68" w:rsidRDefault="008D4F68" w14:paraId="5CBBB2C0" w14:textId="01C70659">
                <w:pPr>
                  <w:spacing w:before="60" w:after="60"/>
                  <w:jc w:val="left"/>
                  <w:rPr>
                    <w:rFonts w:cs="Segoe UI"/>
                    <w:b/>
                    <w:bCs/>
                    <w:szCs w:val="22"/>
                  </w:rPr>
                </w:pPr>
                <w:r w:rsidRPr="003F42BB">
                  <w:rPr>
                    <w:rFonts w:cs="Segoe UI"/>
                    <w:b/>
                    <w:szCs w:val="22"/>
                  </w:rPr>
                  <w:t>IČO</w:t>
                </w:r>
              </w:p>
            </w:tc>
            <w:tc>
              <w:tcPr>
                <w:tcW w:w="6371" w:type="dxa"/>
                <w:vAlign w:val="center"/>
              </w:tcPr>
              <w:p w:rsidR="008D4F68" w:rsidP="008D4F68" w:rsidRDefault="008D4F68" w14:paraId="27C549D1" w14:textId="62CE9DCB">
                <w:pPr>
                  <w:spacing w:before="60" w:after="60"/>
                  <w:jc w:val="left"/>
                  <w:rPr>
                    <w:rFonts w:cs="Segoe UI"/>
                    <w:b/>
                    <w:bCs/>
                    <w:szCs w:val="22"/>
                  </w:rPr>
                </w:pPr>
                <w:r w:rsidRPr="00F624E1">
                  <w:rPr>
                    <w:rFonts w:cs="Segoe UI"/>
                    <w:highlight w:val="yellow"/>
                  </w:rPr>
                  <w:t>[doplní dodavatel]</w:t>
                </w:r>
              </w:p>
            </w:tc>
          </w:tr>
          <w:tr w:rsidR="008D4F68" w:rsidTr="00B20625" w14:paraId="3343AA15" w14:textId="77777777">
            <w:tc>
              <w:tcPr>
                <w:tcW w:w="2689" w:type="dxa"/>
                <w:vAlign w:val="center"/>
              </w:tcPr>
              <w:p w:rsidR="008D4F68" w:rsidP="008D4F68" w:rsidRDefault="008D4F68" w14:paraId="5C8C0D1A" w14:textId="4B4B2CDE">
                <w:pPr>
                  <w:spacing w:before="60" w:after="60"/>
                  <w:jc w:val="left"/>
                  <w:rPr>
                    <w:rFonts w:cs="Segoe UI"/>
                    <w:b/>
                    <w:bCs/>
                    <w:szCs w:val="22"/>
                  </w:rPr>
                </w:pPr>
                <w:r w:rsidRPr="003F42BB">
                  <w:rPr>
                    <w:rFonts w:cs="Segoe UI"/>
                    <w:b/>
                    <w:szCs w:val="22"/>
                  </w:rPr>
                  <w:t>Sídlo</w:t>
                </w:r>
              </w:p>
            </w:tc>
            <w:tc>
              <w:tcPr>
                <w:tcW w:w="6371" w:type="dxa"/>
                <w:vAlign w:val="center"/>
              </w:tcPr>
              <w:p w:rsidR="008D4F68" w:rsidP="008D4F68" w:rsidRDefault="008D4F68" w14:paraId="03DF9429" w14:textId="63C31227">
                <w:pPr>
                  <w:spacing w:before="60" w:after="60"/>
                  <w:jc w:val="left"/>
                  <w:rPr>
                    <w:rFonts w:cs="Segoe UI"/>
                    <w:b/>
                    <w:bCs/>
                    <w:szCs w:val="22"/>
                  </w:rPr>
                </w:pPr>
                <w:r w:rsidRPr="00F624E1">
                  <w:rPr>
                    <w:rFonts w:cs="Segoe UI"/>
                    <w:highlight w:val="yellow"/>
                  </w:rPr>
                  <w:t>[doplní dodavatel]</w:t>
                </w:r>
              </w:p>
            </w:tc>
          </w:tr>
        </w:tbl>
      </w:sdtContent>
    </w:sdt>
    <w:p w:rsidR="003F42BB" w:rsidP="00B20625" w:rsidRDefault="008D4F68" w14:paraId="6DA2CA89" w14:textId="4EB9E162">
      <w:pPr>
        <w:spacing w:before="360" w:after="120" w:line="276" w:lineRule="auto"/>
        <w:rPr>
          <w:rFonts w:cs="Segoe UI"/>
          <w:bCs/>
        </w:rPr>
      </w:pPr>
      <w:bookmarkStart w:name="_Hlk188015375" w:id="1"/>
      <w:bookmarkEnd w:id="0"/>
      <w:r>
        <w:rPr>
          <w:rFonts w:cs="Segoe UI"/>
          <w:bCs/>
          <w:szCs w:val="22"/>
        </w:rPr>
        <w:t xml:space="preserve">Výše uvedený dodavatel </w:t>
      </w:r>
      <w:bookmarkEnd w:id="1"/>
      <w:r w:rsidRPr="003F42BB" w:rsidR="003F42BB">
        <w:rPr>
          <w:rFonts w:cs="Segoe UI"/>
          <w:bCs/>
          <w:szCs w:val="22"/>
        </w:rPr>
        <w:t>tímto předkládá</w:t>
      </w:r>
      <w:r w:rsidRPr="0094133C" w:rsidR="003F42BB">
        <w:rPr>
          <w:rFonts w:cs="Segoe UI"/>
          <w:bCs/>
        </w:rPr>
        <w:t xml:space="preserve"> </w:t>
      </w:r>
    </w:p>
    <w:p w:rsidRPr="003F42BB" w:rsidR="002010A9" w:rsidP="00B20625" w:rsidRDefault="003F42BB" w14:paraId="35D91DBB" w14:textId="633E4D57">
      <w:pPr>
        <w:spacing w:after="120" w:line="276" w:lineRule="auto"/>
        <w:rPr>
          <w:rFonts w:cs="Segoe UI"/>
          <w:b/>
          <w:szCs w:val="22"/>
        </w:rPr>
      </w:pPr>
      <w:r>
        <w:rPr>
          <w:rFonts w:cs="Segoe UI"/>
          <w:b/>
          <w:szCs w:val="22"/>
        </w:rPr>
        <w:t xml:space="preserve">čestné </w:t>
      </w:r>
      <w:r w:rsidRPr="003F42BB" w:rsidR="00C6137C">
        <w:rPr>
          <w:rFonts w:cs="Segoe UI"/>
          <w:b/>
          <w:szCs w:val="22"/>
        </w:rPr>
        <w:t>prohlášení o neexistenci střetu zájmů dle § 4b</w:t>
      </w:r>
      <w:r w:rsidRPr="003F42BB" w:rsidR="002010A9">
        <w:rPr>
          <w:rFonts w:cs="Segoe UI"/>
          <w:b/>
          <w:szCs w:val="22"/>
        </w:rPr>
        <w:t xml:space="preserve"> zákona č. 159/2006 Sb., o střetu zájmů, ve znění pozdějších předpisů</w:t>
      </w:r>
      <w:r w:rsidR="004911ED">
        <w:rPr>
          <w:rFonts w:cs="Segoe UI"/>
          <w:b/>
          <w:szCs w:val="22"/>
        </w:rPr>
        <w:t xml:space="preserve"> a dle </w:t>
      </w:r>
      <w:r w:rsidRPr="004911ED" w:rsidR="004911ED">
        <w:rPr>
          <w:rFonts w:cs="Segoe UI"/>
          <w:b/>
          <w:szCs w:val="22"/>
        </w:rPr>
        <w:t>§ 44 zákona č. 134/2016 Sb., o zadávání veřejných zakázek, ve znění pozdějších předpisů</w:t>
      </w:r>
    </w:p>
    <w:p w:rsidRPr="009F75F4" w:rsidR="00C6137C" w:rsidP="7432B62D" w:rsidRDefault="003F42BB" w14:paraId="6BEDA4EE" w14:textId="191261D7" w14:noSpellErr="1">
      <w:pPr>
        <w:widowControl w:val="0"/>
        <w:spacing w:after="120" w:line="276" w:lineRule="auto"/>
        <w:rPr>
          <w:rFonts w:cs="Segoe UI"/>
        </w:rPr>
      </w:pPr>
      <w:r w:rsidRPr="7432B62D" w:rsidR="003F42BB">
        <w:rPr>
          <w:rFonts w:cs="Segoe UI"/>
        </w:rPr>
        <w:t>a</w:t>
      </w:r>
      <w:r w:rsidRPr="7432B62D" w:rsidR="003F42BB">
        <w:rPr>
          <w:rFonts w:cs="Segoe UI"/>
          <w:b w:val="1"/>
          <w:bCs w:val="1"/>
        </w:rPr>
        <w:t xml:space="preserve"> </w:t>
      </w:r>
      <w:r w:rsidRPr="7432B62D" w:rsidR="00C6137C">
        <w:rPr>
          <w:rFonts w:cs="Segoe UI"/>
        </w:rPr>
        <w:t>ve věci</w:t>
      </w:r>
      <w:r w:rsidRPr="7432B62D" w:rsidR="00B61BC0">
        <w:rPr>
          <w:rFonts w:cs="Segoe UI"/>
        </w:rPr>
        <w:t> veřejné zakáz</w:t>
      </w:r>
      <w:r w:rsidRPr="7432B62D" w:rsidR="00C6137C">
        <w:rPr>
          <w:rFonts w:cs="Segoe UI"/>
        </w:rPr>
        <w:t>ky</w:t>
      </w:r>
      <w:r w:rsidRPr="7432B62D" w:rsidR="00B61BC0">
        <w:rPr>
          <w:rFonts w:cs="Segoe UI"/>
        </w:rPr>
        <w:t xml:space="preserve"> s názvem </w:t>
      </w:r>
      <w:r w:rsidRPr="7432B62D" w:rsidR="00276724">
        <w:rPr>
          <w:rFonts w:eastAsia="Calibri" w:cs="Segoe UI"/>
          <w:b w:val="1"/>
          <w:bCs w:val="1"/>
        </w:rPr>
        <w:t>„</w:t>
      </w:r>
      <w:r w:rsidRPr="7432B62D" w:rsidR="002B3E02">
        <w:rPr>
          <w:rFonts w:cs="Segoe UI"/>
          <w:b w:val="1"/>
          <w:bCs w:val="1"/>
          <w:i w:val="1"/>
          <w:iCs w:val="1"/>
        </w:rPr>
        <w:t>Rozšíření síťové infrastruktury o budovy MEPHARED2 – dodávka a podpora aktivních prvk</w:t>
      </w:r>
      <w:r w:rsidRPr="7432B62D" w:rsidR="002B3E02">
        <w:rPr>
          <w:rFonts w:cs="Segoe UI"/>
          <w:b w:val="1"/>
          <w:bCs w:val="1"/>
          <w:i w:val="1"/>
          <w:iCs w:val="1"/>
        </w:rPr>
        <w:t>ů</w:t>
      </w:r>
      <w:r w:rsidRPr="7432B62D" w:rsidR="00575DBA">
        <w:rPr>
          <w:rFonts w:cs="Segoe UI"/>
          <w:b w:val="1"/>
          <w:bCs w:val="1"/>
          <w:i w:val="1"/>
          <w:iCs w:val="1"/>
        </w:rPr>
        <w:t xml:space="preserve"> </w:t>
      </w:r>
      <w:r w:rsidRPr="7432B62D" w:rsidR="00575DBA">
        <w:rPr>
          <w:rFonts w:cs="Segoe UI"/>
          <w:b w:val="1"/>
          <w:bCs w:val="1"/>
          <w:i w:val="1"/>
          <w:iCs w:val="1"/>
        </w:rPr>
        <w:t>– opakované řízení</w:t>
      </w:r>
      <w:r w:rsidRPr="7432B62D" w:rsidR="00276724">
        <w:rPr>
          <w:rFonts w:eastAsia="Calibri" w:cs="Segoe UI"/>
          <w:b w:val="1"/>
          <w:bCs w:val="1"/>
          <w:i w:val="1"/>
          <w:iCs w:val="1"/>
        </w:rPr>
        <w:t>“</w:t>
      </w:r>
      <w:r w:rsidRPr="7432B62D" w:rsidR="003F42BB">
        <w:rPr>
          <w:rFonts w:cs="Segoe UI"/>
        </w:rPr>
        <w:t xml:space="preserve"> če</w:t>
      </w:r>
      <w:r w:rsidRPr="7432B62D" w:rsidR="003F42BB">
        <w:rPr>
          <w:rFonts w:cs="Segoe UI"/>
        </w:rPr>
        <w:t xml:space="preserve">stně </w:t>
      </w:r>
      <w:r w:rsidRPr="7432B62D" w:rsidR="00C6137C">
        <w:rPr>
          <w:rFonts w:cs="Segoe UI"/>
        </w:rPr>
        <w:t>prohlašuje</w:t>
      </w:r>
      <w:r w:rsidRPr="7432B62D" w:rsidR="002010A9">
        <w:rPr>
          <w:rFonts w:cs="Segoe UI"/>
        </w:rPr>
        <w:t>, že</w:t>
      </w:r>
    </w:p>
    <w:p w:rsidRPr="009F75F4" w:rsidR="002010A9" w:rsidP="008D4F68" w:rsidRDefault="002010A9" w14:paraId="77B985CD" w14:textId="4A503688">
      <w:pPr>
        <w:widowControl w:val="0"/>
        <w:numPr>
          <w:ilvl w:val="0"/>
          <w:numId w:val="14"/>
        </w:numPr>
        <w:autoSpaceDE w:val="0"/>
        <w:autoSpaceDN w:val="0"/>
        <w:adjustRightInd w:val="0"/>
        <w:spacing w:before="60" w:after="60" w:line="276" w:lineRule="auto"/>
        <w:ind w:left="426" w:hanging="426"/>
        <w:rPr>
          <w:rFonts w:cs="Segoe UI"/>
          <w:szCs w:val="22"/>
        </w:rPr>
      </w:pPr>
      <w:r w:rsidRPr="009F75F4">
        <w:rPr>
          <w:rFonts w:cs="Segoe UI"/>
          <w:szCs w:val="22"/>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rsidR="002010A9" w:rsidP="008D4F68" w:rsidRDefault="002010A9" w14:paraId="1AE21AC5" w14:textId="51E6E3FD">
      <w:pPr>
        <w:widowControl w:val="0"/>
        <w:numPr>
          <w:ilvl w:val="0"/>
          <w:numId w:val="14"/>
        </w:numPr>
        <w:autoSpaceDE w:val="0"/>
        <w:autoSpaceDN w:val="0"/>
        <w:adjustRightInd w:val="0"/>
        <w:spacing w:before="60" w:after="60" w:line="276" w:lineRule="auto"/>
        <w:ind w:left="426" w:hanging="426"/>
        <w:rPr>
          <w:rFonts w:cs="Segoe UI"/>
          <w:szCs w:val="22"/>
        </w:rPr>
      </w:pPr>
      <w:r w:rsidRPr="009F75F4">
        <w:rPr>
          <w:rFonts w:cs="Segoe UI"/>
          <w:szCs w:val="22"/>
        </w:rPr>
        <w:t>poddodavatel, prostřednictvím kterého prokazuj</w:t>
      </w:r>
      <w:r w:rsidRPr="009F75F4" w:rsidR="009F75F4">
        <w:rPr>
          <w:rFonts w:cs="Segoe UI"/>
          <w:szCs w:val="22"/>
        </w:rPr>
        <w:t>e</w:t>
      </w:r>
      <w:r w:rsidRPr="009F75F4">
        <w:rPr>
          <w:rFonts w:cs="Segoe UI"/>
          <w:szCs w:val="22"/>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r w:rsidR="009F75F4">
        <w:rPr>
          <w:rFonts w:cs="Segoe UI"/>
          <w:szCs w:val="22"/>
        </w:rPr>
        <w:t>.</w:t>
      </w:r>
    </w:p>
    <w:p w:rsidRPr="004911ED" w:rsidR="004911ED" w:rsidP="000E7664" w:rsidRDefault="004911ED" w14:paraId="78DC1E5B" w14:textId="2120B265">
      <w:pPr>
        <w:widowControl w:val="0"/>
        <w:numPr>
          <w:ilvl w:val="0"/>
          <w:numId w:val="14"/>
        </w:numPr>
        <w:autoSpaceDE w:val="0"/>
        <w:autoSpaceDN w:val="0"/>
        <w:adjustRightInd w:val="0"/>
        <w:spacing w:before="60" w:after="360" w:line="276" w:lineRule="auto"/>
        <w:ind w:left="425" w:hanging="425"/>
        <w:rPr>
          <w:rFonts w:cs="Segoe UI"/>
          <w:szCs w:val="22"/>
        </w:rPr>
      </w:pPr>
      <w:r w:rsidRPr="00C61386">
        <w:rPr>
          <w:rFonts w:cs="Segoe UI"/>
          <w:szCs w:val="22"/>
        </w:rPr>
        <w:t>u něho nejsou dány podmínky pro existenci střetu zájmů ve smyslu § 44 zákona č.</w:t>
      </w:r>
      <w:r w:rsidR="008D4F68">
        <w:rPr>
          <w:rFonts w:cs="Segoe UI"/>
          <w:szCs w:val="22"/>
        </w:rPr>
        <w:t> </w:t>
      </w:r>
      <w:r w:rsidRPr="00C61386">
        <w:rPr>
          <w:rFonts w:cs="Segoe UI"/>
          <w:szCs w:val="22"/>
        </w:rPr>
        <w:t>134/2016 Sb., o zadávání veřejných zakázek, ve znění pozdějších předpisů, zejména, že</w:t>
      </w:r>
      <w:r w:rsidR="000E7664">
        <w:rPr>
          <w:rFonts w:cs="Segoe UI"/>
          <w:szCs w:val="22"/>
        </w:rPr>
        <w:t> </w:t>
      </w:r>
      <w:r w:rsidRPr="00C61386">
        <w:rPr>
          <w:rFonts w:cs="Segoe UI"/>
          <w:szCs w:val="22"/>
        </w:rPr>
        <w:t>není v zadávacím řízení ovlivněn přímo ani nepřímo střetem zájmů ve vztahu k</w:t>
      </w:r>
      <w:r w:rsidR="000E7664">
        <w:rPr>
          <w:rFonts w:cs="Segoe UI"/>
          <w:szCs w:val="22"/>
        </w:rPr>
        <w:t> </w:t>
      </w:r>
      <w:r w:rsidRPr="00C61386">
        <w:rPr>
          <w:rFonts w:cs="Segoe UI"/>
          <w:szCs w:val="22"/>
        </w:rPr>
        <w:t>zadavateli ani k subjektům podílejícím se na přípravě tohoto zadávacího řízení, jakož i že nemá žádné zvláštní spojení s těmito osobami (např. majetkové, personální apod.).</w:t>
      </w:r>
    </w:p>
    <w:tbl>
      <w:tblPr>
        <w:tblW w:w="2500" w:type="pct"/>
        <w:tblInd w:w="2" w:type="dxa"/>
        <w:tblLook w:val="01E0" w:firstRow="1" w:lastRow="1" w:firstColumn="1" w:lastColumn="1" w:noHBand="0" w:noVBand="0"/>
      </w:tblPr>
      <w:tblGrid>
        <w:gridCol w:w="392"/>
        <w:gridCol w:w="1410"/>
        <w:gridCol w:w="673"/>
        <w:gridCol w:w="2060"/>
      </w:tblGrid>
      <w:tr w:rsidRPr="008A5320" w:rsidR="000E7664" w:rsidTr="005446C1" w14:paraId="3184DEDE" w14:textId="77777777">
        <w:trPr>
          <w:trHeight w:val="239"/>
        </w:trPr>
        <w:tc>
          <w:tcPr>
            <w:tcW w:w="442" w:type="dxa"/>
          </w:tcPr>
          <w:p w:rsidRPr="008A5320" w:rsidR="000E7664" w:rsidP="005446C1" w:rsidRDefault="000E7664" w14:paraId="1F6625F7" w14:textId="77777777">
            <w:pPr>
              <w:keepNext/>
              <w:keepLines/>
              <w:jc w:val="center"/>
              <w:rPr>
                <w:rFonts w:cs="Segoe UI"/>
              </w:rPr>
            </w:pPr>
            <w:r w:rsidRPr="008A5320">
              <w:rPr>
                <w:rFonts w:cs="Segoe UI"/>
              </w:rPr>
              <w:t>V</w:t>
            </w:r>
          </w:p>
        </w:tc>
        <w:tc>
          <w:tcPr>
            <w:tcW w:w="2053" w:type="dxa"/>
            <w:tcBorders>
              <w:bottom w:val="single" w:color="auto" w:sz="4" w:space="0"/>
            </w:tcBorders>
          </w:tcPr>
          <w:p w:rsidRPr="008A5320" w:rsidR="000E7664" w:rsidP="005446C1" w:rsidRDefault="000E7664" w14:paraId="2CCB2908" w14:textId="77777777">
            <w:pPr>
              <w:keepNext/>
              <w:keepLines/>
              <w:jc w:val="center"/>
              <w:rPr>
                <w:rFonts w:cs="Segoe UI"/>
              </w:rPr>
            </w:pPr>
            <w:r w:rsidRPr="008A5320">
              <w:rPr>
                <w:rFonts w:cs="Segoe UI"/>
                <w:highlight w:val="yellow"/>
              </w:rPr>
              <w:t>[místo]</w:t>
            </w:r>
          </w:p>
        </w:tc>
        <w:tc>
          <w:tcPr>
            <w:tcW w:w="780" w:type="dxa"/>
          </w:tcPr>
          <w:p w:rsidRPr="008A5320" w:rsidR="000E7664" w:rsidP="005446C1" w:rsidRDefault="000E7664" w14:paraId="08F1E982" w14:textId="77777777">
            <w:pPr>
              <w:keepNext/>
              <w:keepLines/>
              <w:jc w:val="center"/>
              <w:rPr>
                <w:rFonts w:cs="Segoe UI"/>
              </w:rPr>
            </w:pPr>
            <w:r w:rsidRPr="008A5320">
              <w:rPr>
                <w:rFonts w:cs="Segoe UI"/>
              </w:rPr>
              <w:t>dne</w:t>
            </w:r>
          </w:p>
        </w:tc>
        <w:tc>
          <w:tcPr>
            <w:tcW w:w="2535" w:type="dxa"/>
            <w:tcBorders>
              <w:bottom w:val="single" w:color="auto" w:sz="4" w:space="0"/>
            </w:tcBorders>
          </w:tcPr>
          <w:p w:rsidRPr="008A5320" w:rsidR="000E7664" w:rsidP="005446C1" w:rsidRDefault="000E7664" w14:paraId="4397CC49" w14:textId="77777777">
            <w:pPr>
              <w:keepNext/>
              <w:keepLines/>
              <w:jc w:val="center"/>
              <w:rPr>
                <w:rFonts w:cs="Segoe UI"/>
              </w:rPr>
            </w:pPr>
            <w:r w:rsidRPr="008A5320">
              <w:rPr>
                <w:rFonts w:cs="Segoe UI"/>
                <w:highlight w:val="yellow"/>
              </w:rPr>
              <w:t>[DD.MM.RRRR]</w:t>
            </w:r>
            <w:r w:rsidRPr="008A5320">
              <w:rPr>
                <w:rFonts w:cs="Segoe UI"/>
              </w:rPr>
              <w:t xml:space="preserve">  </w:t>
            </w:r>
          </w:p>
        </w:tc>
      </w:tr>
      <w:tr w:rsidRPr="008A5320" w:rsidR="000E7664" w:rsidTr="005446C1" w14:paraId="6C61FA0A" w14:textId="77777777">
        <w:trPr>
          <w:trHeight w:val="1134"/>
        </w:trPr>
        <w:tc>
          <w:tcPr>
            <w:tcW w:w="5810" w:type="dxa"/>
            <w:gridSpan w:val="4"/>
            <w:tcBorders>
              <w:bottom w:val="single" w:color="auto" w:sz="4" w:space="0"/>
            </w:tcBorders>
          </w:tcPr>
          <w:p w:rsidRPr="008A5320" w:rsidR="000E7664" w:rsidP="005446C1" w:rsidRDefault="000E7664" w14:paraId="5166B607" w14:textId="77777777">
            <w:pPr>
              <w:keepNext/>
              <w:keepLines/>
              <w:rPr>
                <w:rFonts w:cs="Segoe UI"/>
              </w:rPr>
            </w:pPr>
          </w:p>
        </w:tc>
      </w:tr>
      <w:tr w:rsidRPr="008A5320" w:rsidR="000E7664" w:rsidTr="005446C1" w14:paraId="7526A588" w14:textId="77777777">
        <w:trPr>
          <w:trHeight w:val="927"/>
        </w:trPr>
        <w:tc>
          <w:tcPr>
            <w:tcW w:w="5810" w:type="dxa"/>
            <w:gridSpan w:val="4"/>
            <w:tcBorders>
              <w:top w:val="single" w:color="auto" w:sz="4" w:space="0"/>
            </w:tcBorders>
          </w:tcPr>
          <w:p w:rsidRPr="008A5320" w:rsidR="000E7664" w:rsidP="005446C1" w:rsidRDefault="000E7664" w14:paraId="05C24720" w14:textId="77777777">
            <w:pPr>
              <w:pStyle w:val="Bezmezer"/>
              <w:rPr>
                <w:rFonts w:ascii="Segoe UI" w:hAnsi="Segoe UI" w:cs="Segoe UI"/>
                <w:sz w:val="22"/>
              </w:rPr>
            </w:pPr>
            <w:r w:rsidRPr="008A5320">
              <w:rPr>
                <w:rFonts w:ascii="Segoe UI" w:hAnsi="Segoe UI" w:cs="Segoe UI"/>
                <w:sz w:val="22"/>
                <w:highlight w:val="yellow"/>
              </w:rPr>
              <w:t>[název dodavatele]</w:t>
            </w:r>
          </w:p>
          <w:p w:rsidRPr="008A5320" w:rsidR="000E7664" w:rsidP="005446C1" w:rsidRDefault="000E7664" w14:paraId="092F42E9" w14:textId="77777777">
            <w:pPr>
              <w:pStyle w:val="Bezmezer"/>
              <w:rPr>
                <w:rFonts w:ascii="Segoe UI" w:hAnsi="Segoe UI" w:cs="Segoe UI"/>
                <w:b/>
                <w:sz w:val="22"/>
              </w:rPr>
            </w:pPr>
            <w:r w:rsidRPr="008A5320">
              <w:rPr>
                <w:rFonts w:ascii="Segoe UI" w:hAnsi="Segoe UI" w:cs="Segoe UI"/>
                <w:sz w:val="22"/>
                <w:highlight w:val="yellow"/>
              </w:rPr>
              <w:t>[jméno a příjmení osob/y oprávněné jednat za</w:t>
            </w:r>
            <w:r>
              <w:rPr>
                <w:rFonts w:ascii="Segoe UI" w:hAnsi="Segoe UI" w:cs="Segoe UI"/>
                <w:sz w:val="22"/>
                <w:highlight w:val="yellow"/>
              </w:rPr>
              <w:t> </w:t>
            </w:r>
            <w:r w:rsidRPr="008A5320">
              <w:rPr>
                <w:rFonts w:ascii="Segoe UI" w:hAnsi="Segoe UI" w:cs="Segoe UI"/>
                <w:sz w:val="22"/>
                <w:highlight w:val="yellow"/>
              </w:rPr>
              <w:t>dodavatele, včetně titulu opravňujícího k</w:t>
            </w:r>
            <w:r>
              <w:rPr>
                <w:rFonts w:ascii="Segoe UI" w:hAnsi="Segoe UI" w:cs="Segoe UI"/>
                <w:sz w:val="22"/>
                <w:highlight w:val="yellow"/>
              </w:rPr>
              <w:t> </w:t>
            </w:r>
            <w:r w:rsidRPr="008A5320">
              <w:rPr>
                <w:rFonts w:ascii="Segoe UI" w:hAnsi="Segoe UI" w:cs="Segoe UI"/>
                <w:sz w:val="22"/>
                <w:highlight w:val="yellow"/>
              </w:rPr>
              <w:t>zastupování]</w:t>
            </w:r>
          </w:p>
        </w:tc>
      </w:tr>
    </w:tbl>
    <w:p w:rsidRPr="00E37B0B" w:rsidR="00F938F1" w:rsidP="005C08C4" w:rsidRDefault="00F938F1" w14:paraId="5924D156" w14:textId="77777777">
      <w:pPr>
        <w:rPr>
          <w:rFonts w:cs="Segoe UI"/>
          <w:sz w:val="20"/>
        </w:rPr>
      </w:pPr>
    </w:p>
    <w:sectPr w:rsidRPr="00E37B0B" w:rsidR="00F938F1" w:rsidSect="008D4F68">
      <w:headerReference w:type="even" r:id="rId11"/>
      <w:headerReference w:type="default" r:id="rId12"/>
      <w:footerReference w:type="even" r:id="rId13"/>
      <w:footerReference w:type="default" r:id="rId14"/>
      <w:headerReference w:type="first" r:id="rId15"/>
      <w:footerReference w:type="first" r:id="rId16"/>
      <w:pgSz w:w="11906" w:h="16838" w:orient="portrait"/>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41C" w:rsidP="00F65853" w:rsidRDefault="0035141C" w14:paraId="2EA6A83A" w14:textId="77777777">
      <w:r>
        <w:separator/>
      </w:r>
    </w:p>
  </w:endnote>
  <w:endnote w:type="continuationSeparator" w:id="0">
    <w:p w:rsidR="0035141C" w:rsidP="00F65853" w:rsidRDefault="0035141C" w14:paraId="22BD9B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3E" w:rsidRDefault="00F40D3E" w14:paraId="1401E4FF"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E7664" w:rsidR="00230186" w:rsidP="000E7664" w:rsidRDefault="000E7664" w14:paraId="5B02A6B4" w14:textId="020EB2E9">
    <w:pPr>
      <w:pStyle w:val="Zpat"/>
    </w:pPr>
    <w:r w:rsidRPr="000E7664">
      <w:rPr>
        <w:rFonts w:cs="Segoe UI"/>
        <w:szCs w:val="18"/>
      </w:rPr>
      <w:fldChar w:fldCharType="begin"/>
    </w:r>
    <w:r w:rsidRPr="000E7664">
      <w:rPr>
        <w:rFonts w:cs="Segoe UI"/>
        <w:szCs w:val="18"/>
      </w:rPr>
      <w:instrText xml:space="preserve"> PAGE  \* Arabic  \* MERGEFORMAT </w:instrText>
    </w:r>
    <w:r w:rsidRPr="000E7664">
      <w:rPr>
        <w:rFonts w:cs="Segoe UI"/>
        <w:szCs w:val="18"/>
      </w:rPr>
      <w:fldChar w:fldCharType="separate"/>
    </w:r>
    <w:r w:rsidRPr="000E7664">
      <w:rPr>
        <w:rFonts w:cs="Segoe UI"/>
        <w:szCs w:val="18"/>
      </w:rPr>
      <w:t>1</w:t>
    </w:r>
    <w:r w:rsidRPr="000E7664">
      <w:rPr>
        <w:rFonts w:cs="Segoe UI"/>
        <w:szCs w:val="18"/>
      </w:rPr>
      <w:fldChar w:fldCharType="end"/>
    </w:r>
    <w:r w:rsidRPr="000E7664">
      <w:rPr>
        <w:rFonts w:cs="Segoe UI"/>
        <w:szCs w:val="18"/>
      </w:rPr>
      <w:t>/</w:t>
    </w:r>
    <w:r w:rsidRPr="000E7664">
      <w:rPr>
        <w:rFonts w:cs="Segoe UI"/>
        <w:szCs w:val="18"/>
      </w:rPr>
      <w:fldChar w:fldCharType="begin"/>
    </w:r>
    <w:r w:rsidRPr="000E7664">
      <w:rPr>
        <w:rFonts w:cs="Segoe UI"/>
        <w:szCs w:val="18"/>
      </w:rPr>
      <w:instrText xml:space="preserve"> NUMPAGES   \* MERGEFORMAT </w:instrText>
    </w:r>
    <w:r w:rsidRPr="000E7664">
      <w:rPr>
        <w:rFonts w:cs="Segoe UI"/>
        <w:szCs w:val="18"/>
      </w:rPr>
      <w:fldChar w:fldCharType="separate"/>
    </w:r>
    <w:r w:rsidRPr="000E7664">
      <w:rPr>
        <w:rFonts w:cs="Segoe UI"/>
        <w:szCs w:val="18"/>
      </w:rPr>
      <w:t>2</w:t>
    </w:r>
    <w:r w:rsidRPr="000E7664">
      <w:rPr>
        <w:rFonts w:cs="Segoe UI"/>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3E" w:rsidRDefault="00F40D3E" w14:paraId="20C5A394"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41C" w:rsidP="00F65853" w:rsidRDefault="0035141C" w14:paraId="3D385FAF" w14:textId="77777777">
      <w:r>
        <w:separator/>
      </w:r>
    </w:p>
  </w:footnote>
  <w:footnote w:type="continuationSeparator" w:id="0">
    <w:p w:rsidR="0035141C" w:rsidP="00F65853" w:rsidRDefault="0035141C" w14:paraId="555554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3E" w:rsidRDefault="00F40D3E" w14:paraId="52E05253" w14:textId="777777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03925" w:rsidR="00F03925" w:rsidP="00F03925" w:rsidRDefault="00F03925" w14:paraId="1308EF9C" w14:textId="77777777">
    <w:pPr>
      <w:pStyle w:val="Nadpis1"/>
      <w:jc w:val="both"/>
      <w:rPr>
        <w:rFonts w:cs="Segoe UI" w:eastAsiaTheme="majorEastAsia"/>
        <w:szCs w:val="24"/>
      </w:rPr>
    </w:pPr>
    <w:bookmarkStart w:name="_Hlk188015246" w:id="2"/>
    <w:bookmarkStart w:name="_Ref531606830" w:id="3"/>
    <w:bookmarkStart w:name="_Ref531606836" w:id="4"/>
    <w:bookmarkStart w:name="_Toc3465615" w:id="5"/>
    <w:r w:rsidRPr="00F03925">
      <w:rPr>
        <w:rFonts w:cs="Segoe UI" w:eastAsiaTheme="majorEastAsia"/>
        <w:szCs w:val="24"/>
      </w:rPr>
      <w:t>Zadávací dokumentace</w:t>
    </w:r>
  </w:p>
  <w:bookmarkEnd w:id="2"/>
  <w:p w:rsidRPr="00080E3E" w:rsidR="00FB2582" w:rsidP="00080E3E" w:rsidRDefault="00080E3E" w14:paraId="1671F5A8" w14:textId="1A341FCF">
    <w:pPr>
      <w:pStyle w:val="Nadpis1"/>
      <w:jc w:val="both"/>
      <w:rPr>
        <w:rFonts w:cs="Segoe UI" w:eastAsiaTheme="majorEastAsia"/>
        <w:szCs w:val="24"/>
      </w:rPr>
    </w:pPr>
    <w:r w:rsidRPr="00673262">
      <w:rPr>
        <w:rFonts w:cs="Segoe UI" w:eastAsiaTheme="majorEastAsia"/>
        <w:szCs w:val="24"/>
      </w:rPr>
      <w:t xml:space="preserve">Příloha č. </w:t>
    </w:r>
    <w:bookmarkStart w:name="_Hlk50139737" w:id="6"/>
    <w:bookmarkEnd w:id="3"/>
    <w:bookmarkEnd w:id="4"/>
    <w:bookmarkEnd w:id="5"/>
    <w:r>
      <w:rPr>
        <w:rFonts w:cs="Segoe UI" w:eastAsiaTheme="majorEastAsia"/>
        <w:szCs w:val="24"/>
      </w:rPr>
      <w:t xml:space="preserve">2 - </w:t>
    </w:r>
    <w:r w:rsidRPr="00673262">
      <w:rPr>
        <w:rFonts w:cs="Segoe UI" w:eastAsiaTheme="majorEastAsia"/>
        <w:szCs w:val="24"/>
      </w:rPr>
      <w:t>Čestné prohlášení o neexistenci střetu</w:t>
    </w:r>
    <w:bookmarkEnd w:id="6"/>
    <w:r w:rsidRPr="00673262">
      <w:rPr>
        <w:rFonts w:cs="Segoe UI" w:eastAsiaTheme="majorEastAsia"/>
        <w:szCs w:val="24"/>
      </w:rPr>
      <w:t xml:space="preserve"> zájmů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D3E" w:rsidRDefault="00F40D3E" w14:paraId="42D43EEF"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1E2B050A"/>
    <w:multiLevelType w:val="multilevel"/>
    <w:tmpl w:val="5DCE27C2"/>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hint="default" w:ascii="Times New Roman" w:hAnsi="Times New Roman"/>
        <w:b/>
        <w:i w:val="0"/>
        <w:sz w:val="32"/>
      </w:rPr>
    </w:lvl>
    <w:lvl w:ilvl="2">
      <w:start w:val="1"/>
      <w:numFmt w:val="upperLetter"/>
      <w:pStyle w:val="Headline2"/>
      <w:suff w:val="space"/>
      <w:lvlText w:val="Část %3:"/>
      <w:lvlJc w:val="left"/>
      <w:pPr>
        <w:ind w:left="0" w:firstLine="0"/>
      </w:pPr>
      <w:rPr>
        <w:rFonts w:hint="default" w:ascii="Times New Roman" w:hAnsi="Times New Roman" w:cs="Times New Roman"/>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hint="default"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hint="default" w:ascii="Times New Roman" w:hAnsi="Times New Roman" w:cs="Times New Roman"/>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hint="default"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hint="default" w:ascii="Times New Roman" w:hAnsi="Times New Roman"/>
        <w:b/>
        <w:i w:val="0"/>
        <w:sz w:val="32"/>
      </w:rPr>
    </w:lvl>
    <w:lvl w:ilvl="7">
      <w:start w:val="1"/>
      <w:numFmt w:val="decimal"/>
      <w:pStyle w:val="Headline3proGG"/>
      <w:suff w:val="space"/>
      <w:lvlText w:val="%7.%8"/>
      <w:lvlJc w:val="left"/>
      <w:pPr>
        <w:ind w:left="0" w:firstLine="0"/>
      </w:pPr>
      <w:rPr>
        <w:rFonts w:hint="default" w:ascii="Times New Roman" w:hAnsi="Times New Roman"/>
        <w:b/>
        <w:i/>
        <w:sz w:val="32"/>
      </w:rPr>
    </w:lvl>
    <w:lvl w:ilvl="8">
      <w:start w:val="1"/>
      <w:numFmt w:val="decimal"/>
      <w:pStyle w:val="Headline4proGG"/>
      <w:suff w:val="space"/>
      <w:lvlText w:val="%7.%8.%9"/>
      <w:lvlJc w:val="left"/>
      <w:pPr>
        <w:ind w:left="0" w:firstLine="0"/>
      </w:pPr>
      <w:rPr>
        <w:rFonts w:hint="default" w:ascii="Times New Roman" w:hAnsi="Times New Roman" w:cs="Times New Roman"/>
        <w:i w:val="0"/>
        <w:iCs w:val="0"/>
        <w:caps w:val="0"/>
        <w:smallCaps w:val="0"/>
        <w:strike w:val="0"/>
        <w:dstrike w:val="0"/>
        <w:vanish w:val="0"/>
        <w:color w:val="000000"/>
        <w:spacing w:val="0"/>
        <w:position w:val="0"/>
        <w:u w:val="none"/>
        <w:vertAlign w:val="baseline"/>
        <w:em w:val="none"/>
      </w:rPr>
    </w:lvl>
  </w:abstractNum>
  <w:abstractNum w:abstractNumId="2" w15:restartNumberingAfterBreak="0">
    <w:nsid w:val="25B66CE6"/>
    <w:multiLevelType w:val="hybridMultilevel"/>
    <w:tmpl w:val="BEE03F3E"/>
    <w:lvl w:ilvl="0" w:tplc="DFBE416E">
      <w:numFmt w:val="bullet"/>
      <w:lvlText w:val="-"/>
      <w:lvlJc w:val="left"/>
      <w:pPr>
        <w:ind w:left="720" w:hanging="360"/>
      </w:pPr>
      <w:rPr>
        <w:rFonts w:hint="default" w:ascii="Segoe UI" w:hAnsi="Segoe UI" w:eastAsia="Times New Roman" w:cs="Segoe UI"/>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hint="default" w:ascii="Symbol" w:hAnsi="Symbol"/>
      </w:rPr>
    </w:lvl>
    <w:lvl w:ilvl="2" w:tplc="04050005">
      <w:start w:val="1"/>
      <w:numFmt w:val="bullet"/>
      <w:lvlText w:val=""/>
      <w:lvlJc w:val="left"/>
      <w:pPr>
        <w:tabs>
          <w:tab w:val="num" w:pos="2160"/>
        </w:tabs>
        <w:ind w:left="2160" w:hanging="360"/>
      </w:pPr>
      <w:rPr>
        <w:rFonts w:hint="default" w:ascii="Wingdings" w:hAnsi="Wingdings"/>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hint="default" w:ascii="Symbol" w:hAnsi="Symbol"/>
      </w:rPr>
    </w:lvl>
    <w:lvl w:ilvl="2" w:tplc="04050005">
      <w:start w:val="1"/>
      <w:numFmt w:val="bullet"/>
      <w:lvlText w:val=""/>
      <w:lvlJc w:val="left"/>
      <w:pPr>
        <w:tabs>
          <w:tab w:val="num" w:pos="2160"/>
        </w:tabs>
        <w:ind w:left="2160" w:hanging="360"/>
      </w:pPr>
      <w:rPr>
        <w:rFonts w:hint="default" w:ascii="Wingdings" w:hAnsi="Wingdings"/>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hint="default" w:ascii="Symbol" w:hAnsi="Symbol"/>
      </w:rPr>
    </w:lvl>
    <w:lvl w:ilvl="2" w:tplc="04050005">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5A44052"/>
    <w:multiLevelType w:val="hybridMultilevel"/>
    <w:tmpl w:val="798AFFF0"/>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hint="default" w:ascii="Symbol" w:hAnsi="Symbol"/>
      </w:rPr>
    </w:lvl>
    <w:lvl w:ilvl="2" w:tplc="04050005">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hint="default" w:ascii="Symbol" w:hAnsi="Symbol"/>
      </w:rPr>
    </w:lvl>
    <w:lvl w:ilvl="2" w:tplc="04050005">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0"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1" w15:restartNumberingAfterBreak="0">
    <w:nsid w:val="7F86008D"/>
    <w:multiLevelType w:val="hybridMultilevel"/>
    <w:tmpl w:val="C826CDB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16cid:durableId="2054846238">
    <w:abstractNumId w:val="7"/>
  </w:num>
  <w:num w:numId="2" w16cid:durableId="1167742539">
    <w:abstractNumId w:val="5"/>
  </w:num>
  <w:num w:numId="3" w16cid:durableId="1458716183">
    <w:abstractNumId w:val="3"/>
  </w:num>
  <w:num w:numId="4" w16cid:durableId="1303118022">
    <w:abstractNumId w:val="8"/>
  </w:num>
  <w:num w:numId="5" w16cid:durableId="2083067151">
    <w:abstractNumId w:val="4"/>
  </w:num>
  <w:num w:numId="6" w16cid:durableId="14622472">
    <w:abstractNumId w:val="9"/>
  </w:num>
  <w:num w:numId="7" w16cid:durableId="1870333845">
    <w:abstractNumId w:val="11"/>
  </w:num>
  <w:num w:numId="8" w16cid:durableId="865408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37025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4494780">
    <w:abstractNumId w:val="7"/>
    <w:lvlOverride w:ilvl="0">
      <w:startOverride w:val="1"/>
    </w:lvlOverride>
    <w:lvlOverride w:ilvl="1"/>
    <w:lvlOverride w:ilvl="2"/>
    <w:lvlOverride w:ilvl="3"/>
    <w:lvlOverride w:ilvl="4"/>
    <w:lvlOverride w:ilvl="5"/>
    <w:lvlOverride w:ilvl="6"/>
    <w:lvlOverride w:ilvl="7"/>
    <w:lvlOverride w:ilvl="8"/>
  </w:num>
  <w:num w:numId="11" w16cid:durableId="346062506">
    <w:abstractNumId w:val="7"/>
    <w:lvlOverride w:ilvl="0">
      <w:startOverride w:val="1"/>
    </w:lvlOverride>
    <w:lvlOverride w:ilvl="1"/>
    <w:lvlOverride w:ilvl="2"/>
    <w:lvlOverride w:ilvl="3"/>
    <w:lvlOverride w:ilvl="4"/>
    <w:lvlOverride w:ilvl="5"/>
    <w:lvlOverride w:ilvl="6"/>
    <w:lvlOverride w:ilvl="7"/>
    <w:lvlOverride w:ilvl="8"/>
  </w:num>
  <w:num w:numId="12" w16cid:durableId="878661101">
    <w:abstractNumId w:val="6"/>
  </w:num>
  <w:num w:numId="13" w16cid:durableId="2042706267">
    <w:abstractNumId w:val="1"/>
  </w:num>
  <w:num w:numId="14" w16cid:durableId="13946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80E3E"/>
    <w:rsid w:val="00082369"/>
    <w:rsid w:val="00083E55"/>
    <w:rsid w:val="000922F9"/>
    <w:rsid w:val="000C1BEE"/>
    <w:rsid w:val="000D0CD0"/>
    <w:rsid w:val="000E35B1"/>
    <w:rsid w:val="000E66A8"/>
    <w:rsid w:val="000E7664"/>
    <w:rsid w:val="000F3862"/>
    <w:rsid w:val="00103035"/>
    <w:rsid w:val="00124CCB"/>
    <w:rsid w:val="00125F30"/>
    <w:rsid w:val="00144AEC"/>
    <w:rsid w:val="00145F8C"/>
    <w:rsid w:val="00162BE1"/>
    <w:rsid w:val="00172A1D"/>
    <w:rsid w:val="00192DB1"/>
    <w:rsid w:val="001B2D86"/>
    <w:rsid w:val="001C17E7"/>
    <w:rsid w:val="002010A9"/>
    <w:rsid w:val="002031F0"/>
    <w:rsid w:val="00211565"/>
    <w:rsid w:val="002133CD"/>
    <w:rsid w:val="00220883"/>
    <w:rsid w:val="00230186"/>
    <w:rsid w:val="002510B2"/>
    <w:rsid w:val="0025233D"/>
    <w:rsid w:val="00276724"/>
    <w:rsid w:val="002B1682"/>
    <w:rsid w:val="002B3E02"/>
    <w:rsid w:val="002E76BA"/>
    <w:rsid w:val="002F3903"/>
    <w:rsid w:val="002F63FA"/>
    <w:rsid w:val="00302227"/>
    <w:rsid w:val="00321037"/>
    <w:rsid w:val="00322D56"/>
    <w:rsid w:val="00350342"/>
    <w:rsid w:val="0035141C"/>
    <w:rsid w:val="003862F2"/>
    <w:rsid w:val="003927D1"/>
    <w:rsid w:val="003B3B09"/>
    <w:rsid w:val="003C5C0C"/>
    <w:rsid w:val="003E29C1"/>
    <w:rsid w:val="003F42BB"/>
    <w:rsid w:val="003F4EFB"/>
    <w:rsid w:val="004038AE"/>
    <w:rsid w:val="004132DB"/>
    <w:rsid w:val="004233F4"/>
    <w:rsid w:val="0042465F"/>
    <w:rsid w:val="00433357"/>
    <w:rsid w:val="00435B76"/>
    <w:rsid w:val="00442E21"/>
    <w:rsid w:val="0046404E"/>
    <w:rsid w:val="004911ED"/>
    <w:rsid w:val="004968A2"/>
    <w:rsid w:val="004B7E17"/>
    <w:rsid w:val="004C06EA"/>
    <w:rsid w:val="004D1F28"/>
    <w:rsid w:val="004D468E"/>
    <w:rsid w:val="0050209E"/>
    <w:rsid w:val="00516483"/>
    <w:rsid w:val="005174CD"/>
    <w:rsid w:val="005224A8"/>
    <w:rsid w:val="0052465D"/>
    <w:rsid w:val="0052557F"/>
    <w:rsid w:val="00554BC1"/>
    <w:rsid w:val="00564330"/>
    <w:rsid w:val="00575D26"/>
    <w:rsid w:val="00575DBA"/>
    <w:rsid w:val="00576A82"/>
    <w:rsid w:val="00580195"/>
    <w:rsid w:val="00591046"/>
    <w:rsid w:val="005B2ECD"/>
    <w:rsid w:val="005C08C4"/>
    <w:rsid w:val="005C50F0"/>
    <w:rsid w:val="005D327A"/>
    <w:rsid w:val="005D4873"/>
    <w:rsid w:val="005F6EC9"/>
    <w:rsid w:val="00611AAC"/>
    <w:rsid w:val="00623708"/>
    <w:rsid w:val="00664FD8"/>
    <w:rsid w:val="00673262"/>
    <w:rsid w:val="00676DBA"/>
    <w:rsid w:val="00697BF2"/>
    <w:rsid w:val="006A0CC4"/>
    <w:rsid w:val="006A5276"/>
    <w:rsid w:val="006B2570"/>
    <w:rsid w:val="006C3F85"/>
    <w:rsid w:val="006C5B41"/>
    <w:rsid w:val="006D4045"/>
    <w:rsid w:val="007146E2"/>
    <w:rsid w:val="00717043"/>
    <w:rsid w:val="00733B1B"/>
    <w:rsid w:val="00734F5E"/>
    <w:rsid w:val="00746D95"/>
    <w:rsid w:val="00771A74"/>
    <w:rsid w:val="0077645F"/>
    <w:rsid w:val="007A6460"/>
    <w:rsid w:val="007C1BA1"/>
    <w:rsid w:val="007D16EE"/>
    <w:rsid w:val="007D50D8"/>
    <w:rsid w:val="007D672D"/>
    <w:rsid w:val="007E216C"/>
    <w:rsid w:val="007E35C9"/>
    <w:rsid w:val="007F129B"/>
    <w:rsid w:val="007F1D6D"/>
    <w:rsid w:val="00806978"/>
    <w:rsid w:val="00814FE5"/>
    <w:rsid w:val="00820A3F"/>
    <w:rsid w:val="00851D90"/>
    <w:rsid w:val="008B313B"/>
    <w:rsid w:val="008C0BDD"/>
    <w:rsid w:val="008C5B31"/>
    <w:rsid w:val="008D4F68"/>
    <w:rsid w:val="008E0168"/>
    <w:rsid w:val="008E1ADE"/>
    <w:rsid w:val="008F15AD"/>
    <w:rsid w:val="008F322B"/>
    <w:rsid w:val="008F553E"/>
    <w:rsid w:val="00905B31"/>
    <w:rsid w:val="009074D0"/>
    <w:rsid w:val="00917CB3"/>
    <w:rsid w:val="0092642B"/>
    <w:rsid w:val="00926788"/>
    <w:rsid w:val="0093349E"/>
    <w:rsid w:val="009623FC"/>
    <w:rsid w:val="00963AA9"/>
    <w:rsid w:val="00972733"/>
    <w:rsid w:val="00994978"/>
    <w:rsid w:val="009D320B"/>
    <w:rsid w:val="009E55B2"/>
    <w:rsid w:val="009E65FA"/>
    <w:rsid w:val="009F75F4"/>
    <w:rsid w:val="00A047E4"/>
    <w:rsid w:val="00A66C2C"/>
    <w:rsid w:val="00A8737B"/>
    <w:rsid w:val="00AA50F2"/>
    <w:rsid w:val="00AB2103"/>
    <w:rsid w:val="00AC1EE7"/>
    <w:rsid w:val="00B030FB"/>
    <w:rsid w:val="00B20088"/>
    <w:rsid w:val="00B20625"/>
    <w:rsid w:val="00B347E9"/>
    <w:rsid w:val="00B61BC0"/>
    <w:rsid w:val="00B74E22"/>
    <w:rsid w:val="00B90AD7"/>
    <w:rsid w:val="00B9111E"/>
    <w:rsid w:val="00BC7612"/>
    <w:rsid w:val="00BE66DC"/>
    <w:rsid w:val="00C1423A"/>
    <w:rsid w:val="00C330D3"/>
    <w:rsid w:val="00C43A16"/>
    <w:rsid w:val="00C47430"/>
    <w:rsid w:val="00C57C1A"/>
    <w:rsid w:val="00C6137C"/>
    <w:rsid w:val="00C61386"/>
    <w:rsid w:val="00C742E9"/>
    <w:rsid w:val="00C95A40"/>
    <w:rsid w:val="00CA66C7"/>
    <w:rsid w:val="00CC511C"/>
    <w:rsid w:val="00CD4BC6"/>
    <w:rsid w:val="00CE2483"/>
    <w:rsid w:val="00CF0ED7"/>
    <w:rsid w:val="00CF1007"/>
    <w:rsid w:val="00D1039A"/>
    <w:rsid w:val="00D2610B"/>
    <w:rsid w:val="00D359D3"/>
    <w:rsid w:val="00D46D8A"/>
    <w:rsid w:val="00D57D34"/>
    <w:rsid w:val="00D76349"/>
    <w:rsid w:val="00D80A14"/>
    <w:rsid w:val="00D90FE2"/>
    <w:rsid w:val="00D95E0C"/>
    <w:rsid w:val="00DB314B"/>
    <w:rsid w:val="00DD02AC"/>
    <w:rsid w:val="00DF6B48"/>
    <w:rsid w:val="00E06BCD"/>
    <w:rsid w:val="00E33E22"/>
    <w:rsid w:val="00E37B0B"/>
    <w:rsid w:val="00E4275D"/>
    <w:rsid w:val="00E83E0E"/>
    <w:rsid w:val="00E84D35"/>
    <w:rsid w:val="00E96C46"/>
    <w:rsid w:val="00EC0C74"/>
    <w:rsid w:val="00EC3480"/>
    <w:rsid w:val="00EC6175"/>
    <w:rsid w:val="00EF60BE"/>
    <w:rsid w:val="00F03925"/>
    <w:rsid w:val="00F1701E"/>
    <w:rsid w:val="00F40D3E"/>
    <w:rsid w:val="00F434D3"/>
    <w:rsid w:val="00F47234"/>
    <w:rsid w:val="00F503F2"/>
    <w:rsid w:val="00F61925"/>
    <w:rsid w:val="00F65853"/>
    <w:rsid w:val="00F66518"/>
    <w:rsid w:val="00F75D9B"/>
    <w:rsid w:val="00F938F1"/>
    <w:rsid w:val="00F96BCE"/>
    <w:rsid w:val="00F97CC8"/>
    <w:rsid w:val="00FA513D"/>
    <w:rsid w:val="00FA53C4"/>
    <w:rsid w:val="00FB2582"/>
    <w:rsid w:val="00FB2F03"/>
    <w:rsid w:val="00FC0045"/>
    <w:rsid w:val="00FC1F8A"/>
    <w:rsid w:val="00FC67D1"/>
    <w:rsid w:val="7432B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F03925"/>
    <w:pPr>
      <w:spacing w:after="0" w:line="240" w:lineRule="auto"/>
      <w:jc w:val="both"/>
    </w:pPr>
    <w:rPr>
      <w:rFonts w:ascii="Segoe UI" w:hAnsi="Segoe UI" w:eastAsia="Times New Roman" w:cs="Times New Roman"/>
      <w:szCs w:val="20"/>
      <w:lang w:eastAsia="cs-CZ"/>
    </w:rPr>
  </w:style>
  <w:style w:type="paragraph" w:styleId="Nadpis1">
    <w:name w:val="heading 1"/>
    <w:basedOn w:val="Normln"/>
    <w:next w:val="Normln"/>
    <w:link w:val="Nadpis1Char"/>
    <w:qFormat/>
    <w:rsid w:val="00F03925"/>
    <w:pPr>
      <w:keepNext/>
      <w:keepLines/>
      <w:jc w:val="center"/>
      <w:outlineLvl w:val="0"/>
    </w:pPr>
    <w:rPr>
      <w:rFonts w:cs="Calibri"/>
      <w:b/>
      <w:bCs/>
      <w:szCs w:val="52"/>
      <w:lang w:eastAsia="en-US"/>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aliases w:val="En-tête 1.1,ContentsHeader,hd"/>
    <w:basedOn w:val="Normln"/>
    <w:link w:val="ZhlavChar"/>
    <w:unhideWhenUsed/>
    <w:rsid w:val="00F65853"/>
    <w:pPr>
      <w:tabs>
        <w:tab w:val="center" w:pos="4536"/>
        <w:tab w:val="right" w:pos="9072"/>
      </w:tabs>
      <w:jc w:val="left"/>
    </w:pPr>
    <w:rPr>
      <w:rFonts w:asciiTheme="minorHAnsi" w:hAnsiTheme="minorHAnsi" w:eastAsiaTheme="minorHAnsi" w:cstheme="minorBidi"/>
      <w:szCs w:val="22"/>
      <w:lang w:eastAsia="en-US"/>
    </w:rPr>
  </w:style>
  <w:style w:type="character" w:styleId="ZhlavChar" w:customStyle="1">
    <w:name w:val="Záhlaví Char"/>
    <w:aliases w:val="En-tête 1.1 Char,ContentsHeader Char,hd Char"/>
    <w:basedOn w:val="Standardnpsmoodstavce"/>
    <w:link w:val="Zhlav"/>
    <w:rsid w:val="00F65853"/>
  </w:style>
  <w:style w:type="paragraph" w:styleId="Zpat">
    <w:name w:val="footer"/>
    <w:basedOn w:val="Normln"/>
    <w:link w:val="ZpatChar"/>
    <w:uiPriority w:val="99"/>
    <w:unhideWhenUsed/>
    <w:rsid w:val="00F40D3E"/>
    <w:pPr>
      <w:tabs>
        <w:tab w:val="center" w:pos="4536"/>
        <w:tab w:val="right" w:pos="9072"/>
      </w:tabs>
      <w:jc w:val="center"/>
    </w:pPr>
    <w:rPr>
      <w:rFonts w:eastAsiaTheme="minorHAnsi" w:cstheme="minorBidi"/>
      <w:szCs w:val="22"/>
      <w:lang w:eastAsia="en-US"/>
    </w:rPr>
  </w:style>
  <w:style w:type="character" w:styleId="ZpatChar" w:customStyle="1">
    <w:name w:val="Zápatí Char"/>
    <w:basedOn w:val="Standardnpsmoodstavce"/>
    <w:link w:val="Zpat"/>
    <w:uiPriority w:val="99"/>
    <w:rsid w:val="00F40D3E"/>
    <w:rPr>
      <w:rFonts w:ascii="Segoe UI" w:hAnsi="Segoe UI"/>
    </w:rPr>
  </w:style>
  <w:style w:type="paragraph" w:styleId="Textpoznpodarou">
    <w:name w:val="footnote text"/>
    <w:basedOn w:val="Normln"/>
    <w:link w:val="TextpoznpodarouChar"/>
    <w:uiPriority w:val="99"/>
    <w:unhideWhenUsed/>
    <w:rsid w:val="00B61BC0"/>
    <w:rPr>
      <w:sz w:val="20"/>
    </w:rPr>
  </w:style>
  <w:style w:type="character" w:styleId="TextpoznpodarouChar" w:customStyle="1">
    <w:name w:val="Text pozn. pod čarou Char"/>
    <w:basedOn w:val="Standardnpsmoodstavce"/>
    <w:link w:val="Textpoznpodarou"/>
    <w:uiPriority w:val="99"/>
    <w:rsid w:val="00B61BC0"/>
    <w:rPr>
      <w:rFonts w:ascii="Garamond" w:hAnsi="Garamond" w:eastAsia="Times New Roman"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styleId="TitulekChar" w:customStyle="1">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hAnsi="Arial" w:eastAsia="Times New Roman"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hAnsi="Verdana" w:eastAsiaTheme="minorHAnsi"/>
      <w:sz w:val="18"/>
      <w:szCs w:val="22"/>
      <w:lang w:eastAsia="en-US"/>
    </w:rPr>
  </w:style>
  <w:style w:type="character" w:styleId="OdstavecseseznamemChar" w:customStyle="1">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styleId="TextkomenteChar" w:customStyle="1">
    <w:name w:val="Text komentáře Char"/>
    <w:basedOn w:val="Standardnpsmoodstavce"/>
    <w:link w:val="Textkomente"/>
    <w:uiPriority w:val="99"/>
    <w:rsid w:val="007D50D8"/>
    <w:rPr>
      <w:rFonts w:ascii="Times New Roman" w:hAnsi="Times New Roman" w:eastAsia="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styleId="TextbublinyChar" w:customStyle="1">
    <w:name w:val="Text bubliny Char"/>
    <w:basedOn w:val="Standardnpsmoodstavce"/>
    <w:link w:val="Textbubliny"/>
    <w:uiPriority w:val="99"/>
    <w:semiHidden/>
    <w:rsid w:val="007D50D8"/>
    <w:rPr>
      <w:rFonts w:ascii="Tahoma" w:hAnsi="Tahoma" w:eastAsia="Times New Roman"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styleId="PedmtkomenteChar" w:customStyle="1">
    <w:name w:val="Předmět komentáře Char"/>
    <w:basedOn w:val="TextkomenteChar"/>
    <w:link w:val="Pedmtkomente"/>
    <w:uiPriority w:val="99"/>
    <w:semiHidden/>
    <w:rsid w:val="009E55B2"/>
    <w:rPr>
      <w:rFonts w:ascii="Garamond" w:hAnsi="Garamond" w:eastAsia="Times New Roman"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styleId="Zkladntext2Char" w:customStyle="1">
    <w:name w:val="Základní text 2 Char"/>
    <w:basedOn w:val="Standardnpsmoodstavce"/>
    <w:link w:val="Zkladntext2"/>
    <w:rsid w:val="00E33E22"/>
    <w:rPr>
      <w:rFonts w:ascii="Times New Roman" w:hAnsi="Times New Roman" w:eastAsia="Times New Roman" w:cs="Times New Roman"/>
      <w:sz w:val="24"/>
      <w:szCs w:val="24"/>
      <w:lang w:eastAsia="cs-CZ"/>
    </w:rPr>
  </w:style>
  <w:style w:type="character" w:styleId="TextkomenteChar1" w:customStyle="1">
    <w:name w:val="Text komentáře Char1"/>
    <w:basedOn w:val="Standardnpsmoodstavce"/>
    <w:uiPriority w:val="99"/>
    <w:locked/>
    <w:rsid w:val="006C3F85"/>
  </w:style>
  <w:style w:type="character" w:styleId="Nadpis1Char" w:customStyle="1">
    <w:name w:val="Nadpis 1 Char"/>
    <w:basedOn w:val="Standardnpsmoodstavce"/>
    <w:link w:val="Nadpis1"/>
    <w:rsid w:val="00F03925"/>
    <w:rPr>
      <w:rFonts w:ascii="Segoe UI" w:hAnsi="Segoe UI" w:eastAsia="Times New Roman" w:cs="Calibri"/>
      <w:b/>
      <w:bCs/>
      <w:szCs w:val="52"/>
    </w:rPr>
  </w:style>
  <w:style w:type="paragraph" w:styleId="Bezmezer">
    <w:name w:val="No Spacing"/>
    <w:uiPriority w:val="1"/>
    <w:qFormat/>
    <w:rsid w:val="003F42BB"/>
    <w:pPr>
      <w:spacing w:after="0" w:line="240" w:lineRule="auto"/>
      <w:jc w:val="both"/>
    </w:pPr>
    <w:rPr>
      <w:rFonts w:ascii="Verdana" w:hAnsi="Verdana" w:cs="Times New Roman"/>
      <w:sz w:val="18"/>
    </w:rPr>
  </w:style>
  <w:style w:type="paragraph" w:styleId="Revize">
    <w:name w:val="Revision"/>
    <w:hidden/>
    <w:uiPriority w:val="99"/>
    <w:semiHidden/>
    <w:rsid w:val="00145F8C"/>
    <w:pPr>
      <w:spacing w:after="0" w:line="240" w:lineRule="auto"/>
    </w:pPr>
    <w:rPr>
      <w:rFonts w:ascii="Garamond" w:hAnsi="Garamond" w:eastAsia="Times New Roman" w:cs="Times New Roman"/>
      <w:sz w:val="24"/>
      <w:szCs w:val="20"/>
      <w:lang w:eastAsia="cs-CZ"/>
    </w:rPr>
  </w:style>
  <w:style w:type="paragraph" w:styleId="Headline2" w:customStyle="1">
    <w:name w:val="Headline 2"/>
    <w:basedOn w:val="Normln"/>
    <w:uiPriority w:val="99"/>
    <w:qFormat/>
    <w:rsid w:val="004911ED"/>
    <w:pPr>
      <w:keepNext/>
      <w:numPr>
        <w:ilvl w:val="2"/>
        <w:numId w:val="13"/>
      </w:numPr>
      <w:spacing w:before="240" w:after="240" w:line="276" w:lineRule="auto"/>
      <w:jc w:val="left"/>
      <w:outlineLvl w:val="0"/>
    </w:pPr>
    <w:rPr>
      <w:rFonts w:ascii="Arial" w:hAnsi="Arial"/>
      <w:b/>
      <w:bCs/>
      <w:kern w:val="32"/>
      <w:sz w:val="32"/>
      <w:szCs w:val="32"/>
      <w:u w:val="single"/>
    </w:rPr>
  </w:style>
  <w:style w:type="paragraph" w:styleId="Headline3" w:customStyle="1">
    <w:name w:val="Headline 3"/>
    <w:basedOn w:val="Headline2"/>
    <w:uiPriority w:val="99"/>
    <w:qFormat/>
    <w:rsid w:val="004911ED"/>
    <w:pPr>
      <w:numPr>
        <w:ilvl w:val="3"/>
      </w:numPr>
    </w:pPr>
    <w:rPr>
      <w:u w:val="none"/>
    </w:rPr>
  </w:style>
  <w:style w:type="paragraph" w:styleId="Headline4" w:customStyle="1">
    <w:name w:val="Headline 4"/>
    <w:basedOn w:val="Headline3"/>
    <w:uiPriority w:val="99"/>
    <w:qFormat/>
    <w:rsid w:val="004911ED"/>
    <w:pPr>
      <w:numPr>
        <w:ilvl w:val="4"/>
      </w:numPr>
    </w:pPr>
    <w:rPr>
      <w:i/>
    </w:rPr>
  </w:style>
  <w:style w:type="paragraph" w:styleId="Headline5" w:customStyle="1">
    <w:name w:val="Headline 5"/>
    <w:basedOn w:val="Headline4"/>
    <w:uiPriority w:val="99"/>
    <w:qFormat/>
    <w:rsid w:val="004911ED"/>
    <w:pPr>
      <w:numPr>
        <w:ilvl w:val="5"/>
      </w:numPr>
      <w:spacing w:after="120"/>
    </w:pPr>
    <w:rPr>
      <w:i w:val="0"/>
      <w:sz w:val="28"/>
      <w:szCs w:val="28"/>
    </w:rPr>
  </w:style>
  <w:style w:type="paragraph" w:styleId="Headline2jenprovod" w:customStyle="1">
    <w:name w:val="Headline 2 jen pro úvod"/>
    <w:basedOn w:val="Headline2"/>
    <w:uiPriority w:val="99"/>
    <w:rsid w:val="004911ED"/>
    <w:pPr>
      <w:numPr>
        <w:ilvl w:val="1"/>
      </w:numPr>
    </w:pPr>
    <w:rPr>
      <w:bCs w:val="0"/>
      <w:kern w:val="0"/>
    </w:rPr>
  </w:style>
  <w:style w:type="paragraph" w:styleId="Headline1proGG" w:customStyle="1">
    <w:name w:val="Headline 1 pro GG"/>
    <w:basedOn w:val="Headline3"/>
    <w:uiPriority w:val="99"/>
    <w:qFormat/>
    <w:rsid w:val="004911ED"/>
    <w:pPr>
      <w:numPr>
        <w:ilvl w:val="6"/>
      </w:numPr>
    </w:pPr>
  </w:style>
  <w:style w:type="paragraph" w:styleId="Headline3proGG" w:customStyle="1">
    <w:name w:val="Headline 3 pro GG"/>
    <w:basedOn w:val="Normln"/>
    <w:uiPriority w:val="99"/>
    <w:qFormat/>
    <w:rsid w:val="004911ED"/>
    <w:pPr>
      <w:numPr>
        <w:ilvl w:val="7"/>
        <w:numId w:val="13"/>
      </w:numPr>
      <w:spacing w:before="240" w:after="240" w:line="276" w:lineRule="auto"/>
      <w:jc w:val="left"/>
    </w:pPr>
    <w:rPr>
      <w:rFonts w:ascii="Arial" w:hAnsi="Arial"/>
      <w:b/>
      <w:i/>
      <w:sz w:val="32"/>
      <w:szCs w:val="24"/>
    </w:rPr>
  </w:style>
  <w:style w:type="paragraph" w:styleId="Headline4proGG" w:customStyle="1">
    <w:name w:val="Headline 4 pro GG"/>
    <w:basedOn w:val="Headline5"/>
    <w:uiPriority w:val="99"/>
    <w:qFormat/>
    <w:rsid w:val="004911ED"/>
    <w:pPr>
      <w:numPr>
        <w:ilvl w:val="8"/>
      </w:numPr>
    </w:pPr>
  </w:style>
  <w:style w:type="table" w:styleId="Mkatabulky">
    <w:name w:val="Table Grid"/>
    <w:basedOn w:val="Normlntabulka"/>
    <w:uiPriority w:val="59"/>
    <w:rsid w:val="00F039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ad7dcf-60d4-41d7-8b4a-6e95bfe7f3e0">
      <Terms xmlns="http://schemas.microsoft.com/office/infopath/2007/PartnerControls"/>
    </lcf76f155ced4ddcb4097134ff3c332f>
    <TaxCatchAll xmlns="315afb31-9db0-4d91-b7dd-7946c83e2e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3D25175581C40448E679115A058B004" ma:contentTypeVersion="18" ma:contentTypeDescription="Vytvoří nový dokument" ma:contentTypeScope="" ma:versionID="75217261969a980c49f5f981ef0d46bc">
  <xsd:schema xmlns:xsd="http://www.w3.org/2001/XMLSchema" xmlns:xs="http://www.w3.org/2001/XMLSchema" xmlns:p="http://schemas.microsoft.com/office/2006/metadata/properties" xmlns:ns2="315afb31-9db0-4d91-b7dd-7946c83e2e91" xmlns:ns3="d7ad7dcf-60d4-41d7-8b4a-6e95bfe7f3e0" targetNamespace="http://schemas.microsoft.com/office/2006/metadata/properties" ma:root="true" ma:fieldsID="0e2991f5277329029858bc4de096277a" ns2:_="" ns3:_="">
    <xsd:import namespace="315afb31-9db0-4d91-b7dd-7946c83e2e91"/>
    <xsd:import namespace="d7ad7dcf-60d4-41d7-8b4a-6e95bfe7f3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afb31-9db0-4d91-b7dd-7946c83e2e9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e25f35e1-abf6-4fc7-8064-ee9df32849f5}" ma:internalName="TaxCatchAll" ma:showField="CatchAllData" ma:web="315afb31-9db0-4d91-b7dd-7946c83e2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d7dcf-60d4-41d7-8b4a-6e95bfe7f3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f1318ae7-f238-4090-adea-ccebf67dcc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3305-1FFC-492A-83D7-A275FCF53450}">
  <ds:schemaRefs>
    <ds:schemaRef ds:uri="http://schemas.microsoft.com/sharepoint/v3/contenttype/forms"/>
  </ds:schemaRefs>
</ds:datastoreItem>
</file>

<file path=customXml/itemProps2.xml><?xml version="1.0" encoding="utf-8"?>
<ds:datastoreItem xmlns:ds="http://schemas.openxmlformats.org/officeDocument/2006/customXml" ds:itemID="{25021DFD-E712-4222-A69B-B27875C2FAFC}">
  <ds:schemaRefs>
    <ds:schemaRef ds:uri="http://schemas.openxmlformats.org/package/2006/metadata/core-properties"/>
    <ds:schemaRef ds:uri="http://schemas.microsoft.com/office/2006/documentManagement/types"/>
    <ds:schemaRef ds:uri="http://purl.org/dc/elements/1.1/"/>
    <ds:schemaRef ds:uri="984e7104-dc54-4d8c-86b4-bec61fb9e2f1"/>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504A3E3C-F8F6-4777-9F3E-9C844FE4518A}"/>
</file>

<file path=customXml/itemProps4.xml><?xml version="1.0" encoding="utf-8"?>
<ds:datastoreItem xmlns:ds="http://schemas.openxmlformats.org/officeDocument/2006/customXml" ds:itemID="{DA52C11E-BD4E-4697-99DE-7B273B759D0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MTL</dc:creator>
  <cp:lastModifiedBy>Zuzana Profousová</cp:lastModifiedBy>
  <cp:revision>7</cp:revision>
  <cp:lastPrinted>2020-10-15T08:39:00Z</cp:lastPrinted>
  <dcterms:created xsi:type="dcterms:W3CDTF">2025-01-23T20:16:00Z</dcterms:created>
  <dcterms:modified xsi:type="dcterms:W3CDTF">2025-10-09T14:47:30Z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0x010100A3D25175581C40448E679115A058B004</vt:lpwstr>
  </property>
  <property fmtid="{D5CDD505-2E9C-101B-9397-08002B2CF9AE}" pid="3" name="MediaServiceImageTags">
    <vt:lpwstr/>
  </property>
</Properties>
</file>