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43B75" w14:textId="77777777" w:rsidR="0032731C" w:rsidRPr="0032731C" w:rsidRDefault="0032731C" w:rsidP="0032731C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cs-CZ"/>
          <w14:ligatures w14:val="none"/>
        </w:rPr>
      </w:pPr>
      <w:r w:rsidRPr="0032731C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Příloha č. 2 Technická specifikace </w:t>
      </w:r>
    </w:p>
    <w:p w14:paraId="0669D731" w14:textId="77777777" w:rsidR="0032731C" w:rsidRPr="0032731C" w:rsidRDefault="0032731C" w:rsidP="0032731C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cs-CZ"/>
          <w14:ligatures w14:val="none"/>
        </w:rPr>
      </w:pPr>
      <w:r w:rsidRPr="0032731C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 </w:t>
      </w:r>
    </w:p>
    <w:p w14:paraId="2571248E" w14:textId="77777777" w:rsidR="0032731C" w:rsidRPr="0032731C" w:rsidRDefault="0032731C" w:rsidP="0032731C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cs-CZ"/>
          <w14:ligatures w14:val="none"/>
        </w:rPr>
      </w:pPr>
      <w:r w:rsidRPr="0032731C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cs-CZ"/>
          <w14:ligatures w14:val="none"/>
        </w:rPr>
        <w:t>Technická specifikace předmětu plnění</w:t>
      </w:r>
      <w:r w:rsidRPr="0032731C">
        <w:rPr>
          <w:rFonts w:ascii="Times New Roman" w:eastAsia="Times New Roman" w:hAnsi="Times New Roman" w:cs="Times New Roman"/>
          <w:kern w:val="0"/>
          <w:sz w:val="32"/>
          <w:szCs w:val="32"/>
          <w:lang w:eastAsia="cs-CZ"/>
          <w14:ligatures w14:val="none"/>
        </w:rPr>
        <w:t> </w:t>
      </w:r>
    </w:p>
    <w:p w14:paraId="00942672" w14:textId="77777777" w:rsidR="0032731C" w:rsidRPr="0032731C" w:rsidRDefault="0032731C" w:rsidP="0032731C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cs-CZ"/>
          <w14:ligatures w14:val="none"/>
        </w:rPr>
      </w:pPr>
      <w:r w:rsidRPr="0032731C">
        <w:rPr>
          <w:rFonts w:ascii="Times New Roman" w:eastAsia="Times New Roman" w:hAnsi="Times New Roman" w:cs="Times New Roman"/>
          <w:kern w:val="0"/>
          <w:sz w:val="32"/>
          <w:szCs w:val="32"/>
          <w:lang w:eastAsia="cs-CZ"/>
          <w14:ligatures w14:val="none"/>
        </w:rPr>
        <w:t> </w:t>
      </w: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75"/>
        <w:gridCol w:w="6570"/>
      </w:tblGrid>
      <w:tr w:rsidR="0032731C" w:rsidRPr="0032731C" w14:paraId="3407D1A4" w14:textId="77777777" w:rsidTr="007A5EC0">
        <w:trPr>
          <w:trHeight w:val="625"/>
        </w:trPr>
        <w:tc>
          <w:tcPr>
            <w:tcW w:w="2475" w:type="dxa"/>
            <w:shd w:val="clear" w:color="auto" w:fill="D9D9D9"/>
            <w:vAlign w:val="center"/>
            <w:hideMark/>
          </w:tcPr>
          <w:p w14:paraId="4E938222" w14:textId="77777777" w:rsidR="0032731C" w:rsidRPr="0032731C" w:rsidRDefault="0032731C" w:rsidP="0032731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2731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Název veřejné zakázky </w:t>
            </w:r>
          </w:p>
        </w:tc>
        <w:tc>
          <w:tcPr>
            <w:tcW w:w="6570" w:type="dxa"/>
            <w:hideMark/>
          </w:tcPr>
          <w:p w14:paraId="0BF43E54" w14:textId="49D247CE" w:rsidR="0032731C" w:rsidRPr="0032731C" w:rsidRDefault="007A5EC0" w:rsidP="0032731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2731C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 xml:space="preserve">FAF UK –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dodávka nádoby na tekutý dusík pro uskladnění biologických vzorků</w:t>
            </w:r>
          </w:p>
        </w:tc>
      </w:tr>
      <w:tr w:rsidR="0032731C" w:rsidRPr="0032731C" w14:paraId="5AC3CB18" w14:textId="77777777" w:rsidTr="007A5EC0">
        <w:trPr>
          <w:trHeight w:val="300"/>
        </w:trPr>
        <w:tc>
          <w:tcPr>
            <w:tcW w:w="2475" w:type="dxa"/>
            <w:shd w:val="clear" w:color="auto" w:fill="D9D9D9"/>
            <w:vAlign w:val="center"/>
            <w:hideMark/>
          </w:tcPr>
          <w:p w14:paraId="2B02521A" w14:textId="77777777" w:rsidR="0032731C" w:rsidRPr="0032731C" w:rsidRDefault="0032731C" w:rsidP="0032731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2731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Zadavatel </w:t>
            </w:r>
          </w:p>
        </w:tc>
        <w:tc>
          <w:tcPr>
            <w:tcW w:w="6570" w:type="dxa"/>
            <w:hideMark/>
          </w:tcPr>
          <w:p w14:paraId="13147AE7" w14:textId="77777777" w:rsidR="0032731C" w:rsidRPr="0032731C" w:rsidRDefault="0032731C" w:rsidP="0032731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2731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Univerzita Karlova, Ovocný trh 560/5, 116 36 Praha 1 </w:t>
            </w:r>
          </w:p>
          <w:p w14:paraId="13BBA006" w14:textId="77777777" w:rsidR="0032731C" w:rsidRPr="0032731C" w:rsidRDefault="0032731C" w:rsidP="0032731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2731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Jednající součást: Farmaceutická fakulta v Hradci Králové, Akademika Heyrovského 1203/8, 500 03 Hradec Králové </w:t>
            </w:r>
          </w:p>
          <w:p w14:paraId="1FF6D12F" w14:textId="77777777" w:rsidR="0032731C" w:rsidRPr="0032731C" w:rsidRDefault="0032731C" w:rsidP="0032731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2731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IČ: 00216208, DIČ: CZ00216208 </w:t>
            </w:r>
          </w:p>
        </w:tc>
      </w:tr>
      <w:tr w:rsidR="0032731C" w:rsidRPr="0032731C" w14:paraId="67BCA2B7" w14:textId="77777777" w:rsidTr="007A5EC0">
        <w:trPr>
          <w:trHeight w:val="300"/>
        </w:trPr>
        <w:tc>
          <w:tcPr>
            <w:tcW w:w="2475" w:type="dxa"/>
            <w:shd w:val="clear" w:color="auto" w:fill="D9D9D9"/>
            <w:hideMark/>
          </w:tcPr>
          <w:p w14:paraId="24533B73" w14:textId="77777777" w:rsidR="0032731C" w:rsidRPr="0032731C" w:rsidRDefault="0032731C" w:rsidP="0032731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2731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Druh řízení </w:t>
            </w:r>
          </w:p>
        </w:tc>
        <w:tc>
          <w:tcPr>
            <w:tcW w:w="6570" w:type="dxa"/>
            <w:hideMark/>
          </w:tcPr>
          <w:p w14:paraId="281C7B8D" w14:textId="77777777" w:rsidR="0032731C" w:rsidRPr="0032731C" w:rsidRDefault="0032731C" w:rsidP="0032731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2731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Otevřené řízení veřejné zakázky na dodávky v nadlimitním režimu dle zákona č. 134/2016 Sb., v platném znění. </w:t>
            </w:r>
          </w:p>
        </w:tc>
      </w:tr>
    </w:tbl>
    <w:p w14:paraId="4ABB4628" w14:textId="77777777" w:rsidR="0032731C" w:rsidRPr="0032731C" w:rsidRDefault="0032731C" w:rsidP="0032731C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cs-CZ"/>
          <w14:ligatures w14:val="none"/>
        </w:rPr>
      </w:pPr>
      <w:r w:rsidRPr="0032731C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 </w:t>
      </w:r>
    </w:p>
    <w:tbl>
      <w:tblPr>
        <w:tblW w:w="905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13"/>
        <w:gridCol w:w="2543"/>
      </w:tblGrid>
      <w:tr w:rsidR="00182F41" w:rsidRPr="0032731C" w14:paraId="69B25A0A" w14:textId="7345B4DA" w:rsidTr="00E10ECA">
        <w:trPr>
          <w:trHeight w:val="285"/>
        </w:trPr>
        <w:tc>
          <w:tcPr>
            <w:tcW w:w="905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D9D9D9"/>
            <w:vAlign w:val="center"/>
            <w:hideMark/>
          </w:tcPr>
          <w:p w14:paraId="54381790" w14:textId="7F12D09F" w:rsidR="00182F41" w:rsidRPr="0032731C" w:rsidRDefault="00182F41" w:rsidP="0032731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32731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Název poptávaného zboží </w:t>
            </w:r>
          </w:p>
        </w:tc>
      </w:tr>
      <w:tr w:rsidR="00182F41" w:rsidRPr="0032731C" w14:paraId="63A388FC" w14:textId="06ECDFA2" w:rsidTr="00D15BFC">
        <w:trPr>
          <w:trHeight w:val="285"/>
        </w:trPr>
        <w:tc>
          <w:tcPr>
            <w:tcW w:w="905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484C080B" w14:textId="1DA49F55" w:rsidR="00182F41" w:rsidRPr="00236ABA" w:rsidRDefault="007A5EC0" w:rsidP="0032731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Nádoba na tekutý dusík pro uskladnění biologických vzorků</w:t>
            </w:r>
          </w:p>
        </w:tc>
      </w:tr>
      <w:tr w:rsidR="00182F41" w:rsidRPr="0032731C" w14:paraId="70E4DE40" w14:textId="27DD5EB2" w:rsidTr="00182F41">
        <w:trPr>
          <w:trHeight w:val="285"/>
        </w:trPr>
        <w:tc>
          <w:tcPr>
            <w:tcW w:w="65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D9D9D9"/>
            <w:vAlign w:val="center"/>
            <w:hideMark/>
          </w:tcPr>
          <w:p w14:paraId="13CB14AD" w14:textId="77777777" w:rsidR="00182F41" w:rsidRPr="0032731C" w:rsidRDefault="00182F41" w:rsidP="0032731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2731C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Popis poptávaného zboží – Základní vlastnosti – Minimální požadavky</w:t>
            </w:r>
            <w:r w:rsidRPr="0032731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5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D9D9D9"/>
          </w:tcPr>
          <w:p w14:paraId="5B042620" w14:textId="77777777" w:rsidR="00182F41" w:rsidRDefault="00182F41" w:rsidP="0032731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Dodavatel splňuje / nesplňuje</w:t>
            </w:r>
          </w:p>
          <w:p w14:paraId="58FCADCB" w14:textId="77777777" w:rsidR="00182F41" w:rsidRDefault="00182F41" w:rsidP="0032731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</w:pPr>
          </w:p>
          <w:p w14:paraId="28312E1F" w14:textId="7F3B5767" w:rsidR="00182F41" w:rsidRDefault="00182F41" w:rsidP="0032731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 xml:space="preserve">Dopsat </w:t>
            </w:r>
            <w:r w:rsidRPr="00C322E7">
              <w:rPr>
                <w:rFonts w:ascii="Times New Roman" w:eastAsia="Times New Roman" w:hAnsi="Times New Roman" w:cs="Times New Roman"/>
                <w:b/>
                <w:bCs/>
                <w:kern w:val="0"/>
                <w:highlight w:val="yellow"/>
                <w:lang w:eastAsia="cs-CZ"/>
                <w14:ligatures w14:val="none"/>
              </w:rPr>
              <w:t>ANO / NE</w:t>
            </w:r>
          </w:p>
          <w:p w14:paraId="72869E30" w14:textId="2274431D" w:rsidR="00182F41" w:rsidRPr="0032731C" w:rsidRDefault="00182F41" w:rsidP="0032731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</w:pPr>
          </w:p>
        </w:tc>
      </w:tr>
      <w:tr w:rsidR="00051E6C" w:rsidRPr="0032731C" w14:paraId="03DFCF37" w14:textId="316F9B3D" w:rsidTr="006A101C">
        <w:trPr>
          <w:trHeight w:val="285"/>
        </w:trPr>
        <w:tc>
          <w:tcPr>
            <w:tcW w:w="65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74B6EA0" w14:textId="60480CF4" w:rsidR="00051E6C" w:rsidRPr="00051E6C" w:rsidRDefault="00051E6C" w:rsidP="00051E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bookmarkStart w:id="0" w:name="_Hlk202433524"/>
            <w:r w:rsidRPr="00051E6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Objem nádoby nejméně 170 litrů</w:t>
            </w:r>
          </w:p>
        </w:tc>
        <w:tc>
          <w:tcPr>
            <w:tcW w:w="25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1A33A1F" w14:textId="77777777" w:rsidR="00051E6C" w:rsidRPr="0032731C" w:rsidRDefault="00051E6C" w:rsidP="00051E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  <w:bookmarkEnd w:id="0"/>
      <w:tr w:rsidR="00051E6C" w:rsidRPr="0032731C" w14:paraId="13451780" w14:textId="77777777" w:rsidTr="006A101C">
        <w:trPr>
          <w:trHeight w:val="285"/>
        </w:trPr>
        <w:tc>
          <w:tcPr>
            <w:tcW w:w="65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8050938" w14:textId="4725CB33" w:rsidR="00051E6C" w:rsidRPr="00051E6C" w:rsidRDefault="00051E6C" w:rsidP="00051E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051E6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 xml:space="preserve">Úložná kapacita nádoby nejméně 6 000 </w:t>
            </w:r>
            <w:proofErr w:type="spellStart"/>
            <w:r w:rsidRPr="00051E6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kryozkumavek</w:t>
            </w:r>
            <w:proofErr w:type="spellEnd"/>
            <w:r w:rsidRPr="00051E6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 xml:space="preserve"> 1,0/2,0 ml</w:t>
            </w:r>
          </w:p>
        </w:tc>
        <w:tc>
          <w:tcPr>
            <w:tcW w:w="25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43F8104" w14:textId="77777777" w:rsidR="00051E6C" w:rsidRPr="0032731C" w:rsidRDefault="00051E6C" w:rsidP="00051E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  <w:tr w:rsidR="00051E6C" w:rsidRPr="0032731C" w14:paraId="3373557E" w14:textId="77777777" w:rsidTr="006A101C">
        <w:trPr>
          <w:trHeight w:val="285"/>
        </w:trPr>
        <w:tc>
          <w:tcPr>
            <w:tcW w:w="65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85CA982" w14:textId="0FF14636" w:rsidR="00051E6C" w:rsidRPr="00051E6C" w:rsidRDefault="00051E6C" w:rsidP="00051E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051E6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Statický odpar maximálně 0,8 l/den</w:t>
            </w:r>
          </w:p>
        </w:tc>
        <w:tc>
          <w:tcPr>
            <w:tcW w:w="25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5DFBD70" w14:textId="77777777" w:rsidR="00051E6C" w:rsidRPr="0032731C" w:rsidRDefault="00051E6C" w:rsidP="00051E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  <w:tr w:rsidR="00051E6C" w:rsidRPr="0032731C" w14:paraId="2D610361" w14:textId="77777777" w:rsidTr="006A101C">
        <w:trPr>
          <w:trHeight w:val="285"/>
        </w:trPr>
        <w:tc>
          <w:tcPr>
            <w:tcW w:w="65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D0DF3A0" w14:textId="361F4190" w:rsidR="00051E6C" w:rsidRPr="00051E6C" w:rsidRDefault="00051E6C" w:rsidP="00051E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051E6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Statická výdrž nejméně 240 dní</w:t>
            </w:r>
          </w:p>
        </w:tc>
        <w:tc>
          <w:tcPr>
            <w:tcW w:w="25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B483D35" w14:textId="77777777" w:rsidR="00051E6C" w:rsidRPr="0032731C" w:rsidRDefault="00051E6C" w:rsidP="00051E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  <w:tr w:rsidR="00051E6C" w:rsidRPr="0032731C" w14:paraId="3E303A1A" w14:textId="77777777" w:rsidTr="006A101C">
        <w:trPr>
          <w:trHeight w:val="285"/>
        </w:trPr>
        <w:tc>
          <w:tcPr>
            <w:tcW w:w="65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C22D000" w14:textId="6822F0C6" w:rsidR="00051E6C" w:rsidRPr="00051E6C" w:rsidRDefault="00051E6C" w:rsidP="00051E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051E6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 xml:space="preserve">Komplexní elektronický monitorovací sytém vč. barevného dotykového grafického displeje </w:t>
            </w:r>
          </w:p>
        </w:tc>
        <w:tc>
          <w:tcPr>
            <w:tcW w:w="25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E9250BD" w14:textId="77777777" w:rsidR="00051E6C" w:rsidRPr="0032731C" w:rsidRDefault="00051E6C" w:rsidP="00051E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  <w:tr w:rsidR="00051E6C" w:rsidRPr="0032731C" w14:paraId="0956CF3B" w14:textId="77777777" w:rsidTr="006A101C">
        <w:trPr>
          <w:trHeight w:val="285"/>
        </w:trPr>
        <w:tc>
          <w:tcPr>
            <w:tcW w:w="65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CEE085D" w14:textId="1F7BD65D" w:rsidR="00051E6C" w:rsidRPr="00051E6C" w:rsidRDefault="00051E6C" w:rsidP="00051E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051E6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 xml:space="preserve">Indikátor výšky hladiny, nejméně dva teplotní senzory, programovatelný alarm systém, zobrazení času a typu nádoby </w:t>
            </w:r>
          </w:p>
        </w:tc>
        <w:tc>
          <w:tcPr>
            <w:tcW w:w="25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2C3B72B" w14:textId="77777777" w:rsidR="00051E6C" w:rsidRPr="0032731C" w:rsidRDefault="00051E6C" w:rsidP="00051E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  <w:tr w:rsidR="00051E6C" w:rsidRPr="0032731C" w14:paraId="4691E1BC" w14:textId="77777777" w:rsidTr="006A101C">
        <w:trPr>
          <w:trHeight w:val="285"/>
        </w:trPr>
        <w:tc>
          <w:tcPr>
            <w:tcW w:w="65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B3982A4" w14:textId="6CDB7FFB" w:rsidR="00051E6C" w:rsidRPr="00051E6C" w:rsidRDefault="00051E6C" w:rsidP="00051E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051E6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 xml:space="preserve">Součástí dodávky kovové závěsné pořadače pro nejméně 60 ks krabiček na 1,0/2,0ml </w:t>
            </w:r>
            <w:proofErr w:type="spellStart"/>
            <w:r w:rsidRPr="00051E6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kryozkumavky</w:t>
            </w:r>
            <w:proofErr w:type="spellEnd"/>
          </w:p>
        </w:tc>
        <w:tc>
          <w:tcPr>
            <w:tcW w:w="25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38559715" w14:textId="77777777" w:rsidR="00051E6C" w:rsidRPr="0032731C" w:rsidRDefault="00051E6C" w:rsidP="00051E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  <w:tr w:rsidR="00051E6C" w:rsidRPr="0032731C" w14:paraId="0987C172" w14:textId="77777777" w:rsidTr="006A101C">
        <w:trPr>
          <w:trHeight w:val="285"/>
        </w:trPr>
        <w:tc>
          <w:tcPr>
            <w:tcW w:w="65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72AA64E" w14:textId="3BC9A3FD" w:rsidR="00051E6C" w:rsidRPr="00051E6C" w:rsidRDefault="00051E6C" w:rsidP="00051E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051E6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Součástí dodávky pojezdová kolečka/podvozek s fixací k nádobě, pro bezpečnější transport kontejneru</w:t>
            </w:r>
          </w:p>
        </w:tc>
        <w:tc>
          <w:tcPr>
            <w:tcW w:w="25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A3AB6E9" w14:textId="77777777" w:rsidR="00051E6C" w:rsidRPr="0032731C" w:rsidRDefault="00051E6C" w:rsidP="00051E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  <w:tr w:rsidR="00051E6C" w:rsidRPr="0032731C" w14:paraId="7B02D5B5" w14:textId="77777777" w:rsidTr="006A101C">
        <w:trPr>
          <w:trHeight w:val="285"/>
        </w:trPr>
        <w:tc>
          <w:tcPr>
            <w:tcW w:w="65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5B35D15" w14:textId="70E3ED0A" w:rsidR="00051E6C" w:rsidRPr="00051E6C" w:rsidRDefault="00051E6C" w:rsidP="00051E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051E6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Zdravotnický prostředek dle 2017/745, prostou kopii Deklarace konformity v anglickém nebo českém jazyce přiložit</w:t>
            </w:r>
          </w:p>
        </w:tc>
        <w:tc>
          <w:tcPr>
            <w:tcW w:w="25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D06DAC0" w14:textId="77777777" w:rsidR="00051E6C" w:rsidRPr="0032731C" w:rsidRDefault="00051E6C" w:rsidP="00051E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  <w:tr w:rsidR="003C5BF4" w:rsidRPr="0032731C" w14:paraId="422F6F27" w14:textId="0DF96B44" w:rsidTr="00182F41">
        <w:trPr>
          <w:trHeight w:val="285"/>
        </w:trPr>
        <w:tc>
          <w:tcPr>
            <w:tcW w:w="65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D9D9D9"/>
            <w:vAlign w:val="center"/>
            <w:hideMark/>
          </w:tcPr>
          <w:p w14:paraId="3C1D115A" w14:textId="77777777" w:rsidR="003C5BF4" w:rsidRPr="00051E6C" w:rsidRDefault="003C5BF4" w:rsidP="003C5BF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51E6C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Požadavek na záruku a servis</w:t>
            </w:r>
            <w:r w:rsidRPr="00051E6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5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D9D9D9"/>
          </w:tcPr>
          <w:p w14:paraId="3494C56E" w14:textId="77777777" w:rsidR="003C5BF4" w:rsidRPr="0032731C" w:rsidRDefault="003C5BF4" w:rsidP="003C5BF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</w:pPr>
          </w:p>
        </w:tc>
      </w:tr>
      <w:tr w:rsidR="003C5BF4" w:rsidRPr="0032731C" w14:paraId="06A5762F" w14:textId="4A66C981" w:rsidTr="00182F41">
        <w:trPr>
          <w:trHeight w:val="585"/>
        </w:trPr>
        <w:tc>
          <w:tcPr>
            <w:tcW w:w="65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14:paraId="30C8139F" w14:textId="77777777" w:rsidR="003C5BF4" w:rsidRPr="00051E6C" w:rsidRDefault="003C5BF4" w:rsidP="003C5BF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51E6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Zadavatel požaduje záruku za jakost předmětu koupě v trvání 24 měsíců, případně delší záruku, stanoví-li tak právní předpisy nebo výrobce. </w:t>
            </w:r>
          </w:p>
        </w:tc>
        <w:tc>
          <w:tcPr>
            <w:tcW w:w="25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644D2AB6" w14:textId="77777777" w:rsidR="003C5BF4" w:rsidRPr="0032731C" w:rsidRDefault="003C5BF4" w:rsidP="003C5BF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02124"/>
                <w:kern w:val="0"/>
                <w:lang w:eastAsia="cs-CZ"/>
                <w14:ligatures w14:val="none"/>
              </w:rPr>
            </w:pPr>
          </w:p>
        </w:tc>
      </w:tr>
      <w:tr w:rsidR="003C5BF4" w:rsidRPr="0032731C" w14:paraId="49C5FC2E" w14:textId="7F6C6194" w:rsidTr="00182F41">
        <w:trPr>
          <w:trHeight w:val="285"/>
        </w:trPr>
        <w:tc>
          <w:tcPr>
            <w:tcW w:w="65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D9D9D9"/>
            <w:vAlign w:val="center"/>
            <w:hideMark/>
          </w:tcPr>
          <w:p w14:paraId="14B39E20" w14:textId="77777777" w:rsidR="003C5BF4" w:rsidRPr="0032731C" w:rsidRDefault="003C5BF4" w:rsidP="003C5BF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2731C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Požadavky na kompatibilitu</w:t>
            </w:r>
            <w:r w:rsidRPr="0032731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5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D9D9D9"/>
          </w:tcPr>
          <w:p w14:paraId="7BE86652" w14:textId="77777777" w:rsidR="003C5BF4" w:rsidRPr="0032731C" w:rsidRDefault="003C5BF4" w:rsidP="003C5BF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</w:pPr>
          </w:p>
        </w:tc>
      </w:tr>
      <w:tr w:rsidR="003C5BF4" w:rsidRPr="0032731C" w14:paraId="7977069C" w14:textId="1DAA45DC" w:rsidTr="00182F41">
        <w:trPr>
          <w:trHeight w:val="270"/>
        </w:trPr>
        <w:tc>
          <w:tcPr>
            <w:tcW w:w="65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4B684049" w14:textId="4EFAA2D0" w:rsidR="003C5BF4" w:rsidRPr="0032731C" w:rsidRDefault="003C5BF4" w:rsidP="007A5EC0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</w:rPr>
              <w:t>NE</w:t>
            </w:r>
          </w:p>
        </w:tc>
        <w:tc>
          <w:tcPr>
            <w:tcW w:w="25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846DC52" w14:textId="77777777" w:rsidR="003C5BF4" w:rsidRPr="0032731C" w:rsidRDefault="003C5BF4" w:rsidP="003C5BF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</w:tr>
    </w:tbl>
    <w:p w14:paraId="6645838F" w14:textId="77777777" w:rsidR="0032731C" w:rsidRPr="0032731C" w:rsidRDefault="0032731C" w:rsidP="0032731C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cs-CZ"/>
          <w14:ligatures w14:val="none"/>
        </w:rPr>
      </w:pPr>
      <w:r w:rsidRPr="0032731C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 </w:t>
      </w:r>
    </w:p>
    <w:p w14:paraId="13D4EC94" w14:textId="77777777" w:rsidR="0032731C" w:rsidRPr="0032731C" w:rsidRDefault="0032731C" w:rsidP="0032731C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cs-CZ"/>
          <w14:ligatures w14:val="none"/>
        </w:rPr>
      </w:pPr>
      <w:r w:rsidRPr="0032731C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V nabídkové ceně účastník zahrne dopravu k odběrateli, vybalení, instalaci a zprovoznění. </w:t>
      </w:r>
    </w:p>
    <w:p w14:paraId="6A84A542" w14:textId="77777777" w:rsidR="0032731C" w:rsidRPr="0032731C" w:rsidRDefault="0032731C" w:rsidP="0032731C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cs-CZ"/>
          <w14:ligatures w14:val="none"/>
        </w:rPr>
      </w:pPr>
      <w:r w:rsidRPr="0032731C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 </w:t>
      </w:r>
    </w:p>
    <w:p w14:paraId="501645EE" w14:textId="77777777" w:rsidR="00DE576D" w:rsidRDefault="00DE576D"/>
    <w:sectPr w:rsidR="00DE576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F61BEC" w14:textId="77777777" w:rsidR="000C619A" w:rsidRDefault="000C619A" w:rsidP="00C322E7">
      <w:pPr>
        <w:spacing w:after="0" w:line="240" w:lineRule="auto"/>
      </w:pPr>
      <w:r>
        <w:separator/>
      </w:r>
    </w:p>
  </w:endnote>
  <w:endnote w:type="continuationSeparator" w:id="0">
    <w:p w14:paraId="58244A53" w14:textId="77777777" w:rsidR="000C619A" w:rsidRDefault="000C619A" w:rsidP="00C322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0517D3" w14:textId="77777777" w:rsidR="000C619A" w:rsidRDefault="000C619A" w:rsidP="00C322E7">
      <w:pPr>
        <w:spacing w:after="0" w:line="240" w:lineRule="auto"/>
      </w:pPr>
      <w:r>
        <w:separator/>
      </w:r>
    </w:p>
  </w:footnote>
  <w:footnote w:type="continuationSeparator" w:id="0">
    <w:p w14:paraId="6A02FB17" w14:textId="77777777" w:rsidR="000C619A" w:rsidRDefault="000C619A" w:rsidP="00C322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EB256" w14:textId="7445349F" w:rsidR="00C322E7" w:rsidRDefault="00C322E7">
    <w:pPr>
      <w:pStyle w:val="Zhlav"/>
    </w:pPr>
    <w:r>
      <w:rPr>
        <w:rFonts w:ascii="Times New Roman" w:hAnsi="Times New Roman"/>
        <w:noProof/>
        <w:sz w:val="24"/>
      </w:rPr>
      <w:drawing>
        <wp:inline distT="0" distB="0" distL="0" distR="0" wp14:anchorId="1E00B379" wp14:editId="1BF1D83D">
          <wp:extent cx="4229100" cy="601924"/>
          <wp:effectExtent l="0" t="0" r="0" b="825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43925" cy="6040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31C"/>
    <w:rsid w:val="0000114C"/>
    <w:rsid w:val="000126FF"/>
    <w:rsid w:val="00023011"/>
    <w:rsid w:val="00041A55"/>
    <w:rsid w:val="00051E6C"/>
    <w:rsid w:val="00057561"/>
    <w:rsid w:val="0006691E"/>
    <w:rsid w:val="0007117F"/>
    <w:rsid w:val="00073482"/>
    <w:rsid w:val="00074D0D"/>
    <w:rsid w:val="00075D60"/>
    <w:rsid w:val="00077E3D"/>
    <w:rsid w:val="00080E5B"/>
    <w:rsid w:val="000821E1"/>
    <w:rsid w:val="00090083"/>
    <w:rsid w:val="000A2F57"/>
    <w:rsid w:val="000A4D8D"/>
    <w:rsid w:val="000B4149"/>
    <w:rsid w:val="000C619A"/>
    <w:rsid w:val="000D18B8"/>
    <w:rsid w:val="000D62FC"/>
    <w:rsid w:val="000F1A87"/>
    <w:rsid w:val="000F4992"/>
    <w:rsid w:val="000F4B40"/>
    <w:rsid w:val="0010183D"/>
    <w:rsid w:val="00104493"/>
    <w:rsid w:val="00105E6E"/>
    <w:rsid w:val="00114DD8"/>
    <w:rsid w:val="0012667C"/>
    <w:rsid w:val="001463E0"/>
    <w:rsid w:val="00151F31"/>
    <w:rsid w:val="00170AF1"/>
    <w:rsid w:val="00173EA9"/>
    <w:rsid w:val="00175009"/>
    <w:rsid w:val="0018080B"/>
    <w:rsid w:val="00181FDB"/>
    <w:rsid w:val="00182F41"/>
    <w:rsid w:val="0018320B"/>
    <w:rsid w:val="00191D3F"/>
    <w:rsid w:val="001925DA"/>
    <w:rsid w:val="00193809"/>
    <w:rsid w:val="001957B2"/>
    <w:rsid w:val="00197D67"/>
    <w:rsid w:val="001A28D7"/>
    <w:rsid w:val="001A6A95"/>
    <w:rsid w:val="001B107E"/>
    <w:rsid w:val="001C246D"/>
    <w:rsid w:val="001C2DCD"/>
    <w:rsid w:val="001D3E80"/>
    <w:rsid w:val="001D41B6"/>
    <w:rsid w:val="001D4AEA"/>
    <w:rsid w:val="001E32D2"/>
    <w:rsid w:val="001E711A"/>
    <w:rsid w:val="00207D15"/>
    <w:rsid w:val="00221745"/>
    <w:rsid w:val="0022186A"/>
    <w:rsid w:val="00222B4E"/>
    <w:rsid w:val="002351E3"/>
    <w:rsid w:val="00236ABA"/>
    <w:rsid w:val="0024240C"/>
    <w:rsid w:val="00243744"/>
    <w:rsid w:val="0028149C"/>
    <w:rsid w:val="00295091"/>
    <w:rsid w:val="002A0349"/>
    <w:rsid w:val="002A786A"/>
    <w:rsid w:val="002B5645"/>
    <w:rsid w:val="002B6291"/>
    <w:rsid w:val="002D5E40"/>
    <w:rsid w:val="002D7726"/>
    <w:rsid w:val="002E1E11"/>
    <w:rsid w:val="002E67B0"/>
    <w:rsid w:val="002F4BE0"/>
    <w:rsid w:val="002F5444"/>
    <w:rsid w:val="00301D62"/>
    <w:rsid w:val="003067F3"/>
    <w:rsid w:val="00312BE2"/>
    <w:rsid w:val="00320DFC"/>
    <w:rsid w:val="003240DF"/>
    <w:rsid w:val="0032474C"/>
    <w:rsid w:val="0032731C"/>
    <w:rsid w:val="0033308F"/>
    <w:rsid w:val="00335F9F"/>
    <w:rsid w:val="00340EB0"/>
    <w:rsid w:val="003417CF"/>
    <w:rsid w:val="00341A73"/>
    <w:rsid w:val="00342074"/>
    <w:rsid w:val="0034740F"/>
    <w:rsid w:val="00351584"/>
    <w:rsid w:val="00366842"/>
    <w:rsid w:val="003824EA"/>
    <w:rsid w:val="003958A8"/>
    <w:rsid w:val="0039660D"/>
    <w:rsid w:val="003973D4"/>
    <w:rsid w:val="003A074F"/>
    <w:rsid w:val="003A0DFB"/>
    <w:rsid w:val="003A5D4D"/>
    <w:rsid w:val="003B05D4"/>
    <w:rsid w:val="003B0C59"/>
    <w:rsid w:val="003B2B08"/>
    <w:rsid w:val="003C1DC0"/>
    <w:rsid w:val="003C5BF4"/>
    <w:rsid w:val="003D4164"/>
    <w:rsid w:val="003F0BA8"/>
    <w:rsid w:val="0040064C"/>
    <w:rsid w:val="00403737"/>
    <w:rsid w:val="00406874"/>
    <w:rsid w:val="00413C53"/>
    <w:rsid w:val="0042167A"/>
    <w:rsid w:val="00434073"/>
    <w:rsid w:val="00435F50"/>
    <w:rsid w:val="004363F6"/>
    <w:rsid w:val="00436C21"/>
    <w:rsid w:val="00460794"/>
    <w:rsid w:val="0047180C"/>
    <w:rsid w:val="00471FB9"/>
    <w:rsid w:val="004B5966"/>
    <w:rsid w:val="004D2542"/>
    <w:rsid w:val="004D35E1"/>
    <w:rsid w:val="004E1A95"/>
    <w:rsid w:val="004E701C"/>
    <w:rsid w:val="004F0FEA"/>
    <w:rsid w:val="00500D0C"/>
    <w:rsid w:val="00500D12"/>
    <w:rsid w:val="00503885"/>
    <w:rsid w:val="00507604"/>
    <w:rsid w:val="00516B31"/>
    <w:rsid w:val="00523B03"/>
    <w:rsid w:val="005409C9"/>
    <w:rsid w:val="00552A83"/>
    <w:rsid w:val="00561452"/>
    <w:rsid w:val="00576301"/>
    <w:rsid w:val="00580AAA"/>
    <w:rsid w:val="00584B33"/>
    <w:rsid w:val="00596FCF"/>
    <w:rsid w:val="005A3513"/>
    <w:rsid w:val="005B3F54"/>
    <w:rsid w:val="005D0F02"/>
    <w:rsid w:val="005E72F7"/>
    <w:rsid w:val="0060100D"/>
    <w:rsid w:val="0060316B"/>
    <w:rsid w:val="00604278"/>
    <w:rsid w:val="00604B0A"/>
    <w:rsid w:val="00606043"/>
    <w:rsid w:val="00607BD7"/>
    <w:rsid w:val="006126C7"/>
    <w:rsid w:val="006170E2"/>
    <w:rsid w:val="00620FD0"/>
    <w:rsid w:val="00626DD5"/>
    <w:rsid w:val="006271EC"/>
    <w:rsid w:val="00632D90"/>
    <w:rsid w:val="00637E57"/>
    <w:rsid w:val="0064458A"/>
    <w:rsid w:val="006558D8"/>
    <w:rsid w:val="006621BD"/>
    <w:rsid w:val="00663C3D"/>
    <w:rsid w:val="00680989"/>
    <w:rsid w:val="00681B6C"/>
    <w:rsid w:val="006A26BE"/>
    <w:rsid w:val="006B7178"/>
    <w:rsid w:val="006C782A"/>
    <w:rsid w:val="006D1480"/>
    <w:rsid w:val="006D1E38"/>
    <w:rsid w:val="006D3CAE"/>
    <w:rsid w:val="006F7104"/>
    <w:rsid w:val="00700999"/>
    <w:rsid w:val="00701075"/>
    <w:rsid w:val="00701139"/>
    <w:rsid w:val="00703738"/>
    <w:rsid w:val="00704346"/>
    <w:rsid w:val="00713DC1"/>
    <w:rsid w:val="00723BEC"/>
    <w:rsid w:val="00725B84"/>
    <w:rsid w:val="00743435"/>
    <w:rsid w:val="00745F66"/>
    <w:rsid w:val="00747654"/>
    <w:rsid w:val="00753F05"/>
    <w:rsid w:val="00760FBE"/>
    <w:rsid w:val="007656A9"/>
    <w:rsid w:val="007752D7"/>
    <w:rsid w:val="0077683A"/>
    <w:rsid w:val="00777452"/>
    <w:rsid w:val="007836E1"/>
    <w:rsid w:val="00797167"/>
    <w:rsid w:val="007A5EC0"/>
    <w:rsid w:val="007B3BE1"/>
    <w:rsid w:val="007B6FF0"/>
    <w:rsid w:val="007B7A7E"/>
    <w:rsid w:val="007D4F3C"/>
    <w:rsid w:val="007E35BA"/>
    <w:rsid w:val="007E61A5"/>
    <w:rsid w:val="007F63DE"/>
    <w:rsid w:val="007F766D"/>
    <w:rsid w:val="008026BB"/>
    <w:rsid w:val="00805951"/>
    <w:rsid w:val="008145AD"/>
    <w:rsid w:val="0081630D"/>
    <w:rsid w:val="00816333"/>
    <w:rsid w:val="00820087"/>
    <w:rsid w:val="0082350B"/>
    <w:rsid w:val="0082532E"/>
    <w:rsid w:val="008258A9"/>
    <w:rsid w:val="00826234"/>
    <w:rsid w:val="00834960"/>
    <w:rsid w:val="008400B1"/>
    <w:rsid w:val="008511B2"/>
    <w:rsid w:val="00852D68"/>
    <w:rsid w:val="00853DA3"/>
    <w:rsid w:val="00857B03"/>
    <w:rsid w:val="0086679F"/>
    <w:rsid w:val="008668C2"/>
    <w:rsid w:val="0086711B"/>
    <w:rsid w:val="00876F6A"/>
    <w:rsid w:val="00881880"/>
    <w:rsid w:val="0088662F"/>
    <w:rsid w:val="008874EB"/>
    <w:rsid w:val="008925F6"/>
    <w:rsid w:val="008B5136"/>
    <w:rsid w:val="008B6CC4"/>
    <w:rsid w:val="008C16DB"/>
    <w:rsid w:val="008C2ACE"/>
    <w:rsid w:val="008C7AE1"/>
    <w:rsid w:val="008D5C9B"/>
    <w:rsid w:val="008F032A"/>
    <w:rsid w:val="00910309"/>
    <w:rsid w:val="0091072D"/>
    <w:rsid w:val="00915B97"/>
    <w:rsid w:val="00936EEC"/>
    <w:rsid w:val="00941991"/>
    <w:rsid w:val="009468C6"/>
    <w:rsid w:val="00952DB4"/>
    <w:rsid w:val="00956D60"/>
    <w:rsid w:val="00961072"/>
    <w:rsid w:val="00961CAA"/>
    <w:rsid w:val="00963255"/>
    <w:rsid w:val="00971E07"/>
    <w:rsid w:val="009928C4"/>
    <w:rsid w:val="00992AAC"/>
    <w:rsid w:val="009A03E8"/>
    <w:rsid w:val="009A39AE"/>
    <w:rsid w:val="009A6E9B"/>
    <w:rsid w:val="009B170E"/>
    <w:rsid w:val="009B2D94"/>
    <w:rsid w:val="009B77F0"/>
    <w:rsid w:val="009C0C50"/>
    <w:rsid w:val="009C46EA"/>
    <w:rsid w:val="009C5E8E"/>
    <w:rsid w:val="009D5723"/>
    <w:rsid w:val="009D72C1"/>
    <w:rsid w:val="009E01F0"/>
    <w:rsid w:val="009E7293"/>
    <w:rsid w:val="009F3231"/>
    <w:rsid w:val="009F55F1"/>
    <w:rsid w:val="00A1343F"/>
    <w:rsid w:val="00A13EA0"/>
    <w:rsid w:val="00A34E35"/>
    <w:rsid w:val="00A35FF4"/>
    <w:rsid w:val="00A42936"/>
    <w:rsid w:val="00A52B86"/>
    <w:rsid w:val="00A55CA8"/>
    <w:rsid w:val="00A56D63"/>
    <w:rsid w:val="00A61650"/>
    <w:rsid w:val="00A67920"/>
    <w:rsid w:val="00A72016"/>
    <w:rsid w:val="00A75490"/>
    <w:rsid w:val="00A76299"/>
    <w:rsid w:val="00A82BCF"/>
    <w:rsid w:val="00A92613"/>
    <w:rsid w:val="00AA33BB"/>
    <w:rsid w:val="00AA7ED2"/>
    <w:rsid w:val="00AB1C58"/>
    <w:rsid w:val="00AB244C"/>
    <w:rsid w:val="00AC748F"/>
    <w:rsid w:val="00AC75B3"/>
    <w:rsid w:val="00AD319F"/>
    <w:rsid w:val="00AE1341"/>
    <w:rsid w:val="00AF56FE"/>
    <w:rsid w:val="00AF7416"/>
    <w:rsid w:val="00B032E2"/>
    <w:rsid w:val="00B07D1A"/>
    <w:rsid w:val="00B10018"/>
    <w:rsid w:val="00B20775"/>
    <w:rsid w:val="00B26FF3"/>
    <w:rsid w:val="00B548B7"/>
    <w:rsid w:val="00B65376"/>
    <w:rsid w:val="00B67131"/>
    <w:rsid w:val="00B716FC"/>
    <w:rsid w:val="00B75CFB"/>
    <w:rsid w:val="00B87677"/>
    <w:rsid w:val="00B903E2"/>
    <w:rsid w:val="00B92EDD"/>
    <w:rsid w:val="00B962A8"/>
    <w:rsid w:val="00BA1514"/>
    <w:rsid w:val="00BB1A02"/>
    <w:rsid w:val="00BC1D3A"/>
    <w:rsid w:val="00BC2708"/>
    <w:rsid w:val="00BC38DA"/>
    <w:rsid w:val="00BC6808"/>
    <w:rsid w:val="00BD276B"/>
    <w:rsid w:val="00BD6207"/>
    <w:rsid w:val="00BF0BB3"/>
    <w:rsid w:val="00BF1FF7"/>
    <w:rsid w:val="00BF59D3"/>
    <w:rsid w:val="00BF60D4"/>
    <w:rsid w:val="00C022FC"/>
    <w:rsid w:val="00C035D0"/>
    <w:rsid w:val="00C131F8"/>
    <w:rsid w:val="00C2725E"/>
    <w:rsid w:val="00C322E7"/>
    <w:rsid w:val="00C52EA9"/>
    <w:rsid w:val="00C63BCB"/>
    <w:rsid w:val="00C70968"/>
    <w:rsid w:val="00C80D45"/>
    <w:rsid w:val="00C843EB"/>
    <w:rsid w:val="00C8486D"/>
    <w:rsid w:val="00C85359"/>
    <w:rsid w:val="00CB4C7A"/>
    <w:rsid w:val="00CB5A86"/>
    <w:rsid w:val="00CC4E6E"/>
    <w:rsid w:val="00CC4F19"/>
    <w:rsid w:val="00CD020B"/>
    <w:rsid w:val="00CD0859"/>
    <w:rsid w:val="00CD2312"/>
    <w:rsid w:val="00CE3D8C"/>
    <w:rsid w:val="00CE5B84"/>
    <w:rsid w:val="00CF272E"/>
    <w:rsid w:val="00D01E25"/>
    <w:rsid w:val="00D072A2"/>
    <w:rsid w:val="00D106EE"/>
    <w:rsid w:val="00D16581"/>
    <w:rsid w:val="00D220E3"/>
    <w:rsid w:val="00D22569"/>
    <w:rsid w:val="00D27E54"/>
    <w:rsid w:val="00D35493"/>
    <w:rsid w:val="00D4732F"/>
    <w:rsid w:val="00D54103"/>
    <w:rsid w:val="00D61009"/>
    <w:rsid w:val="00D63E5C"/>
    <w:rsid w:val="00D64490"/>
    <w:rsid w:val="00D65262"/>
    <w:rsid w:val="00D74BF5"/>
    <w:rsid w:val="00D81CE1"/>
    <w:rsid w:val="00D8541A"/>
    <w:rsid w:val="00D854F4"/>
    <w:rsid w:val="00D91B0B"/>
    <w:rsid w:val="00D9687E"/>
    <w:rsid w:val="00DA0B7D"/>
    <w:rsid w:val="00DA1B5F"/>
    <w:rsid w:val="00DA4CCC"/>
    <w:rsid w:val="00DB15A4"/>
    <w:rsid w:val="00DB2B09"/>
    <w:rsid w:val="00DB759A"/>
    <w:rsid w:val="00DC5C76"/>
    <w:rsid w:val="00DD5099"/>
    <w:rsid w:val="00DD7131"/>
    <w:rsid w:val="00DD74FD"/>
    <w:rsid w:val="00DE1DE4"/>
    <w:rsid w:val="00DE576D"/>
    <w:rsid w:val="00DE5CCF"/>
    <w:rsid w:val="00DF2179"/>
    <w:rsid w:val="00DF2372"/>
    <w:rsid w:val="00DF7A7F"/>
    <w:rsid w:val="00E00FF6"/>
    <w:rsid w:val="00E04AF2"/>
    <w:rsid w:val="00E05B5C"/>
    <w:rsid w:val="00E174F6"/>
    <w:rsid w:val="00E467F2"/>
    <w:rsid w:val="00E706AC"/>
    <w:rsid w:val="00E71E1B"/>
    <w:rsid w:val="00E71E2F"/>
    <w:rsid w:val="00E92423"/>
    <w:rsid w:val="00E9357B"/>
    <w:rsid w:val="00EA0373"/>
    <w:rsid w:val="00EA6DD4"/>
    <w:rsid w:val="00EC69EF"/>
    <w:rsid w:val="00ED2AD4"/>
    <w:rsid w:val="00ED2C42"/>
    <w:rsid w:val="00EE49D9"/>
    <w:rsid w:val="00EE4AC9"/>
    <w:rsid w:val="00EF571E"/>
    <w:rsid w:val="00F053DB"/>
    <w:rsid w:val="00F11C0C"/>
    <w:rsid w:val="00F121C9"/>
    <w:rsid w:val="00F259ED"/>
    <w:rsid w:val="00F31FDE"/>
    <w:rsid w:val="00F33CB1"/>
    <w:rsid w:val="00F343E4"/>
    <w:rsid w:val="00F45496"/>
    <w:rsid w:val="00F61AE1"/>
    <w:rsid w:val="00F706AB"/>
    <w:rsid w:val="00F721E0"/>
    <w:rsid w:val="00F81538"/>
    <w:rsid w:val="00F940DA"/>
    <w:rsid w:val="00FB0519"/>
    <w:rsid w:val="00FD3374"/>
    <w:rsid w:val="00FD7EE6"/>
    <w:rsid w:val="00FE0B7B"/>
    <w:rsid w:val="00FE3439"/>
    <w:rsid w:val="00FE664E"/>
    <w:rsid w:val="00FE7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71B76"/>
  <w15:chartTrackingRefBased/>
  <w15:docId w15:val="{611CE31D-D8B7-4DA9-8AD6-788598970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ragraph">
    <w:name w:val="paragraph"/>
    <w:basedOn w:val="Normln"/>
    <w:rsid w:val="003273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normaltextrun">
    <w:name w:val="normaltextrun"/>
    <w:basedOn w:val="Standardnpsmoodstavce"/>
    <w:rsid w:val="0032731C"/>
  </w:style>
  <w:style w:type="character" w:customStyle="1" w:styleId="eop">
    <w:name w:val="eop"/>
    <w:basedOn w:val="Standardnpsmoodstavce"/>
    <w:rsid w:val="0032731C"/>
  </w:style>
  <w:style w:type="character" w:customStyle="1" w:styleId="tabchar">
    <w:name w:val="tabchar"/>
    <w:basedOn w:val="Standardnpsmoodstavce"/>
    <w:rsid w:val="0032731C"/>
  </w:style>
  <w:style w:type="paragraph" w:styleId="Revize">
    <w:name w:val="Revision"/>
    <w:hidden/>
    <w:uiPriority w:val="99"/>
    <w:semiHidden/>
    <w:rsid w:val="003824EA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2F544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F544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F544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F544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F5444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C322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322E7"/>
  </w:style>
  <w:style w:type="paragraph" w:styleId="Zpat">
    <w:name w:val="footer"/>
    <w:basedOn w:val="Normln"/>
    <w:link w:val="ZpatChar"/>
    <w:uiPriority w:val="99"/>
    <w:unhideWhenUsed/>
    <w:rsid w:val="00C322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322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250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1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1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7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66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63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68602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34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505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061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685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878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48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459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903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7116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943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637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605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28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75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3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90078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3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173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338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932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745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84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64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729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5596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7144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897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455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5453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720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05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509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618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942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88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657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693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05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1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03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9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9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6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16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C:\Users\vitkovamarke\Desktop\EUMSMT-Barevne\EU+M&#352;MT%20Barevn&#233;\EU+M&#352;MT%20Barevn&#233;%20RGB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9835BA-9D82-4AFA-9728-1778DF1D33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247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Vítková</dc:creator>
  <cp:keywords/>
  <dc:description/>
  <cp:lastModifiedBy>Markéta Vítková</cp:lastModifiedBy>
  <cp:revision>16</cp:revision>
  <dcterms:created xsi:type="dcterms:W3CDTF">2025-09-15T07:26:00Z</dcterms:created>
  <dcterms:modified xsi:type="dcterms:W3CDTF">2025-11-14T11:44:00Z</dcterms:modified>
</cp:coreProperties>
</file>