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735A8" w14:textId="18E95890" w:rsidR="00632496" w:rsidRPr="00966B85" w:rsidRDefault="008E1097" w:rsidP="00DD0560">
      <w:pPr>
        <w:widowControl w:val="0"/>
        <w:spacing w:before="120" w:after="120"/>
        <w:ind w:left="709"/>
        <w:jc w:val="center"/>
        <w:rPr>
          <w:rFonts w:ascii="Segoe UI" w:hAnsi="Segoe UI" w:cs="Segoe UI"/>
          <w:b/>
          <w:sz w:val="24"/>
          <w:szCs w:val="24"/>
        </w:rPr>
      </w:pPr>
      <w:bookmarkStart w:id="0" w:name="_Hlk188612198"/>
      <w:r w:rsidRPr="00966B85">
        <w:rPr>
          <w:rFonts w:ascii="Segoe UI" w:hAnsi="Segoe UI" w:cs="Segoe UI"/>
          <w:b/>
          <w:sz w:val="24"/>
          <w:szCs w:val="24"/>
        </w:rPr>
        <w:t>S</w:t>
      </w:r>
      <w:r w:rsidR="00DD0560" w:rsidRPr="00966B85">
        <w:rPr>
          <w:rFonts w:ascii="Segoe UI" w:hAnsi="Segoe UI" w:cs="Segoe UI"/>
          <w:b/>
          <w:sz w:val="24"/>
          <w:szCs w:val="24"/>
        </w:rPr>
        <w:t xml:space="preserve">mlouva o dodávce </w:t>
      </w:r>
      <w:r w:rsidR="000306F6" w:rsidRPr="00966B85">
        <w:rPr>
          <w:rFonts w:ascii="Segoe UI" w:hAnsi="Segoe UI" w:cs="Segoe UI"/>
          <w:b/>
          <w:sz w:val="24"/>
          <w:szCs w:val="24"/>
        </w:rPr>
        <w:t xml:space="preserve">orientačního systému </w:t>
      </w:r>
      <w:r w:rsidRPr="00966B85">
        <w:rPr>
          <w:rFonts w:ascii="Segoe UI" w:hAnsi="Segoe UI" w:cs="Segoe UI"/>
          <w:b/>
          <w:sz w:val="24"/>
          <w:szCs w:val="24"/>
        </w:rPr>
        <w:t>pro nový</w:t>
      </w:r>
      <w:r w:rsidR="00DD0560" w:rsidRPr="00966B85">
        <w:rPr>
          <w:rFonts w:ascii="Segoe UI" w:hAnsi="Segoe UI" w:cs="Segoe UI"/>
          <w:b/>
          <w:sz w:val="24"/>
          <w:szCs w:val="24"/>
        </w:rPr>
        <w:t xml:space="preserve"> kampus MEPHARED</w:t>
      </w:r>
      <w:r w:rsidR="00B153C9" w:rsidRPr="00966B85">
        <w:rPr>
          <w:rFonts w:ascii="Segoe UI" w:hAnsi="Segoe UI" w:cs="Segoe UI"/>
          <w:b/>
          <w:sz w:val="24"/>
          <w:szCs w:val="24"/>
        </w:rPr>
        <w:t> </w:t>
      </w:r>
      <w:r w:rsidR="00DD0560" w:rsidRPr="00966B85">
        <w:rPr>
          <w:rFonts w:ascii="Segoe UI" w:hAnsi="Segoe UI" w:cs="Segoe UI"/>
          <w:b/>
          <w:sz w:val="24"/>
          <w:szCs w:val="24"/>
        </w:rPr>
        <w:t>2 Univerzity Karlovy v Hradci Králové</w:t>
      </w:r>
      <w:bookmarkEnd w:id="0"/>
    </w:p>
    <w:p w14:paraId="3A766CFB" w14:textId="77777777" w:rsidR="00DD0560" w:rsidRPr="00966B85" w:rsidRDefault="00DD0560" w:rsidP="00DD0560">
      <w:pPr>
        <w:widowControl w:val="0"/>
        <w:spacing w:before="120" w:after="120"/>
        <w:ind w:left="709"/>
        <w:jc w:val="center"/>
        <w:rPr>
          <w:rFonts w:ascii="Segoe UI" w:hAnsi="Segoe UI" w:cs="Segoe UI"/>
          <w:b/>
          <w:sz w:val="24"/>
          <w:szCs w:val="24"/>
        </w:rPr>
      </w:pPr>
    </w:p>
    <w:p w14:paraId="744B529E" w14:textId="5810F73C" w:rsidR="00EE20E3" w:rsidRPr="00966B85" w:rsidRDefault="00DE4686" w:rsidP="00491971">
      <w:pPr>
        <w:pStyle w:val="Nadpis2"/>
        <w:keepLines w:val="0"/>
        <w:widowControl w:val="0"/>
        <w:numPr>
          <w:ilvl w:val="0"/>
          <w:numId w:val="0"/>
        </w:numPr>
        <w:rPr>
          <w:rFonts w:ascii="Segoe UI" w:hAnsi="Segoe UI" w:cs="Segoe UI"/>
          <w:sz w:val="22"/>
        </w:rPr>
      </w:pPr>
      <w:r w:rsidRPr="00966B85">
        <w:rPr>
          <w:rFonts w:ascii="Segoe UI" w:hAnsi="Segoe UI" w:cs="Segoe UI"/>
          <w:sz w:val="22"/>
        </w:rPr>
        <w:t>N</w:t>
      </w:r>
      <w:r w:rsidR="00EE20E3" w:rsidRPr="00966B85">
        <w:rPr>
          <w:rFonts w:ascii="Segoe UI" w:hAnsi="Segoe UI" w:cs="Segoe UI"/>
          <w:sz w:val="22"/>
        </w:rPr>
        <w:t>ásledující smluvní strany:</w:t>
      </w:r>
    </w:p>
    <w:p w14:paraId="6B4AB79E" w14:textId="77777777" w:rsidR="000A2DDE" w:rsidRPr="00966B85" w:rsidRDefault="000A2DDE" w:rsidP="00491971">
      <w:pPr>
        <w:pStyle w:val="Smluvnistranypreambule"/>
        <w:widowControl w:val="0"/>
        <w:rPr>
          <w:rFonts w:ascii="Segoe UI" w:hAnsi="Segoe UI" w:cs="Segoe UI"/>
          <w:szCs w:val="22"/>
        </w:rPr>
      </w:pPr>
      <w:r w:rsidRPr="00966B85">
        <w:rPr>
          <w:rFonts w:ascii="Segoe UI" w:hAnsi="Segoe UI" w:cs="Segoe UI"/>
          <w:szCs w:val="22"/>
        </w:rPr>
        <w:t>Smluvní strany</w:t>
      </w:r>
    </w:p>
    <w:p w14:paraId="2C732275" w14:textId="77777777" w:rsidR="000A2DDE" w:rsidRPr="00966B85" w:rsidRDefault="000A2DDE" w:rsidP="00985B70">
      <w:pPr>
        <w:pStyle w:val="Normln0"/>
        <w:keepNext w:val="0"/>
        <w:numPr>
          <w:ilvl w:val="0"/>
          <w:numId w:val="12"/>
        </w:numPr>
        <w:ind w:left="567" w:hanging="567"/>
        <w:rPr>
          <w:rFonts w:ascii="Segoe UI" w:hAnsi="Segoe UI" w:cs="Segoe UI"/>
          <w:b/>
          <w:szCs w:val="22"/>
        </w:rPr>
      </w:pPr>
      <w:r w:rsidRPr="00966B85">
        <w:rPr>
          <w:rFonts w:ascii="Segoe UI" w:hAnsi="Segoe UI" w:cs="Segoe UI"/>
          <w:b/>
          <w:szCs w:val="22"/>
        </w:rPr>
        <w:t>Univerzita Karlova, Farmaceutická fakulta v Hradci Králové</w:t>
      </w:r>
    </w:p>
    <w:p w14:paraId="57FDB84C" w14:textId="77777777" w:rsidR="000A2DDE" w:rsidRPr="00966B85" w:rsidRDefault="000A2DDE" w:rsidP="00491971">
      <w:pPr>
        <w:pStyle w:val="Identifikacestran"/>
        <w:widowControl w:val="0"/>
        <w:tabs>
          <w:tab w:val="left" w:pos="2127"/>
          <w:tab w:val="left" w:pos="2410"/>
        </w:tabs>
        <w:ind w:left="567"/>
        <w:rPr>
          <w:rFonts w:ascii="Segoe UI" w:hAnsi="Segoe UI" w:cs="Segoe UI"/>
          <w:sz w:val="22"/>
          <w:szCs w:val="22"/>
        </w:rPr>
      </w:pPr>
      <w:r w:rsidRPr="00966B85">
        <w:rPr>
          <w:rFonts w:ascii="Segoe UI" w:hAnsi="Segoe UI" w:cs="Segoe UI"/>
          <w:sz w:val="22"/>
          <w:szCs w:val="22"/>
        </w:rPr>
        <w:t>se sídlem:</w:t>
      </w:r>
      <w:r w:rsidRPr="00966B85">
        <w:rPr>
          <w:rFonts w:ascii="Segoe UI" w:hAnsi="Segoe UI" w:cs="Segoe UI"/>
          <w:sz w:val="22"/>
          <w:szCs w:val="22"/>
        </w:rPr>
        <w:tab/>
      </w:r>
      <w:r w:rsidRPr="00966B85">
        <w:rPr>
          <w:rFonts w:ascii="Segoe UI" w:hAnsi="Segoe UI" w:cs="Segoe UI"/>
          <w:sz w:val="22"/>
          <w:szCs w:val="22"/>
        </w:rPr>
        <w:tab/>
      </w:r>
      <w:bookmarkStart w:id="1" w:name="_Hlk72311839"/>
      <w:r w:rsidRPr="00966B85">
        <w:rPr>
          <w:rFonts w:ascii="Segoe UI" w:hAnsi="Segoe UI" w:cs="Segoe UI"/>
          <w:sz w:val="22"/>
          <w:szCs w:val="22"/>
        </w:rPr>
        <w:t>Akademika Heyrovského 1203, 500 05 Hradec Králové</w:t>
      </w:r>
      <w:bookmarkEnd w:id="1"/>
    </w:p>
    <w:p w14:paraId="3B9414A0" w14:textId="2351F632" w:rsidR="000A2DDE" w:rsidRPr="00966B85" w:rsidRDefault="000A2DDE" w:rsidP="00A532F6">
      <w:pPr>
        <w:pStyle w:val="Smluvnstrana"/>
        <w:widowControl w:val="0"/>
        <w:tabs>
          <w:tab w:val="left" w:pos="2410"/>
        </w:tabs>
        <w:spacing w:line="240" w:lineRule="auto"/>
        <w:ind w:left="2407" w:hanging="1840"/>
        <w:rPr>
          <w:rFonts w:ascii="Segoe UI" w:hAnsi="Segoe UI" w:cs="Segoe UI"/>
          <w:b w:val="0"/>
          <w:sz w:val="22"/>
          <w:szCs w:val="22"/>
        </w:rPr>
      </w:pPr>
      <w:r w:rsidRPr="00966B85">
        <w:rPr>
          <w:rFonts w:ascii="Segoe UI" w:hAnsi="Segoe UI" w:cs="Segoe UI"/>
          <w:b w:val="0"/>
          <w:sz w:val="22"/>
          <w:szCs w:val="22"/>
        </w:rPr>
        <w:t>zastoupená:</w:t>
      </w:r>
      <w:r w:rsidRPr="00966B85">
        <w:rPr>
          <w:rFonts w:ascii="Segoe UI" w:hAnsi="Segoe UI" w:cs="Segoe UI"/>
          <w:b w:val="0"/>
          <w:sz w:val="22"/>
          <w:szCs w:val="22"/>
        </w:rPr>
        <w:tab/>
        <w:t>doc. PharmDr. Jaroslavem Rohem, Ph.D.,</w:t>
      </w:r>
      <w:r w:rsidRPr="00966B85">
        <w:t xml:space="preserve"> </w:t>
      </w:r>
      <w:r w:rsidRPr="00966B85">
        <w:rPr>
          <w:rFonts w:ascii="Segoe UI" w:hAnsi="Segoe UI" w:cs="Segoe UI"/>
          <w:b w:val="0"/>
          <w:sz w:val="22"/>
          <w:szCs w:val="22"/>
        </w:rPr>
        <w:t>děkanem Farmaceutické fakulty Univerzity Karlovy v Hradci Králové</w:t>
      </w:r>
    </w:p>
    <w:p w14:paraId="3AE80FDF" w14:textId="77777777" w:rsidR="000A2DDE" w:rsidRPr="00966B85" w:rsidRDefault="000A2DDE" w:rsidP="00491971">
      <w:pPr>
        <w:pStyle w:val="Identifikacestran"/>
        <w:widowControl w:val="0"/>
        <w:tabs>
          <w:tab w:val="left" w:pos="2410"/>
        </w:tabs>
        <w:spacing w:line="240" w:lineRule="auto"/>
        <w:ind w:left="567"/>
        <w:rPr>
          <w:rFonts w:ascii="Segoe UI" w:hAnsi="Segoe UI" w:cs="Segoe UI"/>
          <w:sz w:val="22"/>
          <w:szCs w:val="22"/>
        </w:rPr>
      </w:pPr>
      <w:r w:rsidRPr="00966B85">
        <w:rPr>
          <w:rFonts w:ascii="Segoe UI" w:hAnsi="Segoe UI" w:cs="Segoe UI"/>
          <w:sz w:val="22"/>
          <w:szCs w:val="22"/>
        </w:rPr>
        <w:t>IČO:</w:t>
      </w:r>
      <w:r w:rsidRPr="00966B85">
        <w:rPr>
          <w:rFonts w:ascii="Segoe UI" w:hAnsi="Segoe UI" w:cs="Segoe UI"/>
          <w:sz w:val="22"/>
          <w:szCs w:val="22"/>
        </w:rPr>
        <w:tab/>
        <w:t>00216208</w:t>
      </w:r>
    </w:p>
    <w:p w14:paraId="73B5BE5E" w14:textId="77777777" w:rsidR="000A2DDE" w:rsidRPr="00966B85" w:rsidRDefault="000A2DDE" w:rsidP="00491971">
      <w:pPr>
        <w:pStyle w:val="Identifikacestran"/>
        <w:widowControl w:val="0"/>
        <w:tabs>
          <w:tab w:val="left" w:pos="2410"/>
        </w:tabs>
        <w:spacing w:line="240" w:lineRule="auto"/>
        <w:ind w:left="567"/>
        <w:rPr>
          <w:rFonts w:ascii="Segoe UI" w:hAnsi="Segoe UI" w:cs="Segoe UI"/>
          <w:sz w:val="22"/>
          <w:szCs w:val="22"/>
        </w:rPr>
      </w:pPr>
      <w:r w:rsidRPr="00966B85">
        <w:rPr>
          <w:rFonts w:ascii="Segoe UI" w:hAnsi="Segoe UI" w:cs="Segoe UI"/>
          <w:sz w:val="22"/>
          <w:szCs w:val="22"/>
        </w:rPr>
        <w:t>DIČ:</w:t>
      </w:r>
      <w:r w:rsidRPr="00966B85">
        <w:rPr>
          <w:rFonts w:ascii="Segoe UI" w:hAnsi="Segoe UI" w:cs="Segoe UI"/>
          <w:sz w:val="22"/>
          <w:szCs w:val="22"/>
        </w:rPr>
        <w:tab/>
        <w:t>CZ00216208</w:t>
      </w:r>
    </w:p>
    <w:p w14:paraId="3FD1D59A" w14:textId="3BEACFCB" w:rsidR="000A2DDE" w:rsidRPr="00966B85" w:rsidRDefault="000A2DDE" w:rsidP="00A532F6">
      <w:pPr>
        <w:pStyle w:val="Identifikacestran"/>
        <w:widowControl w:val="0"/>
        <w:tabs>
          <w:tab w:val="left" w:pos="2410"/>
        </w:tabs>
        <w:spacing w:line="240" w:lineRule="auto"/>
        <w:ind w:left="2407" w:hanging="1840"/>
        <w:rPr>
          <w:rFonts w:ascii="Segoe UI" w:hAnsi="Segoe UI" w:cs="Segoe UI"/>
          <w:sz w:val="22"/>
          <w:szCs w:val="22"/>
        </w:rPr>
      </w:pPr>
      <w:r w:rsidRPr="00966B85">
        <w:rPr>
          <w:rFonts w:ascii="Segoe UI" w:hAnsi="Segoe UI" w:cs="Segoe UI"/>
          <w:sz w:val="22"/>
          <w:szCs w:val="22"/>
        </w:rPr>
        <w:t>Bankovní spojení:</w:t>
      </w:r>
      <w:r w:rsidRPr="00966B85">
        <w:rPr>
          <w:rFonts w:ascii="Segoe UI" w:hAnsi="Segoe UI" w:cs="Segoe UI"/>
          <w:sz w:val="22"/>
          <w:szCs w:val="22"/>
        </w:rPr>
        <w:tab/>
        <w:t>Československá obchodní banka, a. s.</w:t>
      </w:r>
      <w:r w:rsidR="00470A76" w:rsidRPr="00966B85">
        <w:rPr>
          <w:rFonts w:ascii="Segoe UI" w:hAnsi="Segoe UI" w:cs="Segoe UI"/>
          <w:sz w:val="22"/>
          <w:szCs w:val="22"/>
        </w:rPr>
        <w:t>,</w:t>
      </w:r>
      <w:r w:rsidRPr="00966B85">
        <w:t xml:space="preserve"> </w:t>
      </w:r>
      <w:r w:rsidRPr="00966B85">
        <w:rPr>
          <w:rFonts w:ascii="Segoe UI" w:hAnsi="Segoe UI" w:cs="Segoe UI"/>
          <w:sz w:val="22"/>
          <w:szCs w:val="22"/>
        </w:rPr>
        <w:t>pobočka Hradec Králové, č.</w:t>
      </w:r>
      <w:r w:rsidR="0069513B" w:rsidRPr="00966B85">
        <w:rPr>
          <w:rFonts w:ascii="Segoe UI" w:hAnsi="Segoe UI" w:cs="Segoe UI"/>
          <w:sz w:val="22"/>
          <w:szCs w:val="22"/>
        </w:rPr>
        <w:t> </w:t>
      </w:r>
      <w:r w:rsidRPr="00966B85">
        <w:rPr>
          <w:rFonts w:ascii="Segoe UI" w:hAnsi="Segoe UI" w:cs="Segoe UI"/>
          <w:sz w:val="22"/>
          <w:szCs w:val="22"/>
        </w:rPr>
        <w:t>ú:</w:t>
      </w:r>
      <w:r w:rsidR="0069513B" w:rsidRPr="00966B85">
        <w:rPr>
          <w:rFonts w:ascii="Segoe UI" w:hAnsi="Segoe UI" w:cs="Segoe UI"/>
          <w:sz w:val="22"/>
          <w:szCs w:val="22"/>
        </w:rPr>
        <w:t> </w:t>
      </w:r>
      <w:r w:rsidRPr="00966B85">
        <w:rPr>
          <w:rFonts w:ascii="Segoe UI" w:hAnsi="Segoe UI" w:cs="Segoe UI"/>
          <w:sz w:val="22"/>
          <w:szCs w:val="22"/>
        </w:rPr>
        <w:t>153149586/0300</w:t>
      </w:r>
    </w:p>
    <w:p w14:paraId="71B938C3" w14:textId="49CB41E7" w:rsidR="00B25FEA" w:rsidRPr="00966B85" w:rsidRDefault="00B25FEA" w:rsidP="00491971">
      <w:pPr>
        <w:pStyle w:val="Identifikacestran"/>
        <w:widowControl w:val="0"/>
        <w:tabs>
          <w:tab w:val="left" w:pos="2268"/>
        </w:tabs>
        <w:spacing w:before="120" w:after="120" w:line="240" w:lineRule="auto"/>
        <w:ind w:left="567"/>
        <w:rPr>
          <w:rFonts w:ascii="Segoe UI" w:hAnsi="Segoe UI" w:cs="Segoe UI"/>
          <w:sz w:val="22"/>
          <w:szCs w:val="22"/>
        </w:rPr>
      </w:pPr>
      <w:r w:rsidRPr="00966B85">
        <w:rPr>
          <w:rFonts w:ascii="Segoe UI" w:hAnsi="Segoe UI" w:cs="Segoe UI"/>
          <w:sz w:val="22"/>
          <w:szCs w:val="22"/>
        </w:rPr>
        <w:t>(dále jen „</w:t>
      </w:r>
      <w:r w:rsidR="001E75B7" w:rsidRPr="00966B85">
        <w:rPr>
          <w:rFonts w:ascii="Segoe UI" w:hAnsi="Segoe UI" w:cs="Segoe UI"/>
          <w:b/>
          <w:i/>
          <w:iCs/>
          <w:sz w:val="22"/>
          <w:szCs w:val="22"/>
        </w:rPr>
        <w:t>Objednatel</w:t>
      </w:r>
      <w:r w:rsidRPr="00966B85">
        <w:rPr>
          <w:rFonts w:ascii="Segoe UI" w:hAnsi="Segoe UI" w:cs="Segoe UI"/>
          <w:b/>
          <w:i/>
          <w:iCs/>
          <w:sz w:val="22"/>
          <w:szCs w:val="22"/>
        </w:rPr>
        <w:t xml:space="preserve"> 1</w:t>
      </w:r>
      <w:r w:rsidRPr="00966B85">
        <w:rPr>
          <w:rFonts w:ascii="Segoe UI" w:hAnsi="Segoe UI" w:cs="Segoe UI"/>
          <w:sz w:val="22"/>
          <w:szCs w:val="22"/>
        </w:rPr>
        <w:t xml:space="preserve">“) </w:t>
      </w:r>
    </w:p>
    <w:p w14:paraId="57BC4468" w14:textId="23331E41" w:rsidR="0061461F" w:rsidRPr="00966B85" w:rsidRDefault="003B4FF0" w:rsidP="00491971">
      <w:pPr>
        <w:pStyle w:val="Identifikacestran"/>
        <w:widowControl w:val="0"/>
        <w:tabs>
          <w:tab w:val="left" w:pos="2410"/>
        </w:tabs>
        <w:spacing w:line="240" w:lineRule="auto"/>
        <w:rPr>
          <w:rFonts w:ascii="Segoe UI" w:hAnsi="Segoe UI" w:cs="Segoe UI"/>
          <w:sz w:val="22"/>
          <w:szCs w:val="22"/>
        </w:rPr>
      </w:pPr>
      <w:r w:rsidRPr="00966B85">
        <w:rPr>
          <w:rFonts w:ascii="Segoe UI" w:hAnsi="Segoe UI" w:cs="Segoe UI"/>
          <w:sz w:val="22"/>
          <w:szCs w:val="22"/>
        </w:rPr>
        <w:t>a</w:t>
      </w:r>
    </w:p>
    <w:p w14:paraId="59511E6E" w14:textId="77777777" w:rsidR="00B25FEA" w:rsidRPr="00966B85" w:rsidRDefault="00B25FEA" w:rsidP="00491971">
      <w:pPr>
        <w:pStyle w:val="Normln0"/>
        <w:keepNext w:val="0"/>
        <w:tabs>
          <w:tab w:val="clear" w:pos="2624"/>
        </w:tabs>
        <w:ind w:left="567" w:firstLine="0"/>
        <w:rPr>
          <w:rFonts w:ascii="Segoe UI" w:hAnsi="Segoe UI" w:cs="Segoe UI"/>
          <w:b/>
          <w:szCs w:val="22"/>
        </w:rPr>
      </w:pPr>
      <w:r w:rsidRPr="00966B85">
        <w:rPr>
          <w:rFonts w:ascii="Segoe UI" w:hAnsi="Segoe UI" w:cs="Segoe UI"/>
          <w:b/>
          <w:szCs w:val="22"/>
        </w:rPr>
        <w:t>Univerzita Karlova, Lékařská fakulta v Hradci Králové</w:t>
      </w:r>
    </w:p>
    <w:p w14:paraId="18095727" w14:textId="77777777" w:rsidR="00B25FEA" w:rsidRPr="00966B85" w:rsidRDefault="00B25FEA" w:rsidP="00491971">
      <w:pPr>
        <w:pStyle w:val="Identifikacestran"/>
        <w:widowControl w:val="0"/>
        <w:tabs>
          <w:tab w:val="left" w:pos="2127"/>
          <w:tab w:val="left" w:pos="2410"/>
        </w:tabs>
        <w:ind w:left="567"/>
        <w:rPr>
          <w:rFonts w:ascii="Segoe UI" w:hAnsi="Segoe UI" w:cs="Segoe UI"/>
          <w:sz w:val="22"/>
          <w:szCs w:val="22"/>
        </w:rPr>
      </w:pPr>
      <w:r w:rsidRPr="00966B85">
        <w:rPr>
          <w:rFonts w:ascii="Segoe UI" w:hAnsi="Segoe UI" w:cs="Segoe UI"/>
          <w:sz w:val="22"/>
          <w:szCs w:val="22"/>
        </w:rPr>
        <w:t xml:space="preserve">se sídlem: </w:t>
      </w:r>
      <w:r w:rsidRPr="00966B85">
        <w:rPr>
          <w:rFonts w:ascii="Segoe UI" w:hAnsi="Segoe UI" w:cs="Segoe UI"/>
          <w:sz w:val="22"/>
          <w:szCs w:val="22"/>
        </w:rPr>
        <w:tab/>
        <w:t>Šimkova 870, 500 03 Hradec Králové</w:t>
      </w:r>
    </w:p>
    <w:p w14:paraId="3F9BB0C2" w14:textId="1A5E97F6" w:rsidR="00B25FEA" w:rsidRPr="00966B85" w:rsidRDefault="00B25FEA" w:rsidP="00491971">
      <w:pPr>
        <w:pStyle w:val="Identifikacestran"/>
        <w:widowControl w:val="0"/>
        <w:tabs>
          <w:tab w:val="left" w:pos="2127"/>
          <w:tab w:val="left" w:pos="2410"/>
        </w:tabs>
        <w:ind w:left="567"/>
        <w:rPr>
          <w:rFonts w:ascii="Segoe UI" w:hAnsi="Segoe UI" w:cs="Segoe UI"/>
          <w:sz w:val="22"/>
          <w:szCs w:val="22"/>
        </w:rPr>
      </w:pPr>
      <w:r w:rsidRPr="00966B85">
        <w:rPr>
          <w:rFonts w:ascii="Segoe UI" w:hAnsi="Segoe UI" w:cs="Segoe UI"/>
          <w:sz w:val="22"/>
          <w:szCs w:val="22"/>
        </w:rPr>
        <w:t xml:space="preserve">zastoupená: </w:t>
      </w:r>
      <w:r w:rsidRPr="00966B85">
        <w:rPr>
          <w:rFonts w:ascii="Segoe UI" w:hAnsi="Segoe UI" w:cs="Segoe UI"/>
          <w:sz w:val="22"/>
          <w:szCs w:val="22"/>
        </w:rPr>
        <w:tab/>
        <w:t xml:space="preserve">prof. MUDr. Jiřím </w:t>
      </w:r>
      <w:proofErr w:type="spellStart"/>
      <w:r w:rsidRPr="00966B85">
        <w:rPr>
          <w:rFonts w:ascii="Segoe UI" w:hAnsi="Segoe UI" w:cs="Segoe UI"/>
          <w:sz w:val="22"/>
          <w:szCs w:val="22"/>
        </w:rPr>
        <w:t>Manďákem</w:t>
      </w:r>
      <w:proofErr w:type="spellEnd"/>
      <w:r w:rsidRPr="00966B85">
        <w:rPr>
          <w:rFonts w:ascii="Segoe UI" w:hAnsi="Segoe UI" w:cs="Segoe UI"/>
          <w:sz w:val="22"/>
          <w:szCs w:val="22"/>
        </w:rPr>
        <w:t>, Ph.D., děkanem Lékařské fakulty Univerzity Karlovy v Hradci Králové</w:t>
      </w:r>
    </w:p>
    <w:p w14:paraId="396129F1" w14:textId="567700C0" w:rsidR="00B25FEA" w:rsidRPr="00966B85" w:rsidRDefault="00B25FEA" w:rsidP="00491971">
      <w:pPr>
        <w:pStyle w:val="Identifikacestran"/>
        <w:widowControl w:val="0"/>
        <w:tabs>
          <w:tab w:val="left" w:pos="2127"/>
          <w:tab w:val="left" w:pos="2410"/>
        </w:tabs>
        <w:ind w:left="567"/>
        <w:rPr>
          <w:rFonts w:ascii="Segoe UI" w:hAnsi="Segoe UI" w:cs="Segoe UI"/>
          <w:sz w:val="22"/>
          <w:szCs w:val="22"/>
        </w:rPr>
      </w:pPr>
      <w:r w:rsidRPr="00966B85">
        <w:rPr>
          <w:rFonts w:ascii="Segoe UI" w:hAnsi="Segoe UI" w:cs="Segoe UI"/>
          <w:sz w:val="22"/>
          <w:szCs w:val="22"/>
        </w:rPr>
        <w:t xml:space="preserve">IČO: </w:t>
      </w:r>
      <w:r w:rsidRPr="00966B85">
        <w:rPr>
          <w:rFonts w:ascii="Segoe UI" w:hAnsi="Segoe UI" w:cs="Segoe UI"/>
          <w:sz w:val="22"/>
          <w:szCs w:val="22"/>
        </w:rPr>
        <w:tab/>
      </w:r>
      <w:r w:rsidRPr="00966B85">
        <w:rPr>
          <w:rFonts w:ascii="Segoe UI" w:hAnsi="Segoe UI" w:cs="Segoe UI"/>
          <w:sz w:val="22"/>
          <w:szCs w:val="22"/>
        </w:rPr>
        <w:tab/>
        <w:t>00216208</w:t>
      </w:r>
    </w:p>
    <w:p w14:paraId="5F92D3EC" w14:textId="77777777" w:rsidR="00B25FEA" w:rsidRPr="00966B85" w:rsidRDefault="00B25FEA" w:rsidP="00491971">
      <w:pPr>
        <w:pStyle w:val="Identifikacestran"/>
        <w:widowControl w:val="0"/>
        <w:tabs>
          <w:tab w:val="left" w:pos="2127"/>
          <w:tab w:val="left" w:pos="2410"/>
        </w:tabs>
        <w:ind w:left="567"/>
        <w:rPr>
          <w:rFonts w:ascii="Segoe UI" w:hAnsi="Segoe UI" w:cs="Segoe UI"/>
          <w:sz w:val="22"/>
          <w:szCs w:val="22"/>
        </w:rPr>
      </w:pPr>
      <w:r w:rsidRPr="00966B85">
        <w:rPr>
          <w:rFonts w:ascii="Segoe UI" w:hAnsi="Segoe UI" w:cs="Segoe UI"/>
          <w:sz w:val="22"/>
          <w:szCs w:val="22"/>
        </w:rPr>
        <w:t xml:space="preserve">DIČ: </w:t>
      </w:r>
      <w:r w:rsidRPr="00966B85">
        <w:rPr>
          <w:rFonts w:ascii="Segoe UI" w:hAnsi="Segoe UI" w:cs="Segoe UI"/>
          <w:sz w:val="22"/>
          <w:szCs w:val="22"/>
        </w:rPr>
        <w:tab/>
      </w:r>
      <w:r w:rsidRPr="00966B85">
        <w:rPr>
          <w:rFonts w:ascii="Segoe UI" w:hAnsi="Segoe UI" w:cs="Segoe UI"/>
          <w:sz w:val="22"/>
          <w:szCs w:val="22"/>
        </w:rPr>
        <w:tab/>
        <w:t>CZ00216208</w:t>
      </w:r>
    </w:p>
    <w:p w14:paraId="4DFC6221" w14:textId="63B86C06" w:rsidR="00B25FEA" w:rsidRPr="00966B85" w:rsidRDefault="00B25FEA" w:rsidP="00491971">
      <w:pPr>
        <w:pStyle w:val="Identifikacestran"/>
        <w:widowControl w:val="0"/>
        <w:tabs>
          <w:tab w:val="left" w:pos="2410"/>
        </w:tabs>
        <w:spacing w:line="240" w:lineRule="auto"/>
        <w:ind w:left="567"/>
        <w:rPr>
          <w:rFonts w:ascii="Segoe UI" w:hAnsi="Segoe UI" w:cs="Segoe UI"/>
          <w:sz w:val="22"/>
          <w:szCs w:val="22"/>
        </w:rPr>
      </w:pPr>
      <w:r w:rsidRPr="00966B85">
        <w:rPr>
          <w:rFonts w:ascii="Segoe UI" w:hAnsi="Segoe UI" w:cs="Segoe UI"/>
          <w:sz w:val="22"/>
          <w:szCs w:val="22"/>
        </w:rPr>
        <w:t>Bankovní spojení:</w:t>
      </w:r>
      <w:r w:rsidRPr="00966B85">
        <w:rPr>
          <w:rFonts w:ascii="Segoe UI" w:hAnsi="Segoe UI" w:cs="Segoe UI"/>
          <w:sz w:val="22"/>
          <w:szCs w:val="22"/>
        </w:rPr>
        <w:tab/>
      </w:r>
      <w:r w:rsidR="00470A76" w:rsidRPr="00966B85">
        <w:rPr>
          <w:rFonts w:ascii="Segoe UI" w:hAnsi="Segoe UI" w:cs="Segoe UI"/>
          <w:sz w:val="22"/>
          <w:szCs w:val="22"/>
        </w:rPr>
        <w:t>Československá obchodní banka, a. s.,</w:t>
      </w:r>
      <w:r w:rsidR="00470A76" w:rsidRPr="00966B85">
        <w:t xml:space="preserve"> </w:t>
      </w:r>
      <w:r w:rsidR="00470A76" w:rsidRPr="00966B85">
        <w:rPr>
          <w:rFonts w:ascii="Segoe UI" w:hAnsi="Segoe UI" w:cs="Segoe UI"/>
          <w:sz w:val="22"/>
          <w:szCs w:val="22"/>
        </w:rPr>
        <w:t xml:space="preserve">pobočka Hradec Králové, č. ú: 3716290/0300 </w:t>
      </w:r>
    </w:p>
    <w:p w14:paraId="04215482" w14:textId="77777777" w:rsidR="00470A76" w:rsidRPr="00966B85" w:rsidRDefault="00470A76" w:rsidP="00491971">
      <w:pPr>
        <w:pStyle w:val="Identifikacestran"/>
        <w:widowControl w:val="0"/>
        <w:tabs>
          <w:tab w:val="left" w:pos="2410"/>
        </w:tabs>
        <w:spacing w:line="240" w:lineRule="auto"/>
        <w:ind w:left="567"/>
        <w:rPr>
          <w:rFonts w:ascii="Segoe UI" w:hAnsi="Segoe UI" w:cs="Segoe UI"/>
          <w:sz w:val="22"/>
          <w:szCs w:val="22"/>
        </w:rPr>
      </w:pPr>
    </w:p>
    <w:p w14:paraId="766CCF73" w14:textId="15AC1210" w:rsidR="00B25FEA" w:rsidRPr="00966B85" w:rsidRDefault="00B25FEA" w:rsidP="00491971">
      <w:pPr>
        <w:pStyle w:val="Identifikacestran"/>
        <w:widowControl w:val="0"/>
        <w:tabs>
          <w:tab w:val="left" w:pos="2268"/>
        </w:tabs>
        <w:spacing w:before="120" w:after="120" w:line="240" w:lineRule="auto"/>
        <w:ind w:left="567"/>
        <w:rPr>
          <w:rFonts w:ascii="Segoe UI" w:hAnsi="Segoe UI" w:cs="Segoe UI"/>
          <w:sz w:val="22"/>
          <w:szCs w:val="22"/>
        </w:rPr>
      </w:pPr>
      <w:r w:rsidRPr="00966B85">
        <w:rPr>
          <w:rFonts w:ascii="Segoe UI" w:hAnsi="Segoe UI" w:cs="Segoe UI"/>
          <w:sz w:val="22"/>
          <w:szCs w:val="22"/>
        </w:rPr>
        <w:t>(dále jen „</w:t>
      </w:r>
      <w:r w:rsidR="001E75B7" w:rsidRPr="00966B85">
        <w:rPr>
          <w:rFonts w:ascii="Segoe UI" w:hAnsi="Segoe UI" w:cs="Segoe UI"/>
          <w:b/>
          <w:i/>
          <w:iCs/>
          <w:sz w:val="22"/>
          <w:szCs w:val="22"/>
        </w:rPr>
        <w:t>Objednatel</w:t>
      </w:r>
      <w:r w:rsidRPr="00966B85">
        <w:rPr>
          <w:rFonts w:ascii="Segoe UI" w:hAnsi="Segoe UI" w:cs="Segoe UI"/>
          <w:b/>
          <w:i/>
          <w:iCs/>
          <w:sz w:val="22"/>
          <w:szCs w:val="22"/>
        </w:rPr>
        <w:t xml:space="preserve"> 2</w:t>
      </w:r>
      <w:r w:rsidRPr="00966B85">
        <w:rPr>
          <w:rFonts w:ascii="Segoe UI" w:hAnsi="Segoe UI" w:cs="Segoe UI"/>
          <w:sz w:val="22"/>
          <w:szCs w:val="22"/>
        </w:rPr>
        <w:t xml:space="preserve">“) </w:t>
      </w:r>
    </w:p>
    <w:p w14:paraId="6FFC445E" w14:textId="6FEBEC16" w:rsidR="000A2DDE" w:rsidRPr="00966B85" w:rsidRDefault="000A2DDE" w:rsidP="00491971">
      <w:pPr>
        <w:pStyle w:val="Identifikacestran"/>
        <w:widowControl w:val="0"/>
        <w:tabs>
          <w:tab w:val="left" w:pos="2268"/>
        </w:tabs>
        <w:spacing w:before="120" w:after="120" w:line="240" w:lineRule="auto"/>
        <w:ind w:left="567"/>
        <w:rPr>
          <w:rFonts w:ascii="Segoe UI" w:hAnsi="Segoe UI" w:cs="Segoe UI"/>
          <w:sz w:val="22"/>
          <w:szCs w:val="22"/>
        </w:rPr>
      </w:pPr>
      <w:r w:rsidRPr="00966B85">
        <w:rPr>
          <w:rFonts w:ascii="Segoe UI" w:hAnsi="Segoe UI" w:cs="Segoe UI"/>
          <w:sz w:val="22"/>
          <w:szCs w:val="22"/>
        </w:rPr>
        <w:t>(</w:t>
      </w:r>
      <w:r w:rsidR="001E75B7" w:rsidRPr="00966B85">
        <w:rPr>
          <w:rFonts w:ascii="Segoe UI" w:hAnsi="Segoe UI" w:cs="Segoe UI"/>
          <w:sz w:val="22"/>
          <w:szCs w:val="22"/>
        </w:rPr>
        <w:t>Objednatel</w:t>
      </w:r>
      <w:r w:rsidR="003B4FF0" w:rsidRPr="00966B85">
        <w:rPr>
          <w:rFonts w:ascii="Segoe UI" w:hAnsi="Segoe UI" w:cs="Segoe UI"/>
          <w:sz w:val="22"/>
          <w:szCs w:val="22"/>
        </w:rPr>
        <w:t xml:space="preserve"> 1 a </w:t>
      </w:r>
      <w:r w:rsidR="001E75B7" w:rsidRPr="00966B85">
        <w:rPr>
          <w:rFonts w:ascii="Segoe UI" w:hAnsi="Segoe UI" w:cs="Segoe UI"/>
          <w:sz w:val="22"/>
          <w:szCs w:val="22"/>
        </w:rPr>
        <w:t>Objednatel</w:t>
      </w:r>
      <w:r w:rsidR="003B4FF0" w:rsidRPr="00966B85">
        <w:rPr>
          <w:rFonts w:ascii="Segoe UI" w:hAnsi="Segoe UI" w:cs="Segoe UI"/>
          <w:sz w:val="22"/>
          <w:szCs w:val="22"/>
        </w:rPr>
        <w:t xml:space="preserve"> 2 </w:t>
      </w:r>
      <w:r w:rsidRPr="00966B85">
        <w:rPr>
          <w:rFonts w:ascii="Segoe UI" w:hAnsi="Segoe UI" w:cs="Segoe UI"/>
          <w:sz w:val="22"/>
          <w:szCs w:val="22"/>
        </w:rPr>
        <w:t>dále</w:t>
      </w:r>
      <w:r w:rsidR="003B4FF0" w:rsidRPr="00966B85">
        <w:rPr>
          <w:rFonts w:ascii="Segoe UI" w:hAnsi="Segoe UI" w:cs="Segoe UI"/>
          <w:sz w:val="22"/>
          <w:szCs w:val="22"/>
        </w:rPr>
        <w:t xml:space="preserve"> společně rovněž</w:t>
      </w:r>
      <w:r w:rsidRPr="00966B85">
        <w:rPr>
          <w:rFonts w:ascii="Segoe UI" w:hAnsi="Segoe UI" w:cs="Segoe UI"/>
          <w:sz w:val="22"/>
          <w:szCs w:val="22"/>
        </w:rPr>
        <w:t xml:space="preserve"> jen „</w:t>
      </w:r>
      <w:r w:rsidR="001E75B7" w:rsidRPr="00966B85">
        <w:rPr>
          <w:rFonts w:ascii="Segoe UI" w:hAnsi="Segoe UI" w:cs="Segoe UI"/>
          <w:b/>
          <w:i/>
          <w:iCs/>
          <w:sz w:val="22"/>
          <w:szCs w:val="22"/>
        </w:rPr>
        <w:t>Objednatel</w:t>
      </w:r>
      <w:r w:rsidRPr="00966B85">
        <w:rPr>
          <w:rFonts w:ascii="Segoe UI" w:hAnsi="Segoe UI" w:cs="Segoe UI"/>
          <w:sz w:val="22"/>
          <w:szCs w:val="22"/>
        </w:rPr>
        <w:t xml:space="preserve">“) </w:t>
      </w:r>
    </w:p>
    <w:p w14:paraId="3BD7B8AB" w14:textId="77777777" w:rsidR="000A2DDE" w:rsidRPr="00966B85" w:rsidRDefault="000A2DDE" w:rsidP="00491971">
      <w:pPr>
        <w:pStyle w:val="Normln0"/>
        <w:keepNext w:val="0"/>
        <w:tabs>
          <w:tab w:val="clear" w:pos="2624"/>
        </w:tabs>
        <w:ind w:left="0" w:firstLine="0"/>
        <w:rPr>
          <w:rFonts w:ascii="Segoe UI" w:hAnsi="Segoe UI" w:cs="Segoe UI"/>
          <w:szCs w:val="22"/>
        </w:rPr>
      </w:pPr>
      <w:r w:rsidRPr="00966B85">
        <w:rPr>
          <w:rFonts w:ascii="Segoe UI" w:hAnsi="Segoe UI" w:cs="Segoe UI"/>
          <w:szCs w:val="22"/>
        </w:rPr>
        <w:t>a</w:t>
      </w:r>
    </w:p>
    <w:p w14:paraId="5DD44EF6" w14:textId="77777777" w:rsidR="000A2DDE" w:rsidRPr="00966B85" w:rsidRDefault="000A2DDE" w:rsidP="00985B70">
      <w:pPr>
        <w:pStyle w:val="Normln0"/>
        <w:keepNext w:val="0"/>
        <w:numPr>
          <w:ilvl w:val="0"/>
          <w:numId w:val="12"/>
        </w:numPr>
        <w:ind w:left="567" w:hanging="567"/>
        <w:rPr>
          <w:rFonts w:ascii="Segoe UI" w:hAnsi="Segoe UI" w:cs="Segoe UI"/>
          <w:b/>
          <w:szCs w:val="22"/>
        </w:rPr>
      </w:pPr>
      <w:r w:rsidRPr="00966B85">
        <w:rPr>
          <w:rFonts w:ascii="Segoe UI" w:hAnsi="Segoe UI" w:cs="Segoe UI"/>
          <w:b/>
          <w:szCs w:val="22"/>
        </w:rPr>
        <w:t>[</w:t>
      </w:r>
      <w:r w:rsidRPr="00966B85">
        <w:rPr>
          <w:rFonts w:ascii="Segoe UI" w:hAnsi="Segoe UI" w:cs="Segoe UI"/>
          <w:b/>
          <w:szCs w:val="22"/>
          <w:highlight w:val="green"/>
        </w:rPr>
        <w:t>DOPLNÍ DODAVATEL</w:t>
      </w:r>
      <w:r w:rsidRPr="00966B85">
        <w:rPr>
          <w:rFonts w:ascii="Segoe UI" w:hAnsi="Segoe UI" w:cs="Segoe UI"/>
          <w:b/>
          <w:szCs w:val="22"/>
        </w:rPr>
        <w:t>]</w:t>
      </w:r>
    </w:p>
    <w:p w14:paraId="34E62137" w14:textId="77777777" w:rsidR="000A2DDE" w:rsidRPr="00966B85" w:rsidRDefault="000A2DDE" w:rsidP="00491971">
      <w:pPr>
        <w:pStyle w:val="Identifikacestran"/>
        <w:widowControl w:val="0"/>
        <w:tabs>
          <w:tab w:val="left" w:pos="2410"/>
        </w:tabs>
        <w:spacing w:line="240" w:lineRule="auto"/>
        <w:ind w:left="567"/>
        <w:rPr>
          <w:rFonts w:ascii="Segoe UI" w:hAnsi="Segoe UI" w:cs="Segoe UI"/>
          <w:sz w:val="22"/>
          <w:szCs w:val="22"/>
        </w:rPr>
      </w:pPr>
      <w:r w:rsidRPr="00966B85">
        <w:rPr>
          <w:rFonts w:ascii="Segoe UI" w:hAnsi="Segoe UI" w:cs="Segoe UI"/>
          <w:sz w:val="22"/>
          <w:szCs w:val="22"/>
        </w:rPr>
        <w:t>se sídlem:</w:t>
      </w:r>
      <w:r w:rsidRPr="00966B85">
        <w:rPr>
          <w:rFonts w:ascii="Segoe UI" w:hAnsi="Segoe UI" w:cs="Segoe UI"/>
          <w:sz w:val="22"/>
          <w:szCs w:val="22"/>
        </w:rPr>
        <w:tab/>
        <w:t>[</w:t>
      </w:r>
      <w:r w:rsidRPr="00966B85">
        <w:rPr>
          <w:rFonts w:ascii="Segoe UI" w:hAnsi="Segoe UI" w:cs="Segoe UI"/>
          <w:sz w:val="22"/>
          <w:szCs w:val="22"/>
          <w:highlight w:val="green"/>
        </w:rPr>
        <w:t>DOPLNÍ DODAVATEL</w:t>
      </w:r>
      <w:r w:rsidRPr="00966B85">
        <w:rPr>
          <w:rFonts w:ascii="Segoe UI" w:hAnsi="Segoe UI" w:cs="Segoe UI"/>
          <w:sz w:val="22"/>
          <w:szCs w:val="22"/>
        </w:rPr>
        <w:t>]</w:t>
      </w:r>
    </w:p>
    <w:p w14:paraId="7B94F964" w14:textId="77777777" w:rsidR="000A2DDE" w:rsidRPr="00966B85" w:rsidRDefault="000A2DDE" w:rsidP="00491971">
      <w:pPr>
        <w:pStyle w:val="Smluvnstrana"/>
        <w:widowControl w:val="0"/>
        <w:tabs>
          <w:tab w:val="left" w:pos="2410"/>
        </w:tabs>
        <w:spacing w:line="240" w:lineRule="auto"/>
        <w:ind w:left="567"/>
        <w:rPr>
          <w:rFonts w:ascii="Segoe UI" w:hAnsi="Segoe UI" w:cs="Segoe UI"/>
          <w:b w:val="0"/>
          <w:sz w:val="22"/>
          <w:szCs w:val="22"/>
        </w:rPr>
      </w:pPr>
      <w:r w:rsidRPr="00966B85">
        <w:rPr>
          <w:rFonts w:ascii="Segoe UI" w:hAnsi="Segoe UI" w:cs="Segoe UI"/>
          <w:b w:val="0"/>
          <w:sz w:val="22"/>
          <w:szCs w:val="22"/>
        </w:rPr>
        <w:t>zastoupený</w:t>
      </w:r>
      <w:r w:rsidRPr="00966B85">
        <w:rPr>
          <w:rFonts w:ascii="Segoe UI" w:hAnsi="Segoe UI" w:cs="Segoe UI"/>
          <w:b w:val="0"/>
          <w:bCs/>
          <w:sz w:val="22"/>
          <w:szCs w:val="22"/>
        </w:rPr>
        <w:t>:</w:t>
      </w:r>
      <w:r w:rsidRPr="00966B85">
        <w:rPr>
          <w:rFonts w:ascii="Segoe UI" w:hAnsi="Segoe UI" w:cs="Segoe UI"/>
          <w:sz w:val="22"/>
          <w:szCs w:val="22"/>
        </w:rPr>
        <w:tab/>
      </w:r>
      <w:r w:rsidRPr="00966B85">
        <w:rPr>
          <w:rFonts w:ascii="Segoe UI" w:hAnsi="Segoe UI" w:cs="Segoe UI"/>
          <w:b w:val="0"/>
          <w:sz w:val="22"/>
          <w:szCs w:val="22"/>
        </w:rPr>
        <w:t>[</w:t>
      </w:r>
      <w:r w:rsidRPr="00966B85">
        <w:rPr>
          <w:rFonts w:ascii="Segoe UI" w:hAnsi="Segoe UI" w:cs="Segoe UI"/>
          <w:b w:val="0"/>
          <w:sz w:val="22"/>
          <w:szCs w:val="22"/>
          <w:highlight w:val="green"/>
        </w:rPr>
        <w:t>DOPLNÍ DODAVATEL</w:t>
      </w:r>
      <w:r w:rsidRPr="00966B85">
        <w:rPr>
          <w:rFonts w:ascii="Segoe UI" w:hAnsi="Segoe UI" w:cs="Segoe UI"/>
          <w:b w:val="0"/>
          <w:sz w:val="22"/>
          <w:szCs w:val="22"/>
        </w:rPr>
        <w:t>]</w:t>
      </w:r>
    </w:p>
    <w:p w14:paraId="1D307D4C" w14:textId="77777777" w:rsidR="000A2DDE" w:rsidRPr="00966B85" w:rsidRDefault="000A2DDE" w:rsidP="00491971">
      <w:pPr>
        <w:pStyle w:val="Identifikacestran"/>
        <w:widowControl w:val="0"/>
        <w:tabs>
          <w:tab w:val="left" w:pos="2410"/>
        </w:tabs>
        <w:spacing w:line="240" w:lineRule="auto"/>
        <w:ind w:left="567"/>
        <w:rPr>
          <w:rFonts w:ascii="Segoe UI" w:hAnsi="Segoe UI" w:cs="Segoe UI"/>
          <w:sz w:val="22"/>
          <w:szCs w:val="22"/>
        </w:rPr>
      </w:pPr>
      <w:r w:rsidRPr="00966B85">
        <w:rPr>
          <w:rFonts w:ascii="Segoe UI" w:hAnsi="Segoe UI" w:cs="Segoe UI"/>
          <w:sz w:val="22"/>
          <w:szCs w:val="22"/>
        </w:rPr>
        <w:t>IČO:</w:t>
      </w:r>
      <w:r w:rsidRPr="00966B85">
        <w:rPr>
          <w:rFonts w:ascii="Segoe UI" w:hAnsi="Segoe UI" w:cs="Segoe UI"/>
          <w:sz w:val="22"/>
          <w:szCs w:val="22"/>
        </w:rPr>
        <w:tab/>
        <w:t>[</w:t>
      </w:r>
      <w:r w:rsidRPr="00966B85">
        <w:rPr>
          <w:rFonts w:ascii="Segoe UI" w:hAnsi="Segoe UI" w:cs="Segoe UI"/>
          <w:sz w:val="22"/>
          <w:szCs w:val="22"/>
          <w:highlight w:val="green"/>
        </w:rPr>
        <w:t>DOPLNÍ DODAVATEL</w:t>
      </w:r>
      <w:r w:rsidRPr="00966B85">
        <w:rPr>
          <w:rFonts w:ascii="Segoe UI" w:hAnsi="Segoe UI" w:cs="Segoe UI"/>
          <w:sz w:val="22"/>
          <w:szCs w:val="22"/>
        </w:rPr>
        <w:t>]</w:t>
      </w:r>
    </w:p>
    <w:p w14:paraId="68438BC6" w14:textId="77777777" w:rsidR="000A2DDE" w:rsidRPr="00966B85" w:rsidRDefault="000A2DDE" w:rsidP="00491971">
      <w:pPr>
        <w:pStyle w:val="Identifikacestran"/>
        <w:widowControl w:val="0"/>
        <w:tabs>
          <w:tab w:val="left" w:pos="2410"/>
        </w:tabs>
        <w:spacing w:line="240" w:lineRule="auto"/>
        <w:ind w:left="567"/>
        <w:rPr>
          <w:rFonts w:ascii="Segoe UI" w:hAnsi="Segoe UI" w:cs="Segoe UI"/>
          <w:sz w:val="22"/>
          <w:szCs w:val="22"/>
        </w:rPr>
      </w:pPr>
      <w:r w:rsidRPr="00966B85">
        <w:rPr>
          <w:rFonts w:ascii="Segoe UI" w:hAnsi="Segoe UI" w:cs="Segoe UI"/>
          <w:sz w:val="22"/>
          <w:szCs w:val="22"/>
        </w:rPr>
        <w:t>DIČ:</w:t>
      </w:r>
      <w:r w:rsidRPr="00966B85">
        <w:rPr>
          <w:rFonts w:ascii="Segoe UI" w:hAnsi="Segoe UI" w:cs="Segoe UI"/>
          <w:sz w:val="22"/>
          <w:szCs w:val="22"/>
        </w:rPr>
        <w:tab/>
        <w:t>[</w:t>
      </w:r>
      <w:r w:rsidRPr="00966B85">
        <w:rPr>
          <w:rFonts w:ascii="Segoe UI" w:hAnsi="Segoe UI" w:cs="Segoe UI"/>
          <w:sz w:val="22"/>
          <w:szCs w:val="22"/>
          <w:highlight w:val="green"/>
        </w:rPr>
        <w:t>DOPLNÍ DODAVATEL</w:t>
      </w:r>
      <w:r w:rsidRPr="00966B85">
        <w:rPr>
          <w:rFonts w:ascii="Segoe UI" w:hAnsi="Segoe UI" w:cs="Segoe UI"/>
          <w:sz w:val="22"/>
          <w:szCs w:val="22"/>
        </w:rPr>
        <w:t>]</w:t>
      </w:r>
    </w:p>
    <w:p w14:paraId="0256097E" w14:textId="77777777" w:rsidR="000A2DDE" w:rsidRPr="00966B85" w:rsidRDefault="000A2DDE" w:rsidP="00491971">
      <w:pPr>
        <w:pStyle w:val="Identifikacestran"/>
        <w:widowControl w:val="0"/>
        <w:tabs>
          <w:tab w:val="left" w:pos="2410"/>
        </w:tabs>
        <w:spacing w:line="240" w:lineRule="auto"/>
        <w:ind w:left="567"/>
        <w:rPr>
          <w:rFonts w:ascii="Segoe UI" w:hAnsi="Segoe UI" w:cs="Segoe UI"/>
          <w:sz w:val="22"/>
          <w:szCs w:val="22"/>
        </w:rPr>
      </w:pPr>
      <w:r w:rsidRPr="00966B85">
        <w:rPr>
          <w:rFonts w:ascii="Segoe UI" w:hAnsi="Segoe UI" w:cs="Segoe UI"/>
          <w:sz w:val="22"/>
          <w:szCs w:val="22"/>
        </w:rPr>
        <w:t>Bankovní spojení:</w:t>
      </w:r>
      <w:r w:rsidRPr="00966B85">
        <w:rPr>
          <w:rFonts w:ascii="Segoe UI" w:hAnsi="Segoe UI" w:cs="Segoe UI"/>
          <w:sz w:val="22"/>
          <w:szCs w:val="22"/>
        </w:rPr>
        <w:tab/>
        <w:t>[</w:t>
      </w:r>
      <w:r w:rsidRPr="00966B85">
        <w:rPr>
          <w:rFonts w:ascii="Segoe UI" w:hAnsi="Segoe UI" w:cs="Segoe UI"/>
          <w:sz w:val="22"/>
          <w:szCs w:val="22"/>
          <w:highlight w:val="green"/>
        </w:rPr>
        <w:t>DOPLNÍ DODAVATEL</w:t>
      </w:r>
      <w:r w:rsidRPr="00966B85">
        <w:rPr>
          <w:rFonts w:ascii="Segoe UI" w:hAnsi="Segoe UI" w:cs="Segoe UI"/>
          <w:sz w:val="22"/>
          <w:szCs w:val="22"/>
        </w:rPr>
        <w:t>]</w:t>
      </w:r>
    </w:p>
    <w:p w14:paraId="39B6E317" w14:textId="569D480C" w:rsidR="000A2DDE" w:rsidRPr="00966B85" w:rsidRDefault="000A2DDE" w:rsidP="00491971">
      <w:pPr>
        <w:pStyle w:val="Identifikacestran"/>
        <w:widowControl w:val="0"/>
        <w:tabs>
          <w:tab w:val="left" w:pos="2268"/>
        </w:tabs>
        <w:spacing w:line="240" w:lineRule="auto"/>
        <w:ind w:left="567"/>
        <w:rPr>
          <w:rFonts w:ascii="Segoe UI" w:hAnsi="Segoe UI" w:cs="Segoe UI"/>
          <w:sz w:val="22"/>
          <w:szCs w:val="22"/>
        </w:rPr>
      </w:pPr>
      <w:r w:rsidRPr="00966B85">
        <w:rPr>
          <w:rFonts w:ascii="Segoe UI" w:hAnsi="Segoe UI" w:cs="Segoe UI"/>
          <w:sz w:val="22"/>
          <w:szCs w:val="22"/>
        </w:rPr>
        <w:t>společnost vedená u [</w:t>
      </w:r>
      <w:r w:rsidRPr="00966B85">
        <w:rPr>
          <w:rFonts w:ascii="Segoe UI" w:hAnsi="Segoe UI" w:cs="Segoe UI"/>
          <w:sz w:val="22"/>
          <w:szCs w:val="22"/>
          <w:highlight w:val="green"/>
        </w:rPr>
        <w:t>DOPLNÍ DODAVATEL</w:t>
      </w:r>
      <w:r w:rsidRPr="00966B85">
        <w:rPr>
          <w:rFonts w:ascii="Segoe UI" w:hAnsi="Segoe UI" w:cs="Segoe UI"/>
          <w:sz w:val="22"/>
          <w:szCs w:val="22"/>
        </w:rPr>
        <w:t>] soudu v [</w:t>
      </w:r>
      <w:r w:rsidRPr="00966B85">
        <w:rPr>
          <w:rFonts w:ascii="Segoe UI" w:hAnsi="Segoe UI" w:cs="Segoe UI"/>
          <w:sz w:val="22"/>
          <w:szCs w:val="22"/>
          <w:highlight w:val="green"/>
        </w:rPr>
        <w:t>DOPLNÍ DODAVATEL</w:t>
      </w:r>
      <w:r w:rsidRPr="00966B85">
        <w:rPr>
          <w:rFonts w:ascii="Segoe UI" w:hAnsi="Segoe UI" w:cs="Segoe UI"/>
          <w:sz w:val="22"/>
          <w:szCs w:val="22"/>
        </w:rPr>
        <w:t xml:space="preserve">], </w:t>
      </w:r>
      <w:proofErr w:type="spellStart"/>
      <w:r w:rsidRPr="00966B85">
        <w:rPr>
          <w:rFonts w:ascii="Segoe UI" w:hAnsi="Segoe UI" w:cs="Segoe UI"/>
          <w:sz w:val="22"/>
          <w:szCs w:val="22"/>
        </w:rPr>
        <w:t>sp</w:t>
      </w:r>
      <w:proofErr w:type="spellEnd"/>
      <w:r w:rsidRPr="00966B85">
        <w:rPr>
          <w:rFonts w:ascii="Segoe UI" w:hAnsi="Segoe UI" w:cs="Segoe UI"/>
          <w:sz w:val="22"/>
          <w:szCs w:val="22"/>
        </w:rPr>
        <w:t>.</w:t>
      </w:r>
      <w:r w:rsidR="0069513B" w:rsidRPr="00966B85">
        <w:rPr>
          <w:rFonts w:ascii="Segoe UI" w:hAnsi="Segoe UI" w:cs="Segoe UI"/>
          <w:sz w:val="22"/>
          <w:szCs w:val="22"/>
        </w:rPr>
        <w:t> </w:t>
      </w:r>
      <w:r w:rsidRPr="00966B85">
        <w:rPr>
          <w:rFonts w:ascii="Segoe UI" w:hAnsi="Segoe UI" w:cs="Segoe UI"/>
          <w:sz w:val="22"/>
          <w:szCs w:val="22"/>
        </w:rPr>
        <w:t>zn:</w:t>
      </w:r>
      <w:r w:rsidR="0069513B" w:rsidRPr="00966B85">
        <w:rPr>
          <w:rFonts w:ascii="Segoe UI" w:hAnsi="Segoe UI" w:cs="Segoe UI"/>
          <w:sz w:val="22"/>
          <w:szCs w:val="22"/>
        </w:rPr>
        <w:t> </w:t>
      </w:r>
      <w:r w:rsidRPr="00966B85">
        <w:rPr>
          <w:rFonts w:ascii="Segoe UI" w:hAnsi="Segoe UI" w:cs="Segoe UI"/>
          <w:sz w:val="22"/>
          <w:szCs w:val="22"/>
        </w:rPr>
        <w:t>[</w:t>
      </w:r>
      <w:r w:rsidRPr="00966B85">
        <w:rPr>
          <w:rFonts w:ascii="Segoe UI" w:hAnsi="Segoe UI" w:cs="Segoe UI"/>
          <w:sz w:val="22"/>
          <w:szCs w:val="22"/>
          <w:highlight w:val="green"/>
        </w:rPr>
        <w:t>DOPLNÍ DODAVATEL</w:t>
      </w:r>
      <w:r w:rsidRPr="00966B85">
        <w:rPr>
          <w:rFonts w:ascii="Segoe UI" w:hAnsi="Segoe UI" w:cs="Segoe UI"/>
          <w:sz w:val="22"/>
          <w:szCs w:val="22"/>
        </w:rPr>
        <w:t>]</w:t>
      </w:r>
    </w:p>
    <w:p w14:paraId="2137A3DD" w14:textId="7FE3A083" w:rsidR="0097580D" w:rsidRPr="00966B85" w:rsidRDefault="000A2DDE" w:rsidP="00491971">
      <w:pPr>
        <w:pStyle w:val="Identifikacestran"/>
        <w:widowControl w:val="0"/>
        <w:tabs>
          <w:tab w:val="left" w:pos="2268"/>
        </w:tabs>
        <w:spacing w:before="120" w:after="120" w:line="240" w:lineRule="auto"/>
        <w:ind w:left="567"/>
        <w:rPr>
          <w:rFonts w:ascii="Segoe UI" w:hAnsi="Segoe UI" w:cs="Segoe UI"/>
          <w:sz w:val="22"/>
          <w:szCs w:val="22"/>
        </w:rPr>
      </w:pPr>
      <w:r w:rsidRPr="00966B85">
        <w:rPr>
          <w:rFonts w:ascii="Segoe UI" w:hAnsi="Segoe UI" w:cs="Segoe UI"/>
          <w:sz w:val="22"/>
          <w:szCs w:val="22"/>
        </w:rPr>
        <w:t>(dále jen „</w:t>
      </w:r>
      <w:r w:rsidR="008E4034" w:rsidRPr="00966B85">
        <w:rPr>
          <w:rFonts w:ascii="Segoe UI" w:hAnsi="Segoe UI" w:cs="Segoe UI"/>
          <w:b/>
          <w:i/>
          <w:iCs/>
          <w:sz w:val="22"/>
          <w:szCs w:val="22"/>
        </w:rPr>
        <w:t>Dodavatel</w:t>
      </w:r>
      <w:r w:rsidRPr="00966B85">
        <w:rPr>
          <w:rFonts w:ascii="Segoe UI" w:hAnsi="Segoe UI" w:cs="Segoe UI"/>
          <w:sz w:val="22"/>
          <w:szCs w:val="22"/>
        </w:rPr>
        <w:t xml:space="preserve">“) </w:t>
      </w:r>
    </w:p>
    <w:p w14:paraId="4BD8C10F" w14:textId="5A91C251" w:rsidR="002E47FD" w:rsidRPr="00966B85" w:rsidRDefault="000A2DDE" w:rsidP="00491971">
      <w:pPr>
        <w:widowControl w:val="0"/>
        <w:tabs>
          <w:tab w:val="left" w:pos="1701"/>
        </w:tabs>
        <w:spacing w:before="360" w:after="120" w:line="360" w:lineRule="auto"/>
        <w:jc w:val="both"/>
        <w:rPr>
          <w:rFonts w:ascii="Segoe UI" w:hAnsi="Segoe UI" w:cs="Segoe UI"/>
          <w:sz w:val="22"/>
          <w:szCs w:val="22"/>
        </w:rPr>
      </w:pPr>
      <w:r w:rsidRPr="00966B85">
        <w:rPr>
          <w:rFonts w:ascii="Segoe UI" w:hAnsi="Segoe UI" w:cs="Segoe UI"/>
          <w:sz w:val="22"/>
          <w:szCs w:val="22"/>
        </w:rPr>
        <w:t>(</w:t>
      </w:r>
      <w:r w:rsidR="008E4034" w:rsidRPr="00966B85">
        <w:rPr>
          <w:rFonts w:ascii="Segoe UI" w:hAnsi="Segoe UI" w:cs="Segoe UI"/>
          <w:sz w:val="22"/>
          <w:szCs w:val="22"/>
        </w:rPr>
        <w:t>Dodavatel</w:t>
      </w:r>
      <w:r w:rsidR="002E47FD" w:rsidRPr="00966B85">
        <w:rPr>
          <w:rFonts w:ascii="Segoe UI" w:hAnsi="Segoe UI" w:cs="Segoe UI"/>
          <w:sz w:val="22"/>
          <w:szCs w:val="22"/>
        </w:rPr>
        <w:t xml:space="preserve"> a </w:t>
      </w:r>
      <w:r w:rsidR="001E75B7" w:rsidRPr="00966B85">
        <w:rPr>
          <w:rFonts w:ascii="Segoe UI" w:hAnsi="Segoe UI" w:cs="Segoe UI"/>
          <w:sz w:val="22"/>
          <w:szCs w:val="22"/>
        </w:rPr>
        <w:t>Objednatel</w:t>
      </w:r>
      <w:r w:rsidR="002E47FD" w:rsidRPr="00966B85">
        <w:rPr>
          <w:rFonts w:ascii="Segoe UI" w:hAnsi="Segoe UI" w:cs="Segoe UI"/>
          <w:sz w:val="22"/>
          <w:szCs w:val="22"/>
        </w:rPr>
        <w:t xml:space="preserve"> dále společně rovněž </w:t>
      </w:r>
      <w:r w:rsidR="002E47FD" w:rsidRPr="00966B85">
        <w:rPr>
          <w:rFonts w:ascii="Segoe UI" w:hAnsi="Segoe UI" w:cs="Segoe UI"/>
          <w:b/>
          <w:i/>
          <w:sz w:val="22"/>
          <w:szCs w:val="22"/>
        </w:rPr>
        <w:t>„Smluvní strany“</w:t>
      </w:r>
      <w:r w:rsidR="002E47FD" w:rsidRPr="00966B85">
        <w:rPr>
          <w:rFonts w:ascii="Segoe UI" w:hAnsi="Segoe UI" w:cs="Segoe UI"/>
          <w:bCs/>
          <w:i/>
          <w:sz w:val="22"/>
          <w:szCs w:val="22"/>
        </w:rPr>
        <w:t>)</w:t>
      </w:r>
    </w:p>
    <w:p w14:paraId="40C57D3E" w14:textId="5ED73E2E" w:rsidR="00EE20E3" w:rsidRPr="00966B85" w:rsidRDefault="00EE20E3" w:rsidP="003628F1">
      <w:pPr>
        <w:pStyle w:val="RLdajeosmluvnstran"/>
        <w:widowControl w:val="0"/>
        <w:spacing w:before="120" w:line="276" w:lineRule="auto"/>
        <w:rPr>
          <w:rFonts w:ascii="Segoe UI" w:hAnsi="Segoe UI" w:cs="Segoe UI"/>
          <w:szCs w:val="22"/>
        </w:rPr>
      </w:pPr>
      <w:r w:rsidRPr="00966B85">
        <w:rPr>
          <w:rFonts w:ascii="Segoe UI" w:hAnsi="Segoe UI" w:cs="Segoe UI"/>
          <w:szCs w:val="22"/>
        </w:rPr>
        <w:lastRenderedPageBreak/>
        <w:t>uzavírají v souladu s</w:t>
      </w:r>
      <w:r w:rsidR="002E47FD" w:rsidRPr="00966B85">
        <w:rPr>
          <w:rFonts w:ascii="Segoe UI" w:hAnsi="Segoe UI" w:cs="Segoe UI"/>
          <w:szCs w:val="22"/>
        </w:rPr>
        <w:t> </w:t>
      </w:r>
      <w:r w:rsidRPr="00966B85">
        <w:rPr>
          <w:rFonts w:ascii="Segoe UI" w:hAnsi="Segoe UI" w:cs="Segoe UI"/>
          <w:szCs w:val="22"/>
        </w:rPr>
        <w:t>ustanovením</w:t>
      </w:r>
      <w:r w:rsidR="002E47FD" w:rsidRPr="00966B85">
        <w:rPr>
          <w:rFonts w:ascii="Segoe UI" w:hAnsi="Segoe UI" w:cs="Segoe UI"/>
          <w:szCs w:val="22"/>
        </w:rPr>
        <w:t xml:space="preserve"> § 2079</w:t>
      </w:r>
      <w:r w:rsidRPr="00966B85">
        <w:rPr>
          <w:rFonts w:ascii="Segoe UI" w:hAnsi="Segoe UI" w:cs="Segoe UI"/>
          <w:szCs w:val="22"/>
        </w:rPr>
        <w:t xml:space="preserve"> </w:t>
      </w:r>
      <w:r w:rsidR="004C25E1" w:rsidRPr="00966B85">
        <w:rPr>
          <w:rFonts w:ascii="Segoe UI" w:hAnsi="Segoe UI" w:cs="Segoe UI"/>
          <w:szCs w:val="22"/>
        </w:rPr>
        <w:t xml:space="preserve">a následujících </w:t>
      </w:r>
      <w:r w:rsidRPr="00966B85">
        <w:rPr>
          <w:rFonts w:ascii="Segoe UI" w:hAnsi="Segoe UI" w:cs="Segoe UI"/>
          <w:szCs w:val="22"/>
        </w:rPr>
        <w:t>zákona č. 89/2012 Sb., občanský zákoník, ve znění pozdějších předpisů</w:t>
      </w:r>
      <w:r w:rsidR="00460758" w:rsidRPr="00966B85">
        <w:rPr>
          <w:rFonts w:ascii="Segoe UI" w:hAnsi="Segoe UI" w:cs="Segoe UI"/>
          <w:szCs w:val="22"/>
        </w:rPr>
        <w:t xml:space="preserve"> (dále jen „</w:t>
      </w:r>
      <w:r w:rsidR="00460758" w:rsidRPr="00966B85">
        <w:rPr>
          <w:rFonts w:ascii="Segoe UI" w:hAnsi="Segoe UI" w:cs="Segoe UI"/>
          <w:b/>
          <w:i/>
          <w:szCs w:val="22"/>
        </w:rPr>
        <w:t>OZ</w:t>
      </w:r>
      <w:r w:rsidR="00460758" w:rsidRPr="00966B85">
        <w:rPr>
          <w:rFonts w:ascii="Segoe UI" w:hAnsi="Segoe UI" w:cs="Segoe UI"/>
          <w:szCs w:val="22"/>
        </w:rPr>
        <w:t>“)</w:t>
      </w:r>
      <w:r w:rsidRPr="00966B85">
        <w:rPr>
          <w:rFonts w:ascii="Segoe UI" w:hAnsi="Segoe UI" w:cs="Segoe UI"/>
          <w:szCs w:val="22"/>
        </w:rPr>
        <w:t xml:space="preserve">, </w:t>
      </w:r>
      <w:r w:rsidR="00255E79" w:rsidRPr="00966B85">
        <w:rPr>
          <w:rFonts w:ascii="Segoe UI" w:hAnsi="Segoe UI" w:cs="Segoe UI"/>
          <w:szCs w:val="22"/>
        </w:rPr>
        <w:t>a dle zákona č. 134/2016 Sb., o</w:t>
      </w:r>
      <w:r w:rsidR="005C4315" w:rsidRPr="00966B85">
        <w:rPr>
          <w:rFonts w:ascii="Segoe UI" w:hAnsi="Segoe UI" w:cs="Segoe UI"/>
          <w:szCs w:val="22"/>
        </w:rPr>
        <w:t> </w:t>
      </w:r>
      <w:r w:rsidR="00255E79" w:rsidRPr="00966B85">
        <w:rPr>
          <w:rFonts w:ascii="Segoe UI" w:hAnsi="Segoe UI" w:cs="Segoe UI"/>
          <w:szCs w:val="22"/>
        </w:rPr>
        <w:t>zadávání veřejných zakázek, ve znění pozdějších předpisů (dále jen („</w:t>
      </w:r>
      <w:r w:rsidR="00255E79" w:rsidRPr="00966B85">
        <w:rPr>
          <w:rFonts w:ascii="Segoe UI" w:hAnsi="Segoe UI" w:cs="Segoe UI"/>
          <w:b/>
          <w:i/>
          <w:iCs/>
          <w:szCs w:val="22"/>
        </w:rPr>
        <w:t>ZZVZ</w:t>
      </w:r>
      <w:r w:rsidR="00255E79" w:rsidRPr="00966B85">
        <w:rPr>
          <w:rFonts w:ascii="Segoe UI" w:hAnsi="Segoe UI" w:cs="Segoe UI"/>
          <w:szCs w:val="22"/>
        </w:rPr>
        <w:t>“)</w:t>
      </w:r>
    </w:p>
    <w:p w14:paraId="7362971A" w14:textId="42FC20B0" w:rsidR="00EE20E3" w:rsidRPr="00966B85" w:rsidRDefault="003628F1" w:rsidP="003628F1">
      <w:pPr>
        <w:pStyle w:val="RLdajeosmluvnstran"/>
        <w:widowControl w:val="0"/>
        <w:spacing w:before="120" w:line="276" w:lineRule="auto"/>
        <w:rPr>
          <w:rFonts w:ascii="Segoe UI" w:hAnsi="Segoe UI" w:cs="Segoe UI"/>
          <w:szCs w:val="22"/>
        </w:rPr>
      </w:pPr>
      <w:r w:rsidRPr="00966B85">
        <w:rPr>
          <w:rFonts w:ascii="Segoe UI" w:hAnsi="Segoe UI" w:cs="Segoe UI"/>
          <w:b/>
          <w:szCs w:val="22"/>
        </w:rPr>
        <w:t xml:space="preserve">smlouvu o </w:t>
      </w:r>
      <w:r w:rsidR="005D255E" w:rsidRPr="00966B85">
        <w:rPr>
          <w:rFonts w:ascii="Segoe UI" w:hAnsi="Segoe UI" w:cs="Segoe UI"/>
          <w:b/>
          <w:szCs w:val="22"/>
        </w:rPr>
        <w:t xml:space="preserve">dodávce </w:t>
      </w:r>
      <w:r w:rsidR="000306F6" w:rsidRPr="00966B85">
        <w:rPr>
          <w:rFonts w:ascii="Segoe UI" w:hAnsi="Segoe UI" w:cs="Segoe UI"/>
          <w:b/>
          <w:szCs w:val="22"/>
        </w:rPr>
        <w:t>orientačního systému pro nový kampus MEPHARED 2 Univerzity Karlovy v Hradci Králové</w:t>
      </w:r>
    </w:p>
    <w:p w14:paraId="284BA9A5" w14:textId="77777777" w:rsidR="006E6E3B" w:rsidRPr="00966B85" w:rsidRDefault="00EE20E3" w:rsidP="00491971">
      <w:pPr>
        <w:widowControl w:val="0"/>
        <w:tabs>
          <w:tab w:val="left" w:pos="1701"/>
        </w:tabs>
        <w:spacing w:before="120" w:after="120" w:line="360" w:lineRule="auto"/>
        <w:ind w:left="360"/>
        <w:jc w:val="center"/>
        <w:rPr>
          <w:rFonts w:ascii="Segoe UI" w:hAnsi="Segoe UI" w:cs="Segoe UI"/>
          <w:sz w:val="22"/>
          <w:szCs w:val="22"/>
        </w:rPr>
      </w:pPr>
      <w:r w:rsidRPr="00966B85">
        <w:rPr>
          <w:rFonts w:ascii="Segoe UI" w:hAnsi="Segoe UI" w:cs="Segoe UI"/>
          <w:sz w:val="22"/>
          <w:szCs w:val="22"/>
        </w:rPr>
        <w:t xml:space="preserve"> (dále jen </w:t>
      </w:r>
      <w:r w:rsidRPr="00966B85">
        <w:rPr>
          <w:rFonts w:ascii="Segoe UI" w:hAnsi="Segoe UI" w:cs="Segoe UI"/>
          <w:b/>
          <w:sz w:val="22"/>
          <w:szCs w:val="22"/>
        </w:rPr>
        <w:t>„</w:t>
      </w:r>
      <w:r w:rsidRPr="00966B85">
        <w:rPr>
          <w:rFonts w:ascii="Segoe UI" w:hAnsi="Segoe UI" w:cs="Segoe UI"/>
          <w:b/>
          <w:i/>
          <w:sz w:val="22"/>
          <w:szCs w:val="22"/>
        </w:rPr>
        <w:t>smlouva“</w:t>
      </w:r>
      <w:r w:rsidRPr="00966B85">
        <w:rPr>
          <w:rFonts w:ascii="Segoe UI" w:hAnsi="Segoe UI" w:cs="Segoe UI"/>
          <w:sz w:val="22"/>
          <w:szCs w:val="22"/>
        </w:rPr>
        <w:t>)</w:t>
      </w:r>
      <w:bookmarkStart w:id="2" w:name="_Ref305657724"/>
    </w:p>
    <w:p w14:paraId="79B7F9AD" w14:textId="2F6BB623" w:rsidR="00EE20E3" w:rsidRPr="00966B85" w:rsidRDefault="00AB5CAD" w:rsidP="00491971">
      <w:pPr>
        <w:pStyle w:val="Nadpis1"/>
        <w:keepNext w:val="0"/>
        <w:keepLines w:val="0"/>
        <w:widowControl w:val="0"/>
        <w:rPr>
          <w:rFonts w:ascii="Segoe UI" w:hAnsi="Segoe UI" w:cs="Segoe UI"/>
          <w:sz w:val="22"/>
          <w:szCs w:val="22"/>
        </w:rPr>
      </w:pPr>
      <w:bookmarkStart w:id="3" w:name="_Toc425495288"/>
      <w:r w:rsidRPr="00966B85">
        <w:rPr>
          <w:rFonts w:ascii="Segoe UI" w:hAnsi="Segoe UI" w:cs="Segoe UI"/>
          <w:sz w:val="22"/>
          <w:szCs w:val="22"/>
        </w:rPr>
        <w:t xml:space="preserve"> </w:t>
      </w:r>
      <w:r w:rsidR="00EE20E3" w:rsidRPr="00966B85">
        <w:rPr>
          <w:rFonts w:ascii="Segoe UI" w:hAnsi="Segoe UI" w:cs="Segoe UI"/>
          <w:sz w:val="22"/>
          <w:szCs w:val="22"/>
        </w:rPr>
        <w:t>ÚVODNÍ USTANOVENÍ</w:t>
      </w:r>
      <w:bookmarkEnd w:id="2"/>
      <w:bookmarkEnd w:id="3"/>
    </w:p>
    <w:p w14:paraId="21F260C7" w14:textId="3B367F0E" w:rsidR="007E4210" w:rsidRPr="00966B85" w:rsidRDefault="007E4210" w:rsidP="00A7190E">
      <w:pPr>
        <w:pStyle w:val="Nadpis2"/>
        <w:keepLines w:val="0"/>
        <w:widowControl w:val="0"/>
        <w:rPr>
          <w:rFonts w:ascii="Segoe UI" w:hAnsi="Segoe UI" w:cs="Segoe UI"/>
          <w:sz w:val="22"/>
        </w:rPr>
      </w:pPr>
      <w:r w:rsidRPr="00966B85">
        <w:rPr>
          <w:rFonts w:ascii="Segoe UI" w:hAnsi="Segoe UI" w:cs="Segoe UI"/>
          <w:sz w:val="22"/>
        </w:rPr>
        <w:t>Tato smlouva byla uzavřena na základě výsledku zadání veřejné zakázky s názvem „</w:t>
      </w:r>
      <w:r w:rsidR="00A7190E" w:rsidRPr="00966B85">
        <w:rPr>
          <w:rFonts w:ascii="Segoe UI" w:hAnsi="Segoe UI" w:cs="Segoe UI"/>
          <w:sz w:val="22"/>
        </w:rPr>
        <w:t>Orientační systém kampusu</w:t>
      </w:r>
      <w:r w:rsidRPr="00966B85">
        <w:rPr>
          <w:rFonts w:ascii="Segoe UI" w:hAnsi="Segoe UI" w:cs="Segoe UI"/>
          <w:sz w:val="22"/>
        </w:rPr>
        <w:t xml:space="preserve">“ (dále jen </w:t>
      </w:r>
      <w:r w:rsidR="000046F5" w:rsidRPr="00966B85">
        <w:rPr>
          <w:rFonts w:ascii="Segoe UI" w:hAnsi="Segoe UI" w:cs="Segoe UI"/>
          <w:sz w:val="22"/>
        </w:rPr>
        <w:t>„</w:t>
      </w:r>
      <w:r w:rsidR="000046F5" w:rsidRPr="00966B85">
        <w:rPr>
          <w:rFonts w:ascii="Segoe UI" w:hAnsi="Segoe UI" w:cs="Segoe UI"/>
          <w:b/>
          <w:bCs/>
          <w:i/>
          <w:iCs/>
          <w:sz w:val="22"/>
        </w:rPr>
        <w:t>V</w:t>
      </w:r>
      <w:r w:rsidRPr="00966B85">
        <w:rPr>
          <w:rFonts w:ascii="Segoe UI" w:hAnsi="Segoe UI" w:cs="Segoe UI"/>
          <w:b/>
          <w:bCs/>
          <w:i/>
          <w:iCs/>
          <w:sz w:val="22"/>
        </w:rPr>
        <w:t>eřejná zakázka</w:t>
      </w:r>
      <w:r w:rsidRPr="00966B85">
        <w:rPr>
          <w:rFonts w:ascii="Segoe UI" w:hAnsi="Segoe UI" w:cs="Segoe UI"/>
          <w:sz w:val="22"/>
        </w:rPr>
        <w:t xml:space="preserve">") </w:t>
      </w:r>
      <w:r w:rsidR="001E75B7" w:rsidRPr="00966B85">
        <w:rPr>
          <w:rFonts w:ascii="Segoe UI" w:hAnsi="Segoe UI" w:cs="Segoe UI"/>
          <w:sz w:val="22"/>
        </w:rPr>
        <w:t>Objednatel</w:t>
      </w:r>
      <w:r w:rsidR="007D3FC1" w:rsidRPr="00966B85">
        <w:rPr>
          <w:rFonts w:ascii="Segoe UI" w:hAnsi="Segoe UI" w:cs="Segoe UI"/>
          <w:sz w:val="22"/>
        </w:rPr>
        <w:t>e</w:t>
      </w:r>
      <w:r w:rsidR="000046F5" w:rsidRPr="00966B85">
        <w:rPr>
          <w:rFonts w:ascii="Segoe UI" w:hAnsi="Segoe UI" w:cs="Segoe UI"/>
          <w:sz w:val="22"/>
        </w:rPr>
        <w:t>m</w:t>
      </w:r>
      <w:r w:rsidRPr="00966B85">
        <w:rPr>
          <w:rFonts w:ascii="Segoe UI" w:hAnsi="Segoe UI" w:cs="Segoe UI"/>
          <w:sz w:val="22"/>
        </w:rPr>
        <w:t xml:space="preserve"> jako zadavatelem ve smyslu ZZVZ, neboť nabídka </w:t>
      </w:r>
      <w:r w:rsidR="008E4034" w:rsidRPr="00966B85">
        <w:rPr>
          <w:rFonts w:ascii="Segoe UI" w:hAnsi="Segoe UI" w:cs="Segoe UI"/>
          <w:sz w:val="22"/>
        </w:rPr>
        <w:t>Dodavatele</w:t>
      </w:r>
      <w:r w:rsidRPr="00966B85">
        <w:rPr>
          <w:rFonts w:ascii="Segoe UI" w:hAnsi="Segoe UI" w:cs="Segoe UI"/>
          <w:sz w:val="22"/>
        </w:rPr>
        <w:t xml:space="preserve"> podaná na</w:t>
      </w:r>
      <w:r w:rsidR="008736FB" w:rsidRPr="00966B85">
        <w:rPr>
          <w:rFonts w:ascii="Segoe UI" w:hAnsi="Segoe UI" w:cs="Segoe UI"/>
          <w:sz w:val="22"/>
        </w:rPr>
        <w:t> </w:t>
      </w:r>
      <w:r w:rsidR="00F115CC" w:rsidRPr="00966B85">
        <w:rPr>
          <w:rFonts w:ascii="Segoe UI" w:hAnsi="Segoe UI" w:cs="Segoe UI"/>
          <w:sz w:val="22"/>
        </w:rPr>
        <w:t>V</w:t>
      </w:r>
      <w:r w:rsidRPr="00966B85">
        <w:rPr>
          <w:rFonts w:ascii="Segoe UI" w:hAnsi="Segoe UI" w:cs="Segoe UI"/>
          <w:sz w:val="22"/>
        </w:rPr>
        <w:t xml:space="preserve">eřejnou zakázku byla </w:t>
      </w:r>
      <w:r w:rsidR="001E75B7" w:rsidRPr="00966B85">
        <w:rPr>
          <w:rFonts w:ascii="Segoe UI" w:hAnsi="Segoe UI" w:cs="Segoe UI"/>
          <w:sz w:val="22"/>
        </w:rPr>
        <w:t>Objednatel</w:t>
      </w:r>
      <w:r w:rsidR="007D3FC1" w:rsidRPr="00966B85">
        <w:rPr>
          <w:rFonts w:ascii="Segoe UI" w:hAnsi="Segoe UI" w:cs="Segoe UI"/>
          <w:sz w:val="22"/>
        </w:rPr>
        <w:t>e</w:t>
      </w:r>
      <w:r w:rsidR="00F115CC" w:rsidRPr="00966B85">
        <w:rPr>
          <w:rFonts w:ascii="Segoe UI" w:hAnsi="Segoe UI" w:cs="Segoe UI"/>
          <w:sz w:val="22"/>
        </w:rPr>
        <w:t>m</w:t>
      </w:r>
      <w:r w:rsidRPr="00966B85">
        <w:rPr>
          <w:rFonts w:ascii="Segoe UI" w:hAnsi="Segoe UI" w:cs="Segoe UI"/>
          <w:sz w:val="22"/>
        </w:rPr>
        <w:t xml:space="preserve"> vyhodnocena jako ekonomicky nejvýhodnější.</w:t>
      </w:r>
    </w:p>
    <w:p w14:paraId="6A7780BE" w14:textId="0C7B41A8" w:rsidR="000D1F31" w:rsidRPr="00966B85" w:rsidRDefault="001E75B7" w:rsidP="00491971">
      <w:pPr>
        <w:pStyle w:val="Nadpis2"/>
        <w:keepLines w:val="0"/>
        <w:widowControl w:val="0"/>
        <w:rPr>
          <w:rFonts w:ascii="Segoe UI" w:hAnsi="Segoe UI" w:cs="Segoe UI"/>
          <w:sz w:val="22"/>
        </w:rPr>
      </w:pPr>
      <w:r w:rsidRPr="00966B85">
        <w:rPr>
          <w:rFonts w:ascii="Segoe UI" w:hAnsi="Segoe UI" w:cs="Segoe UI"/>
          <w:sz w:val="22"/>
        </w:rPr>
        <w:t>Objednatel</w:t>
      </w:r>
      <w:r w:rsidR="000D1F31" w:rsidRPr="00966B85">
        <w:rPr>
          <w:rFonts w:ascii="Segoe UI" w:hAnsi="Segoe UI" w:cs="Segoe UI"/>
          <w:sz w:val="22"/>
        </w:rPr>
        <w:t xml:space="preserve"> prohlašuje, že:</w:t>
      </w:r>
    </w:p>
    <w:p w14:paraId="6DB5CE30" w14:textId="77777777" w:rsidR="00B20616" w:rsidRPr="00966B85" w:rsidRDefault="00B20616" w:rsidP="00985B70">
      <w:pPr>
        <w:pStyle w:val="Nadpis3"/>
        <w:keepLines w:val="0"/>
        <w:widowControl w:val="0"/>
        <w:numPr>
          <w:ilvl w:val="2"/>
          <w:numId w:val="21"/>
        </w:numPr>
        <w:ind w:left="1276" w:hanging="567"/>
        <w:rPr>
          <w:rFonts w:ascii="Segoe UI" w:hAnsi="Segoe UI" w:cs="Segoe UI"/>
          <w:sz w:val="22"/>
        </w:rPr>
      </w:pPr>
      <w:r w:rsidRPr="00966B85">
        <w:rPr>
          <w:rFonts w:ascii="Segoe UI" w:hAnsi="Segoe UI" w:cs="Segoe UI"/>
          <w:sz w:val="22"/>
        </w:rPr>
        <w:t>splňuje veškeré podmínky a požadavky v</w:t>
      </w:r>
      <w:r w:rsidR="00F115CC" w:rsidRPr="00966B85">
        <w:rPr>
          <w:rFonts w:ascii="Segoe UI" w:hAnsi="Segoe UI" w:cs="Segoe UI"/>
          <w:sz w:val="22"/>
        </w:rPr>
        <w:t>e</w:t>
      </w:r>
      <w:r w:rsidRPr="00966B85">
        <w:rPr>
          <w:rFonts w:ascii="Segoe UI" w:hAnsi="Segoe UI" w:cs="Segoe UI"/>
          <w:sz w:val="22"/>
        </w:rPr>
        <w:t> smlouvě stanovené a je oprávněn smlouvu uzavřít a řádně plnit závazky v ní obsažené.</w:t>
      </w:r>
    </w:p>
    <w:p w14:paraId="72B3E971" w14:textId="1FC0393D" w:rsidR="00B20616" w:rsidRPr="00966B85" w:rsidRDefault="008E4034" w:rsidP="00491971">
      <w:pPr>
        <w:pStyle w:val="Nadpis2"/>
        <w:keepLines w:val="0"/>
        <w:widowControl w:val="0"/>
        <w:rPr>
          <w:rFonts w:ascii="Segoe UI" w:hAnsi="Segoe UI" w:cs="Segoe UI"/>
          <w:sz w:val="22"/>
        </w:rPr>
      </w:pPr>
      <w:r w:rsidRPr="00966B85">
        <w:rPr>
          <w:rFonts w:ascii="Segoe UI" w:hAnsi="Segoe UI" w:cs="Segoe UI"/>
          <w:sz w:val="22"/>
        </w:rPr>
        <w:t>Dodavatel</w:t>
      </w:r>
      <w:r w:rsidR="00B20616" w:rsidRPr="00966B85">
        <w:rPr>
          <w:rFonts w:ascii="Segoe UI" w:hAnsi="Segoe UI" w:cs="Segoe UI"/>
          <w:sz w:val="22"/>
        </w:rPr>
        <w:t xml:space="preserve"> prohlašuje, že:</w:t>
      </w:r>
    </w:p>
    <w:p w14:paraId="7B0F845D" w14:textId="77777777" w:rsidR="00B20616" w:rsidRPr="00966B85" w:rsidRDefault="00D85576" w:rsidP="00985B70">
      <w:pPr>
        <w:pStyle w:val="Nadpis3"/>
        <w:keepLines w:val="0"/>
        <w:widowControl w:val="0"/>
        <w:numPr>
          <w:ilvl w:val="2"/>
          <w:numId w:val="16"/>
        </w:numPr>
        <w:ind w:left="1276" w:hanging="567"/>
        <w:rPr>
          <w:rFonts w:ascii="Segoe UI" w:hAnsi="Segoe UI" w:cs="Segoe UI"/>
          <w:sz w:val="22"/>
        </w:rPr>
      </w:pPr>
      <w:r w:rsidRPr="00966B85">
        <w:rPr>
          <w:rFonts w:ascii="Segoe UI" w:hAnsi="Segoe UI" w:cs="Segoe UI"/>
          <w:sz w:val="22"/>
        </w:rPr>
        <w:t>je podnikatelem dle ustanovení § 420 a násl. OZ</w:t>
      </w:r>
      <w:r w:rsidR="00B20616" w:rsidRPr="00966B85">
        <w:rPr>
          <w:rFonts w:ascii="Segoe UI" w:hAnsi="Segoe UI" w:cs="Segoe UI"/>
          <w:sz w:val="22"/>
        </w:rPr>
        <w:t xml:space="preserve">; </w:t>
      </w:r>
    </w:p>
    <w:p w14:paraId="1D55EEC8" w14:textId="77777777" w:rsidR="005417E6" w:rsidRPr="00966B85" w:rsidRDefault="00B20616" w:rsidP="00985B70">
      <w:pPr>
        <w:pStyle w:val="Nadpis3"/>
        <w:keepLines w:val="0"/>
        <w:widowControl w:val="0"/>
        <w:numPr>
          <w:ilvl w:val="2"/>
          <w:numId w:val="16"/>
        </w:numPr>
        <w:ind w:left="1276" w:hanging="567"/>
        <w:rPr>
          <w:rFonts w:ascii="Segoe UI" w:hAnsi="Segoe UI" w:cs="Segoe UI"/>
          <w:sz w:val="22"/>
        </w:rPr>
      </w:pPr>
      <w:r w:rsidRPr="00966B85">
        <w:rPr>
          <w:rFonts w:ascii="Segoe UI" w:hAnsi="Segoe UI" w:cs="Segoe UI"/>
          <w:sz w:val="22"/>
        </w:rPr>
        <w:t>splňuje veškeré podmínky a požadavky v</w:t>
      </w:r>
      <w:r w:rsidR="00F115CC" w:rsidRPr="00966B85">
        <w:rPr>
          <w:rFonts w:ascii="Segoe UI" w:hAnsi="Segoe UI" w:cs="Segoe UI"/>
          <w:sz w:val="22"/>
        </w:rPr>
        <w:t>e</w:t>
      </w:r>
      <w:r w:rsidRPr="00966B85">
        <w:rPr>
          <w:rFonts w:ascii="Segoe UI" w:hAnsi="Segoe UI" w:cs="Segoe UI"/>
          <w:sz w:val="22"/>
        </w:rPr>
        <w:t> smlouvě stanovené a je oprávněn smlouvu uzavřít a řádně plnit závazky v ní obsažené</w:t>
      </w:r>
      <w:r w:rsidR="005417E6" w:rsidRPr="00966B85">
        <w:rPr>
          <w:rFonts w:ascii="Segoe UI" w:hAnsi="Segoe UI" w:cs="Segoe UI"/>
          <w:sz w:val="22"/>
        </w:rPr>
        <w:t>;</w:t>
      </w:r>
    </w:p>
    <w:p w14:paraId="04B6200A" w14:textId="77777777" w:rsidR="005417E6" w:rsidRPr="00966B85" w:rsidRDefault="005417E6" w:rsidP="00985B70">
      <w:pPr>
        <w:pStyle w:val="Nadpis3"/>
        <w:keepLines w:val="0"/>
        <w:widowControl w:val="0"/>
        <w:numPr>
          <w:ilvl w:val="2"/>
          <w:numId w:val="16"/>
        </w:numPr>
        <w:ind w:left="1276" w:hanging="567"/>
        <w:rPr>
          <w:rFonts w:ascii="Segoe UI" w:hAnsi="Segoe UI" w:cs="Segoe UI"/>
          <w:sz w:val="22"/>
        </w:rPr>
      </w:pPr>
      <w:r w:rsidRPr="00966B85">
        <w:rPr>
          <w:rFonts w:ascii="Segoe UI" w:hAnsi="Segoe UI" w:cs="Segoe UI"/>
          <w:sz w:val="22"/>
        </w:rPr>
        <w:t xml:space="preserve">se náležitě seznámil se všemi podklady, které byly součástí zadávací dokumentace Veřejné zakázky včetně všech jejích příloh </w:t>
      </w:r>
      <w:r w:rsidR="00BF615C" w:rsidRPr="00966B85">
        <w:rPr>
          <w:rFonts w:ascii="Segoe UI" w:hAnsi="Segoe UI" w:cs="Segoe UI"/>
          <w:sz w:val="22"/>
        </w:rPr>
        <w:t xml:space="preserve">a výzvy k podání nabídek </w:t>
      </w:r>
      <w:r w:rsidRPr="00966B85">
        <w:rPr>
          <w:rFonts w:ascii="Segoe UI" w:hAnsi="Segoe UI" w:cs="Segoe UI"/>
          <w:sz w:val="22"/>
        </w:rPr>
        <w:t>(dále jen „</w:t>
      </w:r>
      <w:r w:rsidRPr="00966B85">
        <w:rPr>
          <w:rFonts w:ascii="Segoe UI" w:hAnsi="Segoe UI" w:cs="Segoe UI"/>
          <w:b/>
          <w:i/>
          <w:sz w:val="22"/>
        </w:rPr>
        <w:t>Zadávací dokumentace</w:t>
      </w:r>
      <w:r w:rsidRPr="00966B85">
        <w:rPr>
          <w:rFonts w:ascii="Segoe UI" w:hAnsi="Segoe UI" w:cs="Segoe UI"/>
          <w:sz w:val="22"/>
        </w:rPr>
        <w:t>“), a</w:t>
      </w:r>
      <w:r w:rsidR="00BF615C" w:rsidRPr="00966B85">
        <w:rPr>
          <w:rFonts w:ascii="Segoe UI" w:hAnsi="Segoe UI" w:cs="Segoe UI"/>
          <w:sz w:val="22"/>
        </w:rPr>
        <w:t xml:space="preserve"> </w:t>
      </w:r>
      <w:r w:rsidRPr="00966B85">
        <w:rPr>
          <w:rFonts w:ascii="Segoe UI" w:hAnsi="Segoe UI" w:cs="Segoe UI"/>
          <w:sz w:val="22"/>
        </w:rPr>
        <w:t xml:space="preserve">které stanovují požadavky na plnění předmětu smlouvy; </w:t>
      </w:r>
    </w:p>
    <w:p w14:paraId="59F7C7A5" w14:textId="409EBA63" w:rsidR="005417E6" w:rsidRPr="00966B85" w:rsidRDefault="005417E6" w:rsidP="00985B70">
      <w:pPr>
        <w:pStyle w:val="Nadpis3"/>
        <w:keepLines w:val="0"/>
        <w:widowControl w:val="0"/>
        <w:numPr>
          <w:ilvl w:val="2"/>
          <w:numId w:val="16"/>
        </w:numPr>
        <w:ind w:left="1276" w:hanging="567"/>
        <w:rPr>
          <w:rFonts w:ascii="Segoe UI" w:hAnsi="Segoe UI" w:cs="Segoe UI"/>
          <w:sz w:val="22"/>
        </w:rPr>
      </w:pPr>
      <w:r w:rsidRPr="00966B85">
        <w:rPr>
          <w:rFonts w:ascii="Segoe UI" w:hAnsi="Segoe UI" w:cs="Segoe UI"/>
          <w:sz w:val="22"/>
        </w:rPr>
        <w:t>jsou mu známy veškeré relevantní technické, kvalitativní a jiné podmínky nezbytné k</w:t>
      </w:r>
      <w:r w:rsidR="00BF615C" w:rsidRPr="00966B85">
        <w:rPr>
          <w:rFonts w:ascii="Segoe UI" w:hAnsi="Segoe UI" w:cs="Segoe UI"/>
          <w:sz w:val="22"/>
        </w:rPr>
        <w:t> </w:t>
      </w:r>
      <w:r w:rsidRPr="00966B85">
        <w:rPr>
          <w:rFonts w:ascii="Segoe UI" w:hAnsi="Segoe UI" w:cs="Segoe UI"/>
          <w:sz w:val="22"/>
        </w:rPr>
        <w:t>realizaci předmětu plnění, a že disponuje takovými kapacitami a</w:t>
      </w:r>
      <w:r w:rsidR="00693977" w:rsidRPr="00966B85">
        <w:rPr>
          <w:rFonts w:ascii="Segoe UI" w:hAnsi="Segoe UI" w:cs="Segoe UI"/>
          <w:sz w:val="22"/>
        </w:rPr>
        <w:t> </w:t>
      </w:r>
      <w:r w:rsidRPr="00966B85">
        <w:rPr>
          <w:rFonts w:ascii="Segoe UI" w:hAnsi="Segoe UI" w:cs="Segoe UI"/>
          <w:sz w:val="22"/>
        </w:rPr>
        <w:t>odbornými znalostmi, které jsou nezbytné pro realizaci předmětu plnění za</w:t>
      </w:r>
      <w:r w:rsidR="00693977" w:rsidRPr="00966B85">
        <w:rPr>
          <w:rFonts w:ascii="Segoe UI" w:hAnsi="Segoe UI" w:cs="Segoe UI"/>
          <w:sz w:val="22"/>
        </w:rPr>
        <w:t> </w:t>
      </w:r>
      <w:r w:rsidRPr="00966B85">
        <w:rPr>
          <w:rFonts w:ascii="Segoe UI" w:hAnsi="Segoe UI" w:cs="Segoe UI"/>
          <w:sz w:val="22"/>
        </w:rPr>
        <w:t>dohodnuté smluvní ceny uvedené v</w:t>
      </w:r>
      <w:r w:rsidR="005C3004" w:rsidRPr="00966B85">
        <w:rPr>
          <w:rFonts w:ascii="Segoe UI" w:hAnsi="Segoe UI" w:cs="Segoe UI"/>
          <w:sz w:val="22"/>
        </w:rPr>
        <w:t>e</w:t>
      </w:r>
      <w:r w:rsidRPr="00966B85">
        <w:rPr>
          <w:rFonts w:ascii="Segoe UI" w:hAnsi="Segoe UI" w:cs="Segoe UI"/>
          <w:sz w:val="22"/>
        </w:rPr>
        <w:t> smlouvě, a to rovněž ve vazbě na jím prokázanou kvalifikaci pro plnění Veřejné zakázky;</w:t>
      </w:r>
    </w:p>
    <w:p w14:paraId="0F65FC9C" w14:textId="23F946B1" w:rsidR="00DA57CB" w:rsidRPr="00966B85" w:rsidRDefault="00DA57CB" w:rsidP="00985B70">
      <w:pPr>
        <w:pStyle w:val="Nadpis3"/>
        <w:keepLines w:val="0"/>
        <w:widowControl w:val="0"/>
        <w:numPr>
          <w:ilvl w:val="2"/>
          <w:numId w:val="16"/>
        </w:numPr>
        <w:ind w:left="1276" w:hanging="567"/>
        <w:rPr>
          <w:rFonts w:ascii="Segoe UI" w:hAnsi="Segoe UI" w:cs="Segoe UI"/>
          <w:sz w:val="22"/>
        </w:rPr>
      </w:pPr>
      <w:r w:rsidRPr="00966B85">
        <w:rPr>
          <w:rFonts w:ascii="Segoe UI" w:hAnsi="Segoe UI" w:cs="Segoe UI"/>
          <w:sz w:val="22"/>
        </w:rPr>
        <w:t>je srozuměn s možnými změnami smlouvy</w:t>
      </w:r>
      <w:r w:rsidR="001148B1" w:rsidRPr="00966B85">
        <w:rPr>
          <w:rFonts w:ascii="Segoe UI" w:hAnsi="Segoe UI" w:cs="Segoe UI"/>
          <w:sz w:val="22"/>
        </w:rPr>
        <w:t xml:space="preserve"> v této smlouvě </w:t>
      </w:r>
      <w:r w:rsidR="006D0556" w:rsidRPr="00966B85">
        <w:rPr>
          <w:rFonts w:ascii="Segoe UI" w:hAnsi="Segoe UI" w:cs="Segoe UI"/>
          <w:sz w:val="22"/>
        </w:rPr>
        <w:t>popsanými</w:t>
      </w:r>
      <w:r w:rsidRPr="00966B85">
        <w:rPr>
          <w:rFonts w:ascii="Segoe UI" w:hAnsi="Segoe UI" w:cs="Segoe UI"/>
          <w:sz w:val="22"/>
        </w:rPr>
        <w:t>, především s možnou změnou doby plnění, postupu plnění či změnou rozsahu plnění (zejména dle odst. 4.2</w:t>
      </w:r>
      <w:r w:rsidR="00166CA6" w:rsidRPr="00966B85">
        <w:rPr>
          <w:rFonts w:ascii="Segoe UI" w:hAnsi="Segoe UI" w:cs="Segoe UI"/>
          <w:sz w:val="22"/>
        </w:rPr>
        <w:t>,</w:t>
      </w:r>
      <w:r w:rsidR="00020417" w:rsidRPr="00966B85">
        <w:rPr>
          <w:rFonts w:ascii="Segoe UI" w:hAnsi="Segoe UI" w:cs="Segoe UI"/>
          <w:sz w:val="22"/>
        </w:rPr>
        <w:t xml:space="preserve"> </w:t>
      </w:r>
      <w:r w:rsidR="00080403" w:rsidRPr="00966B85">
        <w:rPr>
          <w:rFonts w:ascii="Segoe UI" w:hAnsi="Segoe UI" w:cs="Segoe UI"/>
          <w:sz w:val="22"/>
        </w:rPr>
        <w:t>5.3 a 5.4</w:t>
      </w:r>
      <w:r w:rsidRPr="00966B85">
        <w:rPr>
          <w:rFonts w:ascii="Segoe UI" w:hAnsi="Segoe UI" w:cs="Segoe UI"/>
          <w:sz w:val="22"/>
        </w:rPr>
        <w:t>) a disponuje takovými kapacitami, které jsou nezbytné pro realizaci předmětu plnění za dohodnuté smluvní ceny uvedené ve smlouvě</w:t>
      </w:r>
      <w:r w:rsidR="00381C73" w:rsidRPr="00966B85">
        <w:rPr>
          <w:rFonts w:ascii="Segoe UI" w:hAnsi="Segoe UI" w:cs="Segoe UI"/>
          <w:sz w:val="22"/>
        </w:rPr>
        <w:t xml:space="preserve"> i při těchto změnách smlouvy;</w:t>
      </w:r>
      <w:r w:rsidR="006D0556" w:rsidRPr="00966B85">
        <w:rPr>
          <w:rFonts w:ascii="Segoe UI" w:hAnsi="Segoe UI" w:cs="Segoe UI"/>
          <w:sz w:val="22"/>
        </w:rPr>
        <w:t xml:space="preserve"> jakékoliv změny smlouvy budou provedeny v souladu s § 222 ZZVZ;</w:t>
      </w:r>
    </w:p>
    <w:p w14:paraId="45FA700D" w14:textId="5D5CB5F4" w:rsidR="0069513B" w:rsidRPr="00966B85" w:rsidRDefault="005417E6" w:rsidP="00985B70">
      <w:pPr>
        <w:pStyle w:val="Nadpis3"/>
        <w:keepLines w:val="0"/>
        <w:widowControl w:val="0"/>
        <w:numPr>
          <w:ilvl w:val="2"/>
          <w:numId w:val="16"/>
        </w:numPr>
        <w:ind w:left="1276" w:hanging="567"/>
        <w:rPr>
          <w:rFonts w:ascii="Segoe UI" w:hAnsi="Segoe UI" w:cs="Segoe UI"/>
          <w:sz w:val="22"/>
        </w:rPr>
      </w:pPr>
      <w:r w:rsidRPr="00966B85">
        <w:rPr>
          <w:rFonts w:ascii="Segoe UI" w:hAnsi="Segoe UI" w:cs="Segoe UI"/>
          <w:sz w:val="22"/>
        </w:rPr>
        <w:t>jím poskytované plnění odpovídá všem požadavkům vyplývajícím z platných právních předpisů</w:t>
      </w:r>
      <w:r w:rsidR="004C25E1" w:rsidRPr="00966B85">
        <w:rPr>
          <w:rFonts w:ascii="Segoe UI" w:hAnsi="Segoe UI" w:cs="Segoe UI"/>
          <w:sz w:val="22"/>
        </w:rPr>
        <w:t xml:space="preserve"> a technických norem</w:t>
      </w:r>
      <w:r w:rsidRPr="00966B85">
        <w:rPr>
          <w:rFonts w:ascii="Segoe UI" w:hAnsi="Segoe UI" w:cs="Segoe UI"/>
          <w:sz w:val="22"/>
        </w:rPr>
        <w:t>, které se na plnění vztahují</w:t>
      </w:r>
      <w:r w:rsidR="0069513B" w:rsidRPr="00966B85">
        <w:rPr>
          <w:rFonts w:ascii="Segoe UI" w:hAnsi="Segoe UI" w:cs="Segoe UI"/>
          <w:sz w:val="22"/>
        </w:rPr>
        <w:t>;</w:t>
      </w:r>
    </w:p>
    <w:p w14:paraId="11B2DEA2" w14:textId="6D09D93A" w:rsidR="00EE20E3" w:rsidRPr="00966B85" w:rsidRDefault="00461005" w:rsidP="00985B70">
      <w:pPr>
        <w:pStyle w:val="Nadpis3"/>
        <w:keepLines w:val="0"/>
        <w:widowControl w:val="0"/>
        <w:numPr>
          <w:ilvl w:val="2"/>
          <w:numId w:val="16"/>
        </w:numPr>
        <w:ind w:left="1276" w:hanging="567"/>
        <w:rPr>
          <w:rFonts w:ascii="Segoe UI" w:hAnsi="Segoe UI" w:cs="Segoe UI"/>
          <w:sz w:val="22"/>
        </w:rPr>
      </w:pPr>
      <w:r w:rsidRPr="00966B85">
        <w:rPr>
          <w:rFonts w:ascii="Segoe UI" w:hAnsi="Segoe UI" w:cs="Segoe UI"/>
          <w:sz w:val="22"/>
        </w:rPr>
        <w:t xml:space="preserve">bude dodržovat podmínky případných dotačních programů, s nimiž bude </w:t>
      </w:r>
      <w:r w:rsidR="001E75B7" w:rsidRPr="00966B85">
        <w:rPr>
          <w:rFonts w:ascii="Segoe UI" w:hAnsi="Segoe UI" w:cs="Segoe UI"/>
          <w:sz w:val="22"/>
        </w:rPr>
        <w:t>Objednatel</w:t>
      </w:r>
      <w:r w:rsidR="007D3FC1" w:rsidRPr="00966B85">
        <w:rPr>
          <w:rFonts w:ascii="Segoe UI" w:hAnsi="Segoe UI" w:cs="Segoe UI"/>
          <w:sz w:val="22"/>
        </w:rPr>
        <w:t>e</w:t>
      </w:r>
      <w:r w:rsidRPr="00966B85">
        <w:rPr>
          <w:rFonts w:ascii="Segoe UI" w:hAnsi="Segoe UI" w:cs="Segoe UI"/>
          <w:sz w:val="22"/>
        </w:rPr>
        <w:t>m seznámen</w:t>
      </w:r>
      <w:r w:rsidR="00F0572F" w:rsidRPr="00966B85">
        <w:rPr>
          <w:rFonts w:ascii="Segoe UI" w:hAnsi="Segoe UI" w:cs="Segoe UI"/>
          <w:sz w:val="22"/>
        </w:rPr>
        <w:t xml:space="preserve"> (může se jednat zejména o povinnosti týkající </w:t>
      </w:r>
      <w:r w:rsidR="00F0572F" w:rsidRPr="00966B85">
        <w:rPr>
          <w:rFonts w:ascii="Segoe UI" w:hAnsi="Segoe UI" w:cs="Segoe UI"/>
          <w:sz w:val="22"/>
        </w:rPr>
        <w:lastRenderedPageBreak/>
        <w:t>se</w:t>
      </w:r>
      <w:r w:rsidR="00457A2F" w:rsidRPr="00966B85">
        <w:rPr>
          <w:rFonts w:ascii="Segoe UI" w:hAnsi="Segoe UI" w:cs="Segoe UI"/>
          <w:sz w:val="22"/>
        </w:rPr>
        <w:t> </w:t>
      </w:r>
      <w:r w:rsidR="00F0572F" w:rsidRPr="00966B85">
        <w:rPr>
          <w:rFonts w:ascii="Segoe UI" w:hAnsi="Segoe UI" w:cs="Segoe UI"/>
          <w:sz w:val="22"/>
        </w:rPr>
        <w:t>publicity, požadavky na údaje na fakturách, součinnost s poskytovatelem dotace či archivace atp.)</w:t>
      </w:r>
      <w:r w:rsidR="00342413" w:rsidRPr="00966B85">
        <w:rPr>
          <w:rFonts w:ascii="Segoe UI" w:hAnsi="Segoe UI" w:cs="Segoe UI"/>
          <w:sz w:val="22"/>
        </w:rPr>
        <w:t>, bude-li předmět plnění spolufinancován z dotačních prostředků</w:t>
      </w:r>
      <w:r w:rsidR="00B20616" w:rsidRPr="00966B85">
        <w:rPr>
          <w:rFonts w:ascii="Segoe UI" w:hAnsi="Segoe UI" w:cs="Segoe UI"/>
          <w:sz w:val="22"/>
        </w:rPr>
        <w:t>.</w:t>
      </w:r>
    </w:p>
    <w:p w14:paraId="317CE977" w14:textId="63AE5175" w:rsidR="0080611A" w:rsidRPr="00966B85" w:rsidRDefault="0080611A" w:rsidP="001237EB">
      <w:pPr>
        <w:pStyle w:val="Nadpis2"/>
        <w:keepLines w:val="0"/>
        <w:widowControl w:val="0"/>
        <w:rPr>
          <w:rFonts w:ascii="Segoe UI" w:hAnsi="Segoe UI" w:cs="Segoe UI"/>
          <w:sz w:val="22"/>
        </w:rPr>
      </w:pPr>
      <w:r w:rsidRPr="00966B85">
        <w:rPr>
          <w:rFonts w:ascii="Segoe UI" w:hAnsi="Segoe UI" w:cs="Segoe UI"/>
          <w:sz w:val="22"/>
        </w:rPr>
        <w:t xml:space="preserve">Není-li ve </w:t>
      </w:r>
      <w:r w:rsidR="009E6DBA" w:rsidRPr="00966B85">
        <w:rPr>
          <w:rFonts w:ascii="Segoe UI" w:hAnsi="Segoe UI" w:cs="Segoe UI"/>
          <w:sz w:val="22"/>
        </w:rPr>
        <w:t>s</w:t>
      </w:r>
      <w:r w:rsidRPr="00966B85">
        <w:rPr>
          <w:rFonts w:ascii="Segoe UI" w:hAnsi="Segoe UI" w:cs="Segoe UI"/>
          <w:sz w:val="22"/>
        </w:rPr>
        <w:t xml:space="preserve">mlouvě stanoveno jinak, za </w:t>
      </w:r>
      <w:r w:rsidR="001E75B7" w:rsidRPr="00966B85">
        <w:rPr>
          <w:rFonts w:ascii="Segoe UI" w:hAnsi="Segoe UI" w:cs="Segoe UI"/>
          <w:sz w:val="22"/>
        </w:rPr>
        <w:t>Objednatel</w:t>
      </w:r>
      <w:r w:rsidR="007D3FC1" w:rsidRPr="00966B85">
        <w:rPr>
          <w:rFonts w:ascii="Segoe UI" w:hAnsi="Segoe UI" w:cs="Segoe UI"/>
          <w:sz w:val="22"/>
        </w:rPr>
        <w:t>e</w:t>
      </w:r>
      <w:r w:rsidRPr="00966B85">
        <w:rPr>
          <w:rFonts w:ascii="Segoe UI" w:hAnsi="Segoe UI" w:cs="Segoe UI"/>
          <w:sz w:val="22"/>
        </w:rPr>
        <w:t xml:space="preserve"> 1 a </w:t>
      </w:r>
      <w:r w:rsidR="001E75B7" w:rsidRPr="00966B85">
        <w:rPr>
          <w:rFonts w:ascii="Segoe UI" w:hAnsi="Segoe UI" w:cs="Segoe UI"/>
          <w:sz w:val="22"/>
        </w:rPr>
        <w:t>Objednatel</w:t>
      </w:r>
      <w:r w:rsidR="007D3FC1" w:rsidRPr="00966B85">
        <w:rPr>
          <w:rFonts w:ascii="Segoe UI" w:hAnsi="Segoe UI" w:cs="Segoe UI"/>
          <w:sz w:val="22"/>
        </w:rPr>
        <w:t>e</w:t>
      </w:r>
      <w:r w:rsidRPr="00966B85">
        <w:rPr>
          <w:rFonts w:ascii="Segoe UI" w:hAnsi="Segoe UI" w:cs="Segoe UI"/>
          <w:sz w:val="22"/>
        </w:rPr>
        <w:t xml:space="preserve"> 2 jedná </w:t>
      </w:r>
      <w:r w:rsidR="001E75B7" w:rsidRPr="00966B85">
        <w:rPr>
          <w:rFonts w:ascii="Segoe UI" w:hAnsi="Segoe UI" w:cs="Segoe UI"/>
          <w:sz w:val="22"/>
        </w:rPr>
        <w:t>Objednatel</w:t>
      </w:r>
      <w:r w:rsidR="00080403" w:rsidRPr="00966B85">
        <w:rPr>
          <w:rFonts w:ascii="Segoe UI" w:hAnsi="Segoe UI" w:cs="Segoe UI"/>
          <w:sz w:val="22"/>
        </w:rPr>
        <w:t> </w:t>
      </w:r>
      <w:r w:rsidRPr="00966B85">
        <w:rPr>
          <w:rFonts w:ascii="Segoe UI" w:hAnsi="Segoe UI" w:cs="Segoe UI"/>
          <w:sz w:val="22"/>
        </w:rPr>
        <w:t xml:space="preserve">1. </w:t>
      </w:r>
      <w:r w:rsidR="00687900" w:rsidRPr="00966B85">
        <w:rPr>
          <w:rFonts w:ascii="Segoe UI" w:hAnsi="Segoe UI" w:cs="Segoe UI"/>
          <w:sz w:val="22"/>
        </w:rPr>
        <w:t xml:space="preserve">Objednatel poskytne písemnou informaci s rozlišením, jakou část </w:t>
      </w:r>
      <w:r w:rsidR="00080403" w:rsidRPr="00966B85">
        <w:rPr>
          <w:rFonts w:ascii="Segoe UI" w:hAnsi="Segoe UI" w:cs="Segoe UI"/>
          <w:sz w:val="22"/>
        </w:rPr>
        <w:t>plnění</w:t>
      </w:r>
      <w:r w:rsidR="00687900" w:rsidRPr="00966B85">
        <w:rPr>
          <w:rFonts w:ascii="Segoe UI" w:hAnsi="Segoe UI" w:cs="Segoe UI"/>
          <w:sz w:val="22"/>
        </w:rPr>
        <w:t xml:space="preserve"> nabývá do vlastnictví Objednatel 1 a jakou část Objednatel 2, po</w:t>
      </w:r>
      <w:r w:rsidR="005B6F5B" w:rsidRPr="00966B85">
        <w:rPr>
          <w:rFonts w:ascii="Segoe UI" w:hAnsi="Segoe UI" w:cs="Segoe UI"/>
          <w:sz w:val="22"/>
        </w:rPr>
        <w:t> </w:t>
      </w:r>
      <w:r w:rsidR="00687900" w:rsidRPr="00966B85">
        <w:rPr>
          <w:rFonts w:ascii="Segoe UI" w:hAnsi="Segoe UI" w:cs="Segoe UI"/>
          <w:sz w:val="22"/>
        </w:rPr>
        <w:t xml:space="preserve">uzavření </w:t>
      </w:r>
      <w:r w:rsidR="008561DB" w:rsidRPr="00966B85">
        <w:rPr>
          <w:rFonts w:ascii="Segoe UI" w:hAnsi="Segoe UI" w:cs="Segoe UI"/>
          <w:sz w:val="22"/>
        </w:rPr>
        <w:t>s</w:t>
      </w:r>
      <w:r w:rsidR="00687900" w:rsidRPr="00966B85">
        <w:rPr>
          <w:rFonts w:ascii="Segoe UI" w:hAnsi="Segoe UI" w:cs="Segoe UI"/>
          <w:sz w:val="22"/>
        </w:rPr>
        <w:t>mlouvy</w:t>
      </w:r>
      <w:r w:rsidR="009551F8" w:rsidRPr="00966B85">
        <w:rPr>
          <w:rFonts w:ascii="Segoe UI" w:hAnsi="Segoe UI" w:cs="Segoe UI"/>
          <w:sz w:val="22"/>
        </w:rPr>
        <w:t xml:space="preserve"> (dále též jen „</w:t>
      </w:r>
      <w:r w:rsidR="009551F8" w:rsidRPr="00966B85">
        <w:rPr>
          <w:rFonts w:ascii="Segoe UI" w:hAnsi="Segoe UI" w:cs="Segoe UI"/>
          <w:b/>
          <w:bCs/>
          <w:i/>
          <w:iCs/>
          <w:sz w:val="22"/>
        </w:rPr>
        <w:t>Rozdělení plnění</w:t>
      </w:r>
      <w:r w:rsidR="009551F8" w:rsidRPr="00966B85">
        <w:rPr>
          <w:rFonts w:ascii="Segoe UI" w:hAnsi="Segoe UI" w:cs="Segoe UI"/>
          <w:sz w:val="22"/>
        </w:rPr>
        <w:t>“)</w:t>
      </w:r>
      <w:r w:rsidR="00687900" w:rsidRPr="00966B85">
        <w:rPr>
          <w:rFonts w:ascii="Segoe UI" w:hAnsi="Segoe UI" w:cs="Segoe UI"/>
          <w:sz w:val="22"/>
        </w:rPr>
        <w:t>.</w:t>
      </w:r>
      <w:r w:rsidR="00AA491B" w:rsidRPr="00966B85">
        <w:rPr>
          <w:rFonts w:ascii="Segoe UI" w:hAnsi="Segoe UI" w:cs="Segoe UI"/>
          <w:sz w:val="22"/>
        </w:rPr>
        <w:t xml:space="preserve"> Toto </w:t>
      </w:r>
      <w:r w:rsidR="009551F8" w:rsidRPr="00966B85">
        <w:rPr>
          <w:rFonts w:ascii="Segoe UI" w:hAnsi="Segoe UI" w:cs="Segoe UI"/>
          <w:sz w:val="22"/>
        </w:rPr>
        <w:t xml:space="preserve">Rozdělení plnění </w:t>
      </w:r>
      <w:r w:rsidR="00AA491B" w:rsidRPr="00966B85">
        <w:rPr>
          <w:rFonts w:ascii="Segoe UI" w:hAnsi="Segoe UI" w:cs="Segoe UI"/>
          <w:sz w:val="22"/>
        </w:rPr>
        <w:t xml:space="preserve">se může změnit na základě písemného sdělení </w:t>
      </w:r>
      <w:r w:rsidR="001E75B7" w:rsidRPr="00966B85">
        <w:rPr>
          <w:rFonts w:ascii="Segoe UI" w:hAnsi="Segoe UI" w:cs="Segoe UI"/>
          <w:sz w:val="22"/>
        </w:rPr>
        <w:t>Objednatel</w:t>
      </w:r>
      <w:r w:rsidR="007D3FC1" w:rsidRPr="00966B85">
        <w:rPr>
          <w:rFonts w:ascii="Segoe UI" w:hAnsi="Segoe UI" w:cs="Segoe UI"/>
          <w:sz w:val="22"/>
        </w:rPr>
        <w:t>e</w:t>
      </w:r>
      <w:r w:rsidR="00AA491B" w:rsidRPr="00966B85">
        <w:rPr>
          <w:rFonts w:ascii="Segoe UI" w:hAnsi="Segoe UI" w:cs="Segoe UI"/>
          <w:sz w:val="22"/>
        </w:rPr>
        <w:t xml:space="preserve"> </w:t>
      </w:r>
      <w:r w:rsidR="000C0323" w:rsidRPr="00966B85">
        <w:rPr>
          <w:rFonts w:ascii="Segoe UI" w:hAnsi="Segoe UI" w:cs="Segoe UI"/>
          <w:sz w:val="22"/>
        </w:rPr>
        <w:t>Dodavateli</w:t>
      </w:r>
      <w:r w:rsidR="00AA491B" w:rsidRPr="00966B85">
        <w:rPr>
          <w:rFonts w:ascii="Segoe UI" w:hAnsi="Segoe UI" w:cs="Segoe UI"/>
          <w:sz w:val="22"/>
        </w:rPr>
        <w:t xml:space="preserve">. </w:t>
      </w:r>
      <w:r w:rsidR="009452D2" w:rsidRPr="00966B85">
        <w:rPr>
          <w:rFonts w:ascii="Segoe UI" w:hAnsi="Segoe UI" w:cs="Segoe UI"/>
          <w:sz w:val="22"/>
        </w:rPr>
        <w:t>Není-li ve</w:t>
      </w:r>
      <w:r w:rsidR="00066302" w:rsidRPr="00966B85">
        <w:rPr>
          <w:rFonts w:ascii="Segoe UI" w:hAnsi="Segoe UI" w:cs="Segoe UI"/>
          <w:sz w:val="22"/>
        </w:rPr>
        <w:t> </w:t>
      </w:r>
      <w:r w:rsidR="009E6DBA" w:rsidRPr="00966B85">
        <w:rPr>
          <w:rFonts w:ascii="Segoe UI" w:hAnsi="Segoe UI" w:cs="Segoe UI"/>
          <w:sz w:val="22"/>
        </w:rPr>
        <w:t>s</w:t>
      </w:r>
      <w:r w:rsidR="009452D2" w:rsidRPr="00966B85">
        <w:rPr>
          <w:rFonts w:ascii="Segoe UI" w:hAnsi="Segoe UI" w:cs="Segoe UI"/>
          <w:sz w:val="22"/>
        </w:rPr>
        <w:t xml:space="preserve">mlouvě stanoveno jinak, jsou </w:t>
      </w:r>
      <w:r w:rsidR="001E75B7" w:rsidRPr="00966B85">
        <w:rPr>
          <w:rFonts w:ascii="Segoe UI" w:hAnsi="Segoe UI" w:cs="Segoe UI"/>
          <w:sz w:val="22"/>
        </w:rPr>
        <w:t>Objednatel</w:t>
      </w:r>
      <w:r w:rsidR="009452D2" w:rsidRPr="00966B85">
        <w:rPr>
          <w:rFonts w:ascii="Segoe UI" w:hAnsi="Segoe UI" w:cs="Segoe UI"/>
          <w:sz w:val="22"/>
        </w:rPr>
        <w:t xml:space="preserve"> 1 a </w:t>
      </w:r>
      <w:r w:rsidR="001E75B7" w:rsidRPr="00966B85">
        <w:rPr>
          <w:rFonts w:ascii="Segoe UI" w:hAnsi="Segoe UI" w:cs="Segoe UI"/>
          <w:sz w:val="22"/>
        </w:rPr>
        <w:t>Objednatel</w:t>
      </w:r>
      <w:r w:rsidR="009452D2" w:rsidRPr="00966B85">
        <w:rPr>
          <w:rFonts w:ascii="Segoe UI" w:hAnsi="Segoe UI" w:cs="Segoe UI"/>
          <w:sz w:val="22"/>
        </w:rPr>
        <w:t xml:space="preserve"> 2 ze </w:t>
      </w:r>
      <w:r w:rsidR="008561DB" w:rsidRPr="00966B85">
        <w:rPr>
          <w:rFonts w:ascii="Segoe UI" w:hAnsi="Segoe UI" w:cs="Segoe UI"/>
          <w:sz w:val="22"/>
        </w:rPr>
        <w:t>s</w:t>
      </w:r>
      <w:r w:rsidR="009452D2" w:rsidRPr="00966B85">
        <w:rPr>
          <w:rFonts w:ascii="Segoe UI" w:hAnsi="Segoe UI" w:cs="Segoe UI"/>
          <w:sz w:val="22"/>
        </w:rPr>
        <w:t>mlouvy oprávněni</w:t>
      </w:r>
      <w:r w:rsidR="00DF4245" w:rsidRPr="00966B85">
        <w:rPr>
          <w:rFonts w:ascii="Segoe UI" w:hAnsi="Segoe UI" w:cs="Segoe UI"/>
          <w:sz w:val="22"/>
        </w:rPr>
        <w:t xml:space="preserve"> </w:t>
      </w:r>
      <w:r w:rsidR="00AB4DE8" w:rsidRPr="00966B85">
        <w:rPr>
          <w:rFonts w:ascii="Segoe UI" w:hAnsi="Segoe UI" w:cs="Segoe UI"/>
          <w:sz w:val="22"/>
        </w:rPr>
        <w:t>a</w:t>
      </w:r>
      <w:r w:rsidR="00066302" w:rsidRPr="00966B85">
        <w:rPr>
          <w:rFonts w:ascii="Segoe UI" w:hAnsi="Segoe UI" w:cs="Segoe UI"/>
          <w:sz w:val="22"/>
        </w:rPr>
        <w:t> </w:t>
      </w:r>
      <w:r w:rsidR="00AB4DE8" w:rsidRPr="00966B85">
        <w:rPr>
          <w:rFonts w:ascii="Segoe UI" w:hAnsi="Segoe UI" w:cs="Segoe UI"/>
          <w:sz w:val="22"/>
        </w:rPr>
        <w:t xml:space="preserve">povinni </w:t>
      </w:r>
      <w:r w:rsidR="009452D2" w:rsidRPr="00966B85">
        <w:rPr>
          <w:rFonts w:ascii="Segoe UI" w:hAnsi="Segoe UI" w:cs="Segoe UI"/>
          <w:sz w:val="22"/>
        </w:rPr>
        <w:t>společně a nerozdílně.</w:t>
      </w:r>
    </w:p>
    <w:p w14:paraId="0C6A4C21" w14:textId="3B124B48" w:rsidR="00EE20E3" w:rsidRPr="00966B85" w:rsidRDefault="00342413" w:rsidP="00491971">
      <w:pPr>
        <w:pStyle w:val="Nadpis1"/>
        <w:keepNext w:val="0"/>
        <w:keepLines w:val="0"/>
        <w:widowControl w:val="0"/>
        <w:rPr>
          <w:rFonts w:ascii="Segoe UI" w:hAnsi="Segoe UI" w:cs="Segoe UI"/>
          <w:sz w:val="22"/>
          <w:szCs w:val="22"/>
        </w:rPr>
      </w:pPr>
      <w:bookmarkStart w:id="4" w:name="_Toc425495289"/>
      <w:r w:rsidRPr="00966B85">
        <w:rPr>
          <w:rFonts w:ascii="Segoe UI" w:hAnsi="Segoe UI" w:cs="Segoe UI"/>
          <w:sz w:val="22"/>
          <w:szCs w:val="22"/>
        </w:rPr>
        <w:t xml:space="preserve"> </w:t>
      </w:r>
      <w:r w:rsidR="00EE20E3" w:rsidRPr="00966B85">
        <w:rPr>
          <w:rFonts w:ascii="Segoe UI" w:hAnsi="Segoe UI" w:cs="Segoe UI"/>
          <w:sz w:val="22"/>
          <w:szCs w:val="22"/>
        </w:rPr>
        <w:t>ÚČEL SMLOUVY</w:t>
      </w:r>
      <w:bookmarkEnd w:id="4"/>
    </w:p>
    <w:p w14:paraId="3C806C31" w14:textId="4118032E" w:rsidR="00DA061C" w:rsidRPr="00966B85" w:rsidRDefault="00EE20E3" w:rsidP="69BFAB24">
      <w:pPr>
        <w:pStyle w:val="Nadpis2"/>
        <w:keepLines w:val="0"/>
        <w:widowControl w:val="0"/>
        <w:numPr>
          <w:ilvl w:val="0"/>
          <w:numId w:val="0"/>
        </w:numPr>
        <w:rPr>
          <w:rFonts w:ascii="Segoe UI" w:hAnsi="Segoe UI" w:cs="Segoe UI"/>
          <w:sz w:val="22"/>
        </w:rPr>
      </w:pPr>
      <w:r w:rsidRPr="00966B85">
        <w:rPr>
          <w:rFonts w:ascii="Segoe UI" w:hAnsi="Segoe UI" w:cs="Segoe UI"/>
          <w:sz w:val="22"/>
        </w:rPr>
        <w:t xml:space="preserve">Základním účelem, pro který se smlouva uzavírá, je </w:t>
      </w:r>
      <w:r w:rsidR="009D6417" w:rsidRPr="00966B85">
        <w:rPr>
          <w:rFonts w:ascii="Segoe UI" w:hAnsi="Segoe UI" w:cs="Segoe UI"/>
          <w:sz w:val="22"/>
        </w:rPr>
        <w:t xml:space="preserve">potřeba zajištění </w:t>
      </w:r>
      <w:r w:rsidR="00D35A06" w:rsidRPr="00966B85">
        <w:rPr>
          <w:rFonts w:ascii="Segoe UI" w:hAnsi="Segoe UI" w:cs="Segoe UI"/>
          <w:sz w:val="22"/>
        </w:rPr>
        <w:t xml:space="preserve">funkčního a bezpečného provozu v novém kampusu MEPHARED 2 Univerzity Karlovy (UK) v Hradci Králové </w:t>
      </w:r>
      <w:r w:rsidR="00B927E0" w:rsidRPr="00966B85">
        <w:rPr>
          <w:rFonts w:ascii="Segoe UI" w:hAnsi="Segoe UI" w:cs="Segoe UI"/>
          <w:sz w:val="22"/>
        </w:rPr>
        <w:t>(dále též jen „</w:t>
      </w:r>
      <w:r w:rsidR="00B927E0" w:rsidRPr="00966B85">
        <w:rPr>
          <w:rFonts w:ascii="Segoe UI" w:hAnsi="Segoe UI" w:cs="Segoe UI"/>
          <w:b/>
          <w:bCs/>
          <w:i/>
          <w:iCs/>
          <w:sz w:val="22"/>
        </w:rPr>
        <w:t>Stavba</w:t>
      </w:r>
      <w:r w:rsidR="00B927E0" w:rsidRPr="00966B85">
        <w:rPr>
          <w:rFonts w:ascii="Segoe UI" w:hAnsi="Segoe UI" w:cs="Segoe UI"/>
          <w:sz w:val="22"/>
        </w:rPr>
        <w:t xml:space="preserve">“) </w:t>
      </w:r>
      <w:r w:rsidR="1DD13076" w:rsidRPr="00966B85">
        <w:rPr>
          <w:rFonts w:ascii="Segoe UI" w:hAnsi="Segoe UI" w:cs="Segoe UI"/>
          <w:sz w:val="22"/>
        </w:rPr>
        <w:t xml:space="preserve">a </w:t>
      </w:r>
      <w:r w:rsidR="008726BA" w:rsidRPr="00966B85">
        <w:rPr>
          <w:rFonts w:ascii="Segoe UI" w:hAnsi="Segoe UI" w:cs="Segoe UI"/>
          <w:sz w:val="22"/>
        </w:rPr>
        <w:t>v</w:t>
      </w:r>
      <w:r w:rsidR="766C2929" w:rsidRPr="00966B85">
        <w:rPr>
          <w:rFonts w:ascii="Segoe UI" w:hAnsi="Segoe UI" w:cs="Segoe UI"/>
          <w:sz w:val="22"/>
        </w:rPr>
        <w:t>e stávající navazující</w:t>
      </w:r>
      <w:r w:rsidR="00C05098" w:rsidRPr="00966B85">
        <w:rPr>
          <w:rFonts w:ascii="Segoe UI" w:hAnsi="Segoe UI" w:cs="Segoe UI"/>
          <w:sz w:val="22"/>
        </w:rPr>
        <w:t xml:space="preserve"> </w:t>
      </w:r>
      <w:r w:rsidR="008726BA" w:rsidRPr="00966B85">
        <w:rPr>
          <w:rFonts w:ascii="Segoe UI" w:hAnsi="Segoe UI" w:cs="Segoe UI"/>
          <w:sz w:val="22"/>
        </w:rPr>
        <w:t>budově Výukového a výzkumného centra Univerzity Karlovy v Hradci Králové (</w:t>
      </w:r>
      <w:r w:rsidR="00CB1F0E" w:rsidRPr="00966B85">
        <w:rPr>
          <w:rFonts w:ascii="Segoe UI" w:hAnsi="Segoe UI" w:cs="Segoe UI"/>
          <w:sz w:val="22"/>
        </w:rPr>
        <w:t xml:space="preserve">dále </w:t>
      </w:r>
      <w:r w:rsidR="0036431E" w:rsidRPr="00966B85">
        <w:rPr>
          <w:rFonts w:ascii="Segoe UI" w:hAnsi="Segoe UI" w:cs="Segoe UI"/>
          <w:sz w:val="22"/>
        </w:rPr>
        <w:t xml:space="preserve">též </w:t>
      </w:r>
      <w:r w:rsidR="00CB1F0E" w:rsidRPr="00966B85">
        <w:rPr>
          <w:rFonts w:ascii="Segoe UI" w:hAnsi="Segoe UI" w:cs="Segoe UI"/>
          <w:sz w:val="22"/>
        </w:rPr>
        <w:t>jen „</w:t>
      </w:r>
      <w:r w:rsidR="008726BA" w:rsidRPr="00966B85">
        <w:rPr>
          <w:rFonts w:ascii="Segoe UI" w:hAnsi="Segoe UI" w:cs="Segoe UI"/>
          <w:b/>
          <w:bCs/>
          <w:i/>
          <w:iCs/>
          <w:sz w:val="22"/>
        </w:rPr>
        <w:t>M1</w:t>
      </w:r>
      <w:r w:rsidR="00CB1F0E" w:rsidRPr="00966B85">
        <w:rPr>
          <w:rFonts w:ascii="Segoe UI" w:hAnsi="Segoe UI" w:cs="Segoe UI"/>
          <w:sz w:val="22"/>
        </w:rPr>
        <w:t>“</w:t>
      </w:r>
      <w:r w:rsidR="008726BA" w:rsidRPr="00966B85">
        <w:rPr>
          <w:rFonts w:ascii="Segoe UI" w:hAnsi="Segoe UI" w:cs="Segoe UI"/>
          <w:sz w:val="22"/>
        </w:rPr>
        <w:t xml:space="preserve">) </w:t>
      </w:r>
      <w:r w:rsidR="00D35A06" w:rsidRPr="00966B85">
        <w:rPr>
          <w:rFonts w:ascii="Segoe UI" w:hAnsi="Segoe UI" w:cs="Segoe UI"/>
          <w:sz w:val="22"/>
        </w:rPr>
        <w:t xml:space="preserve">a plynulého plnění úkolů a poslání Objednatele v nových prostorách v navazujících termínech, a to zejména tím, že bude včas a řádně zajištěn a uveden do provozu jednotný orientační systém kampusu. Orientační systém je třeba realizovat </w:t>
      </w:r>
      <w:r w:rsidR="009D6417" w:rsidRPr="00966B85">
        <w:rPr>
          <w:rFonts w:ascii="Segoe UI" w:hAnsi="Segoe UI" w:cs="Segoe UI"/>
          <w:sz w:val="22"/>
        </w:rPr>
        <w:t>v daných termínech, bez ztráty nároku na</w:t>
      </w:r>
      <w:r w:rsidR="00A32E87" w:rsidRPr="00966B85">
        <w:rPr>
          <w:rFonts w:ascii="Segoe UI" w:hAnsi="Segoe UI" w:cs="Segoe UI"/>
          <w:sz w:val="22"/>
        </w:rPr>
        <w:t> </w:t>
      </w:r>
      <w:r w:rsidR="009D6417" w:rsidRPr="00966B85">
        <w:rPr>
          <w:rFonts w:ascii="Segoe UI" w:hAnsi="Segoe UI" w:cs="Segoe UI"/>
          <w:sz w:val="22"/>
        </w:rPr>
        <w:t>spolufinancování</w:t>
      </w:r>
      <w:r w:rsidR="00342413" w:rsidRPr="00966B85">
        <w:rPr>
          <w:rFonts w:ascii="Segoe UI" w:hAnsi="Segoe UI" w:cs="Segoe UI"/>
          <w:sz w:val="22"/>
        </w:rPr>
        <w:t xml:space="preserve"> plnění dle této smlouvy</w:t>
      </w:r>
      <w:r w:rsidR="00D35A06" w:rsidRPr="00966B85">
        <w:rPr>
          <w:rFonts w:ascii="Segoe UI" w:hAnsi="Segoe UI" w:cs="Segoe UI"/>
          <w:sz w:val="22"/>
        </w:rPr>
        <w:t>. Účelem je</w:t>
      </w:r>
      <w:r w:rsidR="008F3922">
        <w:rPr>
          <w:rFonts w:ascii="Segoe UI" w:hAnsi="Segoe UI" w:cs="Segoe UI"/>
          <w:sz w:val="22"/>
        </w:rPr>
        <w:t> </w:t>
      </w:r>
      <w:r w:rsidR="00F87AFB" w:rsidRPr="00966B85">
        <w:rPr>
          <w:rFonts w:ascii="Segoe UI" w:hAnsi="Segoe UI" w:cs="Segoe UI"/>
          <w:sz w:val="22"/>
        </w:rPr>
        <w:t xml:space="preserve">řádné a včasné </w:t>
      </w:r>
      <w:r w:rsidRPr="00966B85">
        <w:rPr>
          <w:rFonts w:ascii="Segoe UI" w:hAnsi="Segoe UI" w:cs="Segoe UI"/>
          <w:sz w:val="22"/>
        </w:rPr>
        <w:t xml:space="preserve">zajištění </w:t>
      </w:r>
      <w:r w:rsidR="004F7D8B" w:rsidRPr="00966B85">
        <w:rPr>
          <w:rFonts w:ascii="Segoe UI" w:hAnsi="Segoe UI" w:cs="Segoe UI"/>
          <w:sz w:val="22"/>
        </w:rPr>
        <w:t xml:space="preserve">dodávky </w:t>
      </w:r>
      <w:r w:rsidR="00C43C80" w:rsidRPr="00966B85">
        <w:rPr>
          <w:rFonts w:ascii="Segoe UI" w:hAnsi="Segoe UI" w:cs="Segoe UI"/>
          <w:sz w:val="22"/>
        </w:rPr>
        <w:t>prvků orientačního systému (veškeré plnění dodávané dle</w:t>
      </w:r>
      <w:r w:rsidR="008F3922">
        <w:rPr>
          <w:rFonts w:ascii="Segoe UI" w:hAnsi="Segoe UI" w:cs="Segoe UI"/>
          <w:sz w:val="22"/>
        </w:rPr>
        <w:t> </w:t>
      </w:r>
      <w:r w:rsidR="00C43C80" w:rsidRPr="00966B85">
        <w:rPr>
          <w:rFonts w:ascii="Segoe UI" w:hAnsi="Segoe UI" w:cs="Segoe UI"/>
          <w:sz w:val="22"/>
        </w:rPr>
        <w:t>této smlouvy dále jen „</w:t>
      </w:r>
      <w:r w:rsidR="00C43C80" w:rsidRPr="00966B85">
        <w:rPr>
          <w:rFonts w:ascii="Segoe UI" w:hAnsi="Segoe UI" w:cs="Segoe UI"/>
          <w:b/>
          <w:bCs/>
          <w:i/>
          <w:iCs/>
          <w:sz w:val="22"/>
        </w:rPr>
        <w:t>Zboží</w:t>
      </w:r>
      <w:r w:rsidR="00C43C80" w:rsidRPr="00966B85">
        <w:rPr>
          <w:rFonts w:ascii="Segoe UI" w:hAnsi="Segoe UI" w:cs="Segoe UI"/>
          <w:sz w:val="22"/>
        </w:rPr>
        <w:t>“) vč.</w:t>
      </w:r>
      <w:r w:rsidR="008726BA" w:rsidRPr="00966B85">
        <w:rPr>
          <w:rFonts w:ascii="Segoe UI" w:hAnsi="Segoe UI" w:cs="Segoe UI"/>
          <w:sz w:val="22"/>
        </w:rPr>
        <w:t> </w:t>
      </w:r>
      <w:r w:rsidR="00C43C80" w:rsidRPr="00966B85">
        <w:rPr>
          <w:rFonts w:ascii="Segoe UI" w:hAnsi="Segoe UI" w:cs="Segoe UI"/>
          <w:sz w:val="22"/>
        </w:rPr>
        <w:t>souvisejících činností (zejm. grafických prací</w:t>
      </w:r>
      <w:r w:rsidR="00AE435D" w:rsidRPr="00966B85">
        <w:rPr>
          <w:rFonts w:ascii="Segoe UI" w:hAnsi="Segoe UI" w:cs="Segoe UI"/>
          <w:sz w:val="22"/>
        </w:rPr>
        <w:t>, stanovení vhodných rozměrů, poskytnutí vzorků, umístění a instalace Zboží</w:t>
      </w:r>
      <w:r w:rsidR="00C43C80" w:rsidRPr="00966B85">
        <w:rPr>
          <w:rFonts w:ascii="Segoe UI" w:hAnsi="Segoe UI" w:cs="Segoe UI"/>
          <w:sz w:val="22"/>
        </w:rPr>
        <w:t>; dále jen „</w:t>
      </w:r>
      <w:r w:rsidR="00C43C80" w:rsidRPr="00966B85">
        <w:rPr>
          <w:rFonts w:ascii="Segoe UI" w:hAnsi="Segoe UI" w:cs="Segoe UI"/>
          <w:b/>
          <w:bCs/>
          <w:i/>
          <w:iCs/>
          <w:sz w:val="22"/>
        </w:rPr>
        <w:t>Služby</w:t>
      </w:r>
      <w:r w:rsidR="00C43C80" w:rsidRPr="00966B85">
        <w:rPr>
          <w:rFonts w:ascii="Segoe UI" w:hAnsi="Segoe UI" w:cs="Segoe UI"/>
          <w:sz w:val="22"/>
        </w:rPr>
        <w:t>“)</w:t>
      </w:r>
      <w:r w:rsidR="00A51EA8" w:rsidRPr="00966B85">
        <w:rPr>
          <w:rFonts w:ascii="Segoe UI" w:hAnsi="Segoe UI" w:cs="Segoe UI"/>
          <w:sz w:val="22"/>
        </w:rPr>
        <w:t>, a</w:t>
      </w:r>
      <w:r w:rsidR="008F3922">
        <w:rPr>
          <w:rFonts w:ascii="Segoe UI" w:hAnsi="Segoe UI" w:cs="Segoe UI"/>
          <w:sz w:val="22"/>
        </w:rPr>
        <w:t> </w:t>
      </w:r>
      <w:r w:rsidR="00A51EA8" w:rsidRPr="00966B85">
        <w:rPr>
          <w:rFonts w:ascii="Segoe UI" w:hAnsi="Segoe UI" w:cs="Segoe UI"/>
          <w:sz w:val="22"/>
        </w:rPr>
        <w:t>to</w:t>
      </w:r>
      <w:r w:rsidR="008F3922">
        <w:rPr>
          <w:rFonts w:ascii="Segoe UI" w:hAnsi="Segoe UI" w:cs="Segoe UI"/>
          <w:sz w:val="22"/>
        </w:rPr>
        <w:t> </w:t>
      </w:r>
      <w:r w:rsidR="00A51EA8" w:rsidRPr="00966B85">
        <w:rPr>
          <w:rFonts w:ascii="Segoe UI" w:hAnsi="Segoe UI" w:cs="Segoe UI"/>
          <w:sz w:val="22"/>
        </w:rPr>
        <w:t xml:space="preserve">včetně související </w:t>
      </w:r>
      <w:r w:rsidR="00C54CB2" w:rsidRPr="00966B85">
        <w:rPr>
          <w:rFonts w:ascii="Segoe UI" w:hAnsi="Segoe UI" w:cs="Segoe UI"/>
          <w:sz w:val="22"/>
        </w:rPr>
        <w:t>záruky</w:t>
      </w:r>
      <w:r w:rsidR="00C43C80" w:rsidRPr="00966B85">
        <w:rPr>
          <w:rFonts w:ascii="Segoe UI" w:hAnsi="Segoe UI" w:cs="Segoe UI"/>
          <w:sz w:val="22"/>
        </w:rPr>
        <w:t xml:space="preserve"> (veškeré plnění dle této smlouvy</w:t>
      </w:r>
      <w:r w:rsidR="00C54CB2" w:rsidRPr="00966B85">
        <w:rPr>
          <w:rFonts w:ascii="Segoe UI" w:hAnsi="Segoe UI" w:cs="Segoe UI"/>
          <w:sz w:val="22"/>
        </w:rPr>
        <w:t xml:space="preserve"> </w:t>
      </w:r>
      <w:r w:rsidR="000E605A" w:rsidRPr="00966B85">
        <w:rPr>
          <w:rFonts w:ascii="Segoe UI" w:hAnsi="Segoe UI" w:cs="Segoe UI"/>
          <w:sz w:val="22"/>
        </w:rPr>
        <w:t>dále společně též jen „</w:t>
      </w:r>
      <w:r w:rsidR="005D0E7E" w:rsidRPr="00966B85">
        <w:rPr>
          <w:rFonts w:ascii="Segoe UI" w:hAnsi="Segoe UI" w:cs="Segoe UI"/>
          <w:b/>
          <w:bCs/>
          <w:i/>
          <w:iCs/>
          <w:sz w:val="22"/>
        </w:rPr>
        <w:t>p</w:t>
      </w:r>
      <w:r w:rsidR="000E605A" w:rsidRPr="00966B85">
        <w:rPr>
          <w:rFonts w:ascii="Segoe UI" w:hAnsi="Segoe UI" w:cs="Segoe UI"/>
          <w:b/>
          <w:bCs/>
          <w:i/>
          <w:iCs/>
          <w:sz w:val="22"/>
        </w:rPr>
        <w:t>ředmět plnění</w:t>
      </w:r>
      <w:r w:rsidR="000E605A" w:rsidRPr="00966B85">
        <w:rPr>
          <w:rFonts w:ascii="Segoe UI" w:hAnsi="Segoe UI" w:cs="Segoe UI"/>
          <w:sz w:val="22"/>
        </w:rPr>
        <w:t>“)</w:t>
      </w:r>
      <w:r w:rsidR="00DA061C" w:rsidRPr="00966B85">
        <w:rPr>
          <w:rFonts w:ascii="Segoe UI" w:hAnsi="Segoe UI" w:cs="Segoe UI"/>
          <w:sz w:val="22"/>
        </w:rPr>
        <w:t xml:space="preserve"> Dodavatelem</w:t>
      </w:r>
      <w:r w:rsidR="00A51EA8" w:rsidRPr="00966B85">
        <w:rPr>
          <w:rFonts w:ascii="Segoe UI" w:hAnsi="Segoe UI" w:cs="Segoe UI"/>
          <w:sz w:val="22"/>
        </w:rPr>
        <w:t>.</w:t>
      </w:r>
      <w:r w:rsidR="00DA061C" w:rsidRPr="00966B85">
        <w:rPr>
          <w:rFonts w:ascii="Segoe UI" w:hAnsi="Segoe UI" w:cs="Segoe UI"/>
          <w:sz w:val="22"/>
        </w:rPr>
        <w:t xml:space="preserve"> </w:t>
      </w:r>
    </w:p>
    <w:p w14:paraId="70684713" w14:textId="6F121CE4" w:rsidR="002A1C47" w:rsidRPr="00966B85" w:rsidRDefault="00DA061C" w:rsidP="00AE435D">
      <w:pPr>
        <w:pStyle w:val="Nadpis2"/>
        <w:keepLines w:val="0"/>
        <w:widowControl w:val="0"/>
        <w:numPr>
          <w:ilvl w:val="0"/>
          <w:numId w:val="0"/>
        </w:numPr>
        <w:rPr>
          <w:rFonts w:ascii="Segoe UI" w:hAnsi="Segoe UI" w:cs="Segoe UI"/>
          <w:sz w:val="22"/>
        </w:rPr>
      </w:pPr>
      <w:r w:rsidRPr="00966B85">
        <w:rPr>
          <w:rFonts w:ascii="Segoe UI" w:hAnsi="Segoe UI" w:cs="Segoe UI"/>
          <w:bCs/>
          <w:sz w:val="22"/>
        </w:rPr>
        <w:t>P</w:t>
      </w:r>
      <w:r w:rsidR="00EE20E3" w:rsidRPr="00966B85">
        <w:rPr>
          <w:rFonts w:ascii="Segoe UI" w:hAnsi="Segoe UI" w:cs="Segoe UI"/>
          <w:bCs/>
          <w:sz w:val="22"/>
        </w:rPr>
        <w:t xml:space="preserve">rimárním </w:t>
      </w:r>
      <w:r w:rsidR="004C25E1" w:rsidRPr="00966B85">
        <w:rPr>
          <w:rFonts w:ascii="Segoe UI" w:hAnsi="Segoe UI" w:cs="Segoe UI"/>
          <w:bCs/>
          <w:sz w:val="22"/>
        </w:rPr>
        <w:t xml:space="preserve">zásadním </w:t>
      </w:r>
      <w:r w:rsidR="00EE20E3" w:rsidRPr="00966B85">
        <w:rPr>
          <w:rFonts w:ascii="Segoe UI" w:hAnsi="Segoe UI" w:cs="Segoe UI"/>
          <w:bCs/>
          <w:sz w:val="22"/>
        </w:rPr>
        <w:t xml:space="preserve">cílem </w:t>
      </w:r>
      <w:r w:rsidR="004C25E1" w:rsidRPr="00966B85">
        <w:rPr>
          <w:rFonts w:ascii="Segoe UI" w:hAnsi="Segoe UI" w:cs="Segoe UI"/>
          <w:bCs/>
          <w:sz w:val="22"/>
        </w:rPr>
        <w:t xml:space="preserve">a zájmem </w:t>
      </w:r>
      <w:r w:rsidR="00454FBB" w:rsidRPr="00966B85">
        <w:rPr>
          <w:rFonts w:ascii="Segoe UI" w:hAnsi="Segoe UI" w:cs="Segoe UI"/>
          <w:bCs/>
          <w:sz w:val="22"/>
        </w:rPr>
        <w:t>Objednatele</w:t>
      </w:r>
      <w:r w:rsidR="00EE20E3" w:rsidRPr="00966B85">
        <w:rPr>
          <w:rFonts w:ascii="Segoe UI" w:hAnsi="Segoe UI" w:cs="Segoe UI"/>
          <w:sz w:val="22"/>
        </w:rPr>
        <w:t xml:space="preserve"> je </w:t>
      </w:r>
      <w:r w:rsidR="001D0250" w:rsidRPr="00966B85">
        <w:rPr>
          <w:rFonts w:ascii="Segoe UI" w:hAnsi="Segoe UI" w:cs="Segoe UI"/>
          <w:sz w:val="22"/>
        </w:rPr>
        <w:t xml:space="preserve">zajistit </w:t>
      </w:r>
      <w:r w:rsidR="00161EB5" w:rsidRPr="00966B85">
        <w:rPr>
          <w:rFonts w:ascii="Segoe UI" w:hAnsi="Segoe UI" w:cs="Segoe UI"/>
          <w:sz w:val="22"/>
        </w:rPr>
        <w:t xml:space="preserve">poskytnutí </w:t>
      </w:r>
      <w:r w:rsidR="00205764" w:rsidRPr="00966B85">
        <w:rPr>
          <w:rFonts w:ascii="Segoe UI" w:hAnsi="Segoe UI" w:cs="Segoe UI"/>
          <w:sz w:val="22"/>
        </w:rPr>
        <w:t>p</w:t>
      </w:r>
      <w:r w:rsidR="00161EB5" w:rsidRPr="00966B85">
        <w:rPr>
          <w:rFonts w:ascii="Segoe UI" w:hAnsi="Segoe UI" w:cs="Segoe UI"/>
          <w:sz w:val="22"/>
        </w:rPr>
        <w:t xml:space="preserve">ředmětu plnění, </w:t>
      </w:r>
      <w:r w:rsidR="00EF6F3F" w:rsidRPr="00966B85">
        <w:rPr>
          <w:rFonts w:ascii="Segoe UI" w:hAnsi="Segoe UI" w:cs="Segoe UI"/>
          <w:sz w:val="22"/>
        </w:rPr>
        <w:t>řádně a včas dle harmonogramu</w:t>
      </w:r>
      <w:r w:rsidR="00252D7D" w:rsidRPr="00966B85">
        <w:rPr>
          <w:rFonts w:ascii="Segoe UI" w:hAnsi="Segoe UI" w:cs="Segoe UI"/>
          <w:sz w:val="22"/>
        </w:rPr>
        <w:t xml:space="preserve"> dle </w:t>
      </w:r>
      <w:r w:rsidR="00A30E7D" w:rsidRPr="00966B85">
        <w:rPr>
          <w:rFonts w:ascii="Segoe UI" w:hAnsi="Segoe UI" w:cs="Segoe UI"/>
          <w:sz w:val="22"/>
        </w:rPr>
        <w:t>p</w:t>
      </w:r>
      <w:r w:rsidR="00252D7D" w:rsidRPr="00966B85">
        <w:rPr>
          <w:rFonts w:ascii="Segoe UI" w:hAnsi="Segoe UI" w:cs="Segoe UI"/>
          <w:sz w:val="22"/>
        </w:rPr>
        <w:t xml:space="preserve">řílohy č. </w:t>
      </w:r>
      <w:r w:rsidR="008726BA" w:rsidRPr="00966B85">
        <w:rPr>
          <w:rFonts w:ascii="Segoe UI" w:hAnsi="Segoe UI" w:cs="Segoe UI"/>
          <w:sz w:val="22"/>
        </w:rPr>
        <w:t>4</w:t>
      </w:r>
      <w:r w:rsidR="00EE20E3" w:rsidRPr="00966B85">
        <w:rPr>
          <w:rFonts w:ascii="Segoe UI" w:hAnsi="Segoe UI" w:cs="Segoe UI"/>
          <w:sz w:val="22"/>
        </w:rPr>
        <w:t>. Veškeré v</w:t>
      </w:r>
      <w:r w:rsidR="004A1CEF" w:rsidRPr="00966B85">
        <w:rPr>
          <w:rFonts w:ascii="Segoe UI" w:hAnsi="Segoe UI" w:cs="Segoe UI"/>
          <w:sz w:val="22"/>
        </w:rPr>
        <w:t>e</w:t>
      </w:r>
      <w:r w:rsidR="00EE20E3" w:rsidRPr="00966B85">
        <w:rPr>
          <w:rFonts w:ascii="Segoe UI" w:hAnsi="Segoe UI" w:cs="Segoe UI"/>
          <w:sz w:val="22"/>
        </w:rPr>
        <w:t xml:space="preserve"> smlouvě a jejích přílohách uvedené požadavky na</w:t>
      </w:r>
      <w:r w:rsidR="00066302" w:rsidRPr="00966B85">
        <w:rPr>
          <w:rFonts w:ascii="Segoe UI" w:hAnsi="Segoe UI" w:cs="Segoe UI"/>
          <w:sz w:val="22"/>
        </w:rPr>
        <w:t> </w:t>
      </w:r>
      <w:r w:rsidR="00EB56D8" w:rsidRPr="00966B85">
        <w:rPr>
          <w:rFonts w:ascii="Segoe UI" w:hAnsi="Segoe UI" w:cs="Segoe UI"/>
          <w:sz w:val="22"/>
        </w:rPr>
        <w:t>plnění</w:t>
      </w:r>
      <w:r w:rsidR="001D0250" w:rsidRPr="00966B85">
        <w:rPr>
          <w:rFonts w:ascii="Segoe UI" w:hAnsi="Segoe UI" w:cs="Segoe UI"/>
          <w:sz w:val="22"/>
        </w:rPr>
        <w:t xml:space="preserve"> </w:t>
      </w:r>
      <w:r w:rsidR="00EE20E3" w:rsidRPr="00966B85">
        <w:rPr>
          <w:rFonts w:ascii="Segoe UI" w:hAnsi="Segoe UI" w:cs="Segoe UI"/>
          <w:sz w:val="22"/>
        </w:rPr>
        <w:t xml:space="preserve">musí být primárně vykládány tak, aby </w:t>
      </w:r>
      <w:r w:rsidR="001E75B7" w:rsidRPr="00966B85">
        <w:rPr>
          <w:rFonts w:ascii="Segoe UI" w:hAnsi="Segoe UI" w:cs="Segoe UI"/>
          <w:sz w:val="22"/>
        </w:rPr>
        <w:t>Objednatel</w:t>
      </w:r>
      <w:r w:rsidR="00EE20E3" w:rsidRPr="00966B85">
        <w:rPr>
          <w:rFonts w:ascii="Segoe UI" w:hAnsi="Segoe UI" w:cs="Segoe UI"/>
          <w:sz w:val="22"/>
        </w:rPr>
        <w:t xml:space="preserve"> realizací předmětu </w:t>
      </w:r>
      <w:r w:rsidR="009D46CD" w:rsidRPr="00966B85">
        <w:rPr>
          <w:rFonts w:ascii="Segoe UI" w:hAnsi="Segoe UI" w:cs="Segoe UI"/>
          <w:sz w:val="22"/>
        </w:rPr>
        <w:t xml:space="preserve">plnění </w:t>
      </w:r>
      <w:r w:rsidR="000C0323" w:rsidRPr="00966B85">
        <w:rPr>
          <w:rFonts w:ascii="Segoe UI" w:hAnsi="Segoe UI" w:cs="Segoe UI"/>
          <w:sz w:val="22"/>
        </w:rPr>
        <w:t>Dodavatelem</w:t>
      </w:r>
      <w:r w:rsidR="00EE20E3" w:rsidRPr="00966B85">
        <w:rPr>
          <w:rFonts w:ascii="Segoe UI" w:hAnsi="Segoe UI" w:cs="Segoe UI"/>
          <w:sz w:val="22"/>
        </w:rPr>
        <w:t xml:space="preserve"> dosáhl zde uvedeného</w:t>
      </w:r>
      <w:r w:rsidR="008054D1" w:rsidRPr="00966B85">
        <w:rPr>
          <w:rFonts w:ascii="Segoe UI" w:hAnsi="Segoe UI" w:cs="Segoe UI"/>
          <w:sz w:val="22"/>
        </w:rPr>
        <w:t xml:space="preserve"> účelu a</w:t>
      </w:r>
      <w:r w:rsidR="00EE20E3" w:rsidRPr="00966B85">
        <w:rPr>
          <w:rFonts w:ascii="Segoe UI" w:hAnsi="Segoe UI" w:cs="Segoe UI"/>
          <w:sz w:val="22"/>
        </w:rPr>
        <w:t xml:space="preserve"> cíle</w:t>
      </w:r>
      <w:r w:rsidR="009D6417" w:rsidRPr="00966B85">
        <w:rPr>
          <w:rFonts w:ascii="Segoe UI" w:hAnsi="Segoe UI" w:cs="Segoe UI"/>
          <w:sz w:val="22"/>
        </w:rPr>
        <w:t xml:space="preserve">, s čímž je </w:t>
      </w:r>
      <w:r w:rsidR="008E4034" w:rsidRPr="00966B85">
        <w:rPr>
          <w:rFonts w:ascii="Segoe UI" w:hAnsi="Segoe UI" w:cs="Segoe UI"/>
          <w:sz w:val="22"/>
        </w:rPr>
        <w:t>Dodavatel</w:t>
      </w:r>
      <w:r w:rsidR="009D6417" w:rsidRPr="00966B85">
        <w:rPr>
          <w:rFonts w:ascii="Segoe UI" w:hAnsi="Segoe UI" w:cs="Segoe UI"/>
          <w:sz w:val="22"/>
        </w:rPr>
        <w:t xml:space="preserve"> zcela srozuměn</w:t>
      </w:r>
      <w:r w:rsidR="00EE20E3" w:rsidRPr="00966B85">
        <w:rPr>
          <w:rFonts w:ascii="Segoe UI" w:hAnsi="Segoe UI" w:cs="Segoe UI"/>
          <w:sz w:val="22"/>
        </w:rPr>
        <w:t>.</w:t>
      </w:r>
      <w:bookmarkStart w:id="5" w:name="_Ref349491719"/>
      <w:bookmarkStart w:id="6" w:name="_Toc425495290"/>
    </w:p>
    <w:p w14:paraId="3EB28E59" w14:textId="72DD0511" w:rsidR="00EE20E3" w:rsidRPr="00966B85" w:rsidRDefault="002A1C47" w:rsidP="00491971">
      <w:pPr>
        <w:pStyle w:val="Nadpis1"/>
        <w:keepNext w:val="0"/>
        <w:keepLines w:val="0"/>
        <w:widowControl w:val="0"/>
        <w:rPr>
          <w:rFonts w:ascii="Segoe UI" w:hAnsi="Segoe UI" w:cs="Segoe UI"/>
          <w:sz w:val="22"/>
          <w:szCs w:val="22"/>
        </w:rPr>
      </w:pPr>
      <w:r w:rsidRPr="00966B85">
        <w:rPr>
          <w:rFonts w:ascii="Segoe UI" w:hAnsi="Segoe UI" w:cs="Segoe UI"/>
          <w:sz w:val="22"/>
          <w:szCs w:val="22"/>
        </w:rPr>
        <w:t xml:space="preserve"> </w:t>
      </w:r>
      <w:r w:rsidR="00EE20E3" w:rsidRPr="00966B85">
        <w:rPr>
          <w:rFonts w:ascii="Segoe UI" w:hAnsi="Segoe UI" w:cs="Segoe UI"/>
          <w:sz w:val="22"/>
          <w:szCs w:val="22"/>
        </w:rPr>
        <w:t>PŘEDMĚT SMLOUVY</w:t>
      </w:r>
      <w:bookmarkEnd w:id="5"/>
      <w:bookmarkEnd w:id="6"/>
    </w:p>
    <w:p w14:paraId="279054F4" w14:textId="6430D511" w:rsidR="00700FF8" w:rsidRPr="00966B85" w:rsidRDefault="00D85576" w:rsidP="00A90EE6">
      <w:pPr>
        <w:pStyle w:val="Nadpis2"/>
        <w:keepLines w:val="0"/>
        <w:widowControl w:val="0"/>
        <w:rPr>
          <w:rFonts w:ascii="Segoe UI" w:hAnsi="Segoe UI" w:cs="Segoe UI"/>
          <w:sz w:val="22"/>
        </w:rPr>
      </w:pPr>
      <w:r w:rsidRPr="00966B85">
        <w:rPr>
          <w:rFonts w:ascii="Segoe UI" w:hAnsi="Segoe UI" w:cs="Segoe UI"/>
          <w:sz w:val="22"/>
        </w:rPr>
        <w:t xml:space="preserve">Předmětem smlouvy je závazek </w:t>
      </w:r>
      <w:r w:rsidR="008E4034" w:rsidRPr="00966B85">
        <w:rPr>
          <w:rFonts w:ascii="Segoe UI" w:hAnsi="Segoe UI" w:cs="Segoe UI"/>
          <w:sz w:val="22"/>
        </w:rPr>
        <w:t>Dodavatele</w:t>
      </w:r>
      <w:r w:rsidRPr="00966B85">
        <w:rPr>
          <w:rFonts w:ascii="Segoe UI" w:hAnsi="Segoe UI" w:cs="Segoe UI"/>
          <w:sz w:val="22"/>
        </w:rPr>
        <w:t xml:space="preserve"> </w:t>
      </w:r>
      <w:bookmarkStart w:id="7" w:name="_Hlk10733450"/>
      <w:r w:rsidRPr="00966B85">
        <w:rPr>
          <w:rFonts w:ascii="Segoe UI" w:hAnsi="Segoe UI" w:cs="Segoe UI"/>
          <w:sz w:val="22"/>
        </w:rPr>
        <w:t xml:space="preserve">dodat </w:t>
      </w:r>
      <w:r w:rsidR="001E75B7" w:rsidRPr="00966B85">
        <w:rPr>
          <w:rFonts w:ascii="Segoe UI" w:hAnsi="Segoe UI" w:cs="Segoe UI"/>
          <w:sz w:val="22"/>
        </w:rPr>
        <w:t>Objednatel</w:t>
      </w:r>
      <w:r w:rsidR="00295B54" w:rsidRPr="00966B85">
        <w:rPr>
          <w:rFonts w:ascii="Segoe UI" w:hAnsi="Segoe UI" w:cs="Segoe UI"/>
          <w:sz w:val="22"/>
        </w:rPr>
        <w:t>i</w:t>
      </w:r>
      <w:r w:rsidR="00D91D9C" w:rsidRPr="00966B85">
        <w:rPr>
          <w:rFonts w:ascii="Segoe UI" w:hAnsi="Segoe UI" w:cs="Segoe UI"/>
          <w:sz w:val="22"/>
        </w:rPr>
        <w:t xml:space="preserve"> </w:t>
      </w:r>
      <w:r w:rsidRPr="00966B85">
        <w:rPr>
          <w:rFonts w:ascii="Segoe UI" w:hAnsi="Segoe UI" w:cs="Segoe UI"/>
          <w:sz w:val="22"/>
        </w:rPr>
        <w:t>do míst</w:t>
      </w:r>
      <w:r w:rsidR="00460758" w:rsidRPr="00966B85">
        <w:rPr>
          <w:rFonts w:ascii="Segoe UI" w:hAnsi="Segoe UI" w:cs="Segoe UI"/>
          <w:sz w:val="22"/>
        </w:rPr>
        <w:t>a</w:t>
      </w:r>
      <w:r w:rsidRPr="00966B85">
        <w:rPr>
          <w:rFonts w:ascii="Segoe UI" w:hAnsi="Segoe UI" w:cs="Segoe UI"/>
          <w:sz w:val="22"/>
        </w:rPr>
        <w:t xml:space="preserve"> </w:t>
      </w:r>
      <w:r w:rsidR="00EB164E" w:rsidRPr="00966B85">
        <w:rPr>
          <w:rFonts w:ascii="Segoe UI" w:hAnsi="Segoe UI" w:cs="Segoe UI"/>
          <w:sz w:val="22"/>
        </w:rPr>
        <w:t xml:space="preserve">plnění </w:t>
      </w:r>
      <w:r w:rsidR="005D0E7E" w:rsidRPr="00966B85">
        <w:rPr>
          <w:rFonts w:ascii="Segoe UI" w:hAnsi="Segoe UI" w:cs="Segoe UI"/>
          <w:sz w:val="22"/>
        </w:rPr>
        <w:t>Zboží</w:t>
      </w:r>
      <w:r w:rsidR="000E755D" w:rsidRPr="00966B85">
        <w:rPr>
          <w:rFonts w:ascii="Segoe UI" w:hAnsi="Segoe UI" w:cs="Segoe UI"/>
          <w:sz w:val="22"/>
        </w:rPr>
        <w:t xml:space="preserve">, </w:t>
      </w:r>
      <w:r w:rsidR="00180CE2" w:rsidRPr="00966B85">
        <w:rPr>
          <w:rFonts w:ascii="Segoe UI" w:hAnsi="Segoe UI" w:cs="Segoe UI"/>
          <w:sz w:val="22"/>
        </w:rPr>
        <w:t>a</w:t>
      </w:r>
      <w:r w:rsidR="00806523" w:rsidRPr="00966B85">
        <w:rPr>
          <w:rFonts w:ascii="Segoe UI" w:hAnsi="Segoe UI" w:cs="Segoe UI"/>
          <w:sz w:val="22"/>
        </w:rPr>
        <w:t> </w:t>
      </w:r>
      <w:r w:rsidR="00180CE2" w:rsidRPr="00966B85">
        <w:rPr>
          <w:rFonts w:ascii="Segoe UI" w:hAnsi="Segoe UI" w:cs="Segoe UI"/>
          <w:sz w:val="22"/>
        </w:rPr>
        <w:t>poskytnout další sjednaná plnění</w:t>
      </w:r>
      <w:r w:rsidR="00B76A4D" w:rsidRPr="00966B85">
        <w:rPr>
          <w:rFonts w:ascii="Segoe UI" w:hAnsi="Segoe UI" w:cs="Segoe UI"/>
          <w:sz w:val="22"/>
        </w:rPr>
        <w:t xml:space="preserve"> (Služby)</w:t>
      </w:r>
      <w:r w:rsidR="00700FF8" w:rsidRPr="00966B85">
        <w:rPr>
          <w:rFonts w:ascii="Segoe UI" w:hAnsi="Segoe UI" w:cs="Segoe UI"/>
          <w:sz w:val="22"/>
        </w:rPr>
        <w:t>, jimiž j</w:t>
      </w:r>
      <w:r w:rsidR="006454D6" w:rsidRPr="00966B85">
        <w:rPr>
          <w:rFonts w:ascii="Segoe UI" w:hAnsi="Segoe UI" w:cs="Segoe UI"/>
          <w:sz w:val="22"/>
        </w:rPr>
        <w:t>sou</w:t>
      </w:r>
    </w:p>
    <w:bookmarkEnd w:id="7"/>
    <w:p w14:paraId="45DA7AC1" w14:textId="4C89A027" w:rsidR="004E372B" w:rsidRPr="00966B85" w:rsidRDefault="006454D6" w:rsidP="00985B70">
      <w:pPr>
        <w:pStyle w:val="Nadpis3"/>
        <w:keepLines w:val="0"/>
        <w:widowControl w:val="0"/>
        <w:numPr>
          <w:ilvl w:val="2"/>
          <w:numId w:val="17"/>
        </w:numPr>
        <w:ind w:left="1276" w:hanging="567"/>
        <w:rPr>
          <w:rFonts w:ascii="Segoe UI" w:hAnsi="Segoe UI" w:cs="Segoe UI"/>
          <w:sz w:val="22"/>
        </w:rPr>
      </w:pPr>
      <w:r w:rsidRPr="00966B85">
        <w:rPr>
          <w:rFonts w:ascii="Segoe UI" w:hAnsi="Segoe UI" w:cs="Segoe UI"/>
          <w:sz w:val="22"/>
        </w:rPr>
        <w:t>grafické dopracování finální podoby všech prvků orientačního systému</w:t>
      </w:r>
      <w:r w:rsidR="001C1BB5" w:rsidRPr="00966B85">
        <w:rPr>
          <w:rFonts w:ascii="Segoe UI" w:hAnsi="Segoe UI" w:cs="Segoe UI"/>
          <w:sz w:val="22"/>
        </w:rPr>
        <w:t xml:space="preserve"> a další grafické práce dle smlouvy</w:t>
      </w:r>
      <w:r w:rsidR="004B224C" w:rsidRPr="00966B85">
        <w:rPr>
          <w:rFonts w:ascii="Segoe UI" w:hAnsi="Segoe UI" w:cs="Segoe UI"/>
          <w:sz w:val="22"/>
        </w:rPr>
        <w:t xml:space="preserve"> (dále jen „</w:t>
      </w:r>
      <w:r w:rsidR="004B224C" w:rsidRPr="00966B85">
        <w:rPr>
          <w:rFonts w:ascii="Segoe UI" w:hAnsi="Segoe UI" w:cs="Segoe UI"/>
          <w:b/>
          <w:bCs/>
          <w:i/>
          <w:iCs/>
          <w:sz w:val="22"/>
        </w:rPr>
        <w:t>Grafické práce</w:t>
      </w:r>
      <w:r w:rsidR="004B224C" w:rsidRPr="00966B85">
        <w:rPr>
          <w:rFonts w:ascii="Segoe UI" w:hAnsi="Segoe UI" w:cs="Segoe UI"/>
          <w:sz w:val="22"/>
        </w:rPr>
        <w:t>“)</w:t>
      </w:r>
      <w:r w:rsidR="00D327BB" w:rsidRPr="00966B85">
        <w:rPr>
          <w:rFonts w:ascii="Segoe UI" w:hAnsi="Segoe UI" w:cs="Segoe UI"/>
          <w:sz w:val="22"/>
        </w:rPr>
        <w:t>,</w:t>
      </w:r>
    </w:p>
    <w:p w14:paraId="7F40F28C" w14:textId="62996FF4" w:rsidR="00B76A4D" w:rsidRPr="00966B85" w:rsidRDefault="00B76A4D" w:rsidP="00985B70">
      <w:pPr>
        <w:pStyle w:val="Nadpis3"/>
        <w:keepLines w:val="0"/>
        <w:widowControl w:val="0"/>
        <w:numPr>
          <w:ilvl w:val="2"/>
          <w:numId w:val="17"/>
        </w:numPr>
        <w:ind w:left="1276" w:hanging="567"/>
        <w:rPr>
          <w:rFonts w:ascii="Segoe UI" w:hAnsi="Segoe UI" w:cs="Segoe UI"/>
          <w:sz w:val="22"/>
        </w:rPr>
      </w:pPr>
      <w:r w:rsidRPr="00966B85">
        <w:rPr>
          <w:rFonts w:ascii="Segoe UI" w:hAnsi="Segoe UI" w:cs="Segoe UI"/>
          <w:sz w:val="22"/>
        </w:rPr>
        <w:t>návrh statického posouzení samostojných prvků</w:t>
      </w:r>
      <w:r w:rsidR="004B224C" w:rsidRPr="00966B85">
        <w:rPr>
          <w:rFonts w:ascii="Segoe UI" w:hAnsi="Segoe UI" w:cs="Segoe UI"/>
          <w:sz w:val="22"/>
        </w:rPr>
        <w:t xml:space="preserve"> (dále jen „</w:t>
      </w:r>
      <w:r w:rsidR="004B224C" w:rsidRPr="00966B85">
        <w:rPr>
          <w:rFonts w:ascii="Segoe UI" w:hAnsi="Segoe UI" w:cs="Segoe UI"/>
          <w:b/>
          <w:bCs/>
          <w:i/>
          <w:iCs/>
          <w:sz w:val="22"/>
        </w:rPr>
        <w:t>Návrh statického posouzení</w:t>
      </w:r>
      <w:r w:rsidR="004B224C" w:rsidRPr="00966B85">
        <w:rPr>
          <w:rFonts w:ascii="Segoe UI" w:hAnsi="Segoe UI" w:cs="Segoe UI"/>
          <w:sz w:val="22"/>
        </w:rPr>
        <w:t>“)</w:t>
      </w:r>
      <w:r w:rsidRPr="00966B85">
        <w:rPr>
          <w:rFonts w:ascii="Segoe UI" w:hAnsi="Segoe UI" w:cs="Segoe UI"/>
          <w:sz w:val="22"/>
        </w:rPr>
        <w:t>,</w:t>
      </w:r>
    </w:p>
    <w:p w14:paraId="6526DA50" w14:textId="53278134" w:rsidR="00B927E0" w:rsidRPr="00966B85" w:rsidRDefault="00B927E0" w:rsidP="00985B70">
      <w:pPr>
        <w:pStyle w:val="Nadpis3"/>
        <w:keepLines w:val="0"/>
        <w:widowControl w:val="0"/>
        <w:numPr>
          <w:ilvl w:val="2"/>
          <w:numId w:val="17"/>
        </w:numPr>
        <w:ind w:left="1276" w:hanging="567"/>
        <w:rPr>
          <w:rFonts w:ascii="Segoe UI" w:hAnsi="Segoe UI" w:cs="Segoe UI"/>
          <w:sz w:val="22"/>
        </w:rPr>
      </w:pPr>
      <w:r w:rsidRPr="00966B85">
        <w:rPr>
          <w:rFonts w:ascii="Segoe UI" w:hAnsi="Segoe UI" w:cs="Segoe UI"/>
          <w:sz w:val="22"/>
        </w:rPr>
        <w:t>stanovení vhodných rozměrů Zboží dle reálného stavu na Stavbě</w:t>
      </w:r>
      <w:r w:rsidR="00C3268A" w:rsidRPr="00966B85">
        <w:rPr>
          <w:rFonts w:ascii="Segoe UI" w:hAnsi="Segoe UI" w:cs="Segoe UI"/>
          <w:sz w:val="22"/>
        </w:rPr>
        <w:t xml:space="preserve"> </w:t>
      </w:r>
      <w:r w:rsidR="00CB1F0E" w:rsidRPr="00966B85">
        <w:rPr>
          <w:rFonts w:ascii="Segoe UI" w:hAnsi="Segoe UI" w:cs="Segoe UI"/>
          <w:sz w:val="22"/>
        </w:rPr>
        <w:t>a v M1</w:t>
      </w:r>
      <w:r w:rsidR="001C1BB5" w:rsidRPr="00966B85">
        <w:rPr>
          <w:rFonts w:ascii="Segoe UI" w:hAnsi="Segoe UI" w:cs="Segoe UI"/>
          <w:sz w:val="22"/>
        </w:rPr>
        <w:t xml:space="preserve"> a dle textového obsahu jednotlivých prvků</w:t>
      </w:r>
      <w:r w:rsidR="00CB1F0E" w:rsidRPr="00966B85">
        <w:rPr>
          <w:rFonts w:ascii="Segoe UI" w:hAnsi="Segoe UI" w:cs="Segoe UI"/>
          <w:sz w:val="22"/>
        </w:rPr>
        <w:t xml:space="preserve"> </w:t>
      </w:r>
      <w:r w:rsidR="00C3268A" w:rsidRPr="00966B85">
        <w:rPr>
          <w:rFonts w:ascii="Segoe UI" w:hAnsi="Segoe UI" w:cs="Segoe UI"/>
          <w:sz w:val="22"/>
        </w:rPr>
        <w:t>(dále jen „</w:t>
      </w:r>
      <w:r w:rsidR="00C3268A" w:rsidRPr="00966B85">
        <w:rPr>
          <w:rFonts w:ascii="Segoe UI" w:hAnsi="Segoe UI" w:cs="Segoe UI"/>
          <w:b/>
          <w:bCs/>
          <w:i/>
          <w:iCs/>
          <w:sz w:val="22"/>
        </w:rPr>
        <w:t>Stanovení rozměrů</w:t>
      </w:r>
      <w:r w:rsidR="00C3268A" w:rsidRPr="00966B85">
        <w:rPr>
          <w:rFonts w:ascii="Segoe UI" w:hAnsi="Segoe UI" w:cs="Segoe UI"/>
          <w:sz w:val="22"/>
        </w:rPr>
        <w:t>“)</w:t>
      </w:r>
      <w:r w:rsidRPr="00966B85">
        <w:rPr>
          <w:rFonts w:ascii="Segoe UI" w:hAnsi="Segoe UI" w:cs="Segoe UI"/>
          <w:sz w:val="22"/>
        </w:rPr>
        <w:t>,</w:t>
      </w:r>
    </w:p>
    <w:p w14:paraId="5BDDFBE8" w14:textId="438788CA" w:rsidR="00D327BB" w:rsidRPr="00966B85" w:rsidRDefault="00D327BB" w:rsidP="00985B70">
      <w:pPr>
        <w:pStyle w:val="Nadpis3"/>
        <w:keepLines w:val="0"/>
        <w:widowControl w:val="0"/>
        <w:numPr>
          <w:ilvl w:val="2"/>
          <w:numId w:val="17"/>
        </w:numPr>
        <w:ind w:left="1276" w:hanging="567"/>
        <w:rPr>
          <w:rFonts w:ascii="Segoe UI" w:hAnsi="Segoe UI" w:cs="Segoe UI"/>
          <w:sz w:val="22"/>
        </w:rPr>
      </w:pPr>
      <w:r w:rsidRPr="00966B85">
        <w:rPr>
          <w:rFonts w:ascii="Segoe UI" w:hAnsi="Segoe UI" w:cs="Segoe UI"/>
          <w:sz w:val="22"/>
        </w:rPr>
        <w:t xml:space="preserve">poskytnutí vzorků </w:t>
      </w:r>
      <w:r w:rsidR="00B76A4D" w:rsidRPr="00966B85">
        <w:rPr>
          <w:rFonts w:ascii="Segoe UI" w:hAnsi="Segoe UI" w:cs="Segoe UI"/>
          <w:sz w:val="22"/>
        </w:rPr>
        <w:t>Zboží</w:t>
      </w:r>
      <w:r w:rsidRPr="00966B85">
        <w:rPr>
          <w:rFonts w:ascii="Segoe UI" w:hAnsi="Segoe UI" w:cs="Segoe UI"/>
          <w:sz w:val="22"/>
        </w:rPr>
        <w:t xml:space="preserve">, </w:t>
      </w:r>
      <w:r w:rsidR="00B76A4D" w:rsidRPr="00966B85">
        <w:rPr>
          <w:rFonts w:ascii="Segoe UI" w:hAnsi="Segoe UI" w:cs="Segoe UI"/>
          <w:sz w:val="22"/>
        </w:rPr>
        <w:t>jeho</w:t>
      </w:r>
      <w:r w:rsidRPr="00966B85">
        <w:rPr>
          <w:rFonts w:ascii="Segoe UI" w:hAnsi="Segoe UI" w:cs="Segoe UI"/>
          <w:sz w:val="22"/>
        </w:rPr>
        <w:t xml:space="preserve"> částí či materiálů v rozsahu dle přílohy č. </w:t>
      </w:r>
      <w:r w:rsidR="00CB1F0E" w:rsidRPr="00966B85">
        <w:rPr>
          <w:rFonts w:ascii="Segoe UI" w:hAnsi="Segoe UI" w:cs="Segoe UI"/>
          <w:sz w:val="22"/>
        </w:rPr>
        <w:t xml:space="preserve">5 </w:t>
      </w:r>
      <w:r w:rsidR="00C3268A" w:rsidRPr="00966B85">
        <w:rPr>
          <w:rFonts w:ascii="Segoe UI" w:hAnsi="Segoe UI" w:cs="Segoe UI"/>
          <w:sz w:val="22"/>
        </w:rPr>
        <w:t>(dále jen „</w:t>
      </w:r>
      <w:r w:rsidR="00C3268A" w:rsidRPr="00966B85">
        <w:rPr>
          <w:rFonts w:ascii="Segoe UI" w:hAnsi="Segoe UI" w:cs="Segoe UI"/>
          <w:b/>
          <w:bCs/>
          <w:i/>
          <w:iCs/>
          <w:sz w:val="22"/>
        </w:rPr>
        <w:t>Poskytnutí vzorků</w:t>
      </w:r>
      <w:r w:rsidR="00C3268A" w:rsidRPr="00966B85">
        <w:rPr>
          <w:rFonts w:ascii="Segoe UI" w:hAnsi="Segoe UI" w:cs="Segoe UI"/>
          <w:sz w:val="22"/>
        </w:rPr>
        <w:t>“)</w:t>
      </w:r>
      <w:r w:rsidRPr="00966B85">
        <w:rPr>
          <w:rFonts w:ascii="Segoe UI" w:hAnsi="Segoe UI" w:cs="Segoe UI"/>
          <w:sz w:val="22"/>
        </w:rPr>
        <w:t>,</w:t>
      </w:r>
    </w:p>
    <w:p w14:paraId="77AAA7A3" w14:textId="42481690" w:rsidR="00D327BB" w:rsidRPr="00966B85" w:rsidRDefault="00B927E0" w:rsidP="00985B70">
      <w:pPr>
        <w:pStyle w:val="Nadpis3"/>
        <w:keepLines w:val="0"/>
        <w:widowControl w:val="0"/>
        <w:numPr>
          <w:ilvl w:val="2"/>
          <w:numId w:val="17"/>
        </w:numPr>
        <w:ind w:left="1276" w:hanging="567"/>
        <w:rPr>
          <w:rFonts w:ascii="Segoe UI" w:hAnsi="Segoe UI" w:cs="Segoe UI"/>
          <w:sz w:val="22"/>
        </w:rPr>
      </w:pPr>
      <w:r w:rsidRPr="00966B85">
        <w:rPr>
          <w:rFonts w:ascii="Segoe UI" w:hAnsi="Segoe UI" w:cs="Segoe UI"/>
          <w:sz w:val="22"/>
        </w:rPr>
        <w:lastRenderedPageBreak/>
        <w:t>umístění a instalace Zboží</w:t>
      </w:r>
      <w:r w:rsidR="00C3268A" w:rsidRPr="00966B85">
        <w:rPr>
          <w:rFonts w:ascii="Segoe UI" w:hAnsi="Segoe UI" w:cs="Segoe UI"/>
          <w:sz w:val="22"/>
        </w:rPr>
        <w:t xml:space="preserve"> </w:t>
      </w:r>
      <w:r w:rsidR="008054D1" w:rsidRPr="00966B85">
        <w:rPr>
          <w:rFonts w:ascii="Segoe UI" w:hAnsi="Segoe UI" w:cs="Segoe UI"/>
          <w:sz w:val="22"/>
        </w:rPr>
        <w:t xml:space="preserve">v místě plnění </w:t>
      </w:r>
      <w:r w:rsidR="00C3268A" w:rsidRPr="00966B85">
        <w:rPr>
          <w:rFonts w:ascii="Segoe UI" w:hAnsi="Segoe UI" w:cs="Segoe UI"/>
          <w:sz w:val="22"/>
        </w:rPr>
        <w:t>(dále jen „</w:t>
      </w:r>
      <w:r w:rsidR="00C3268A" w:rsidRPr="00966B85">
        <w:rPr>
          <w:rFonts w:ascii="Segoe UI" w:hAnsi="Segoe UI" w:cs="Segoe UI"/>
          <w:b/>
          <w:bCs/>
          <w:i/>
          <w:iCs/>
          <w:sz w:val="22"/>
        </w:rPr>
        <w:t>Instalace</w:t>
      </w:r>
      <w:r w:rsidR="00C3268A" w:rsidRPr="00966B85">
        <w:rPr>
          <w:rFonts w:ascii="Segoe UI" w:hAnsi="Segoe UI" w:cs="Segoe UI"/>
          <w:sz w:val="22"/>
        </w:rPr>
        <w:t>“)</w:t>
      </w:r>
      <w:r w:rsidR="00811D9C" w:rsidRPr="00966B85">
        <w:rPr>
          <w:rFonts w:ascii="Segoe UI" w:hAnsi="Segoe UI" w:cs="Segoe UI"/>
          <w:sz w:val="22"/>
        </w:rPr>
        <w:t>,</w:t>
      </w:r>
    </w:p>
    <w:p w14:paraId="33E3928B" w14:textId="4AA75B12" w:rsidR="00811D9C" w:rsidRPr="00966B85" w:rsidRDefault="00811D9C" w:rsidP="00985B70">
      <w:pPr>
        <w:pStyle w:val="Nadpis3"/>
        <w:keepLines w:val="0"/>
        <w:widowControl w:val="0"/>
        <w:numPr>
          <w:ilvl w:val="2"/>
          <w:numId w:val="17"/>
        </w:numPr>
        <w:ind w:left="1276" w:hanging="567"/>
        <w:rPr>
          <w:rFonts w:ascii="Segoe UI" w:hAnsi="Segoe UI" w:cs="Segoe UI"/>
          <w:sz w:val="22"/>
        </w:rPr>
      </w:pPr>
      <w:r w:rsidRPr="00966B85">
        <w:rPr>
          <w:rFonts w:ascii="Segoe UI" w:hAnsi="Segoe UI" w:cs="Segoe UI"/>
          <w:sz w:val="22"/>
        </w:rPr>
        <w:t>poskytnutí technické dokumentac</w:t>
      </w:r>
      <w:r w:rsidR="004B224C" w:rsidRPr="00966B85">
        <w:rPr>
          <w:rFonts w:ascii="Segoe UI" w:hAnsi="Segoe UI" w:cs="Segoe UI"/>
          <w:sz w:val="22"/>
        </w:rPr>
        <w:t>e Zboží (včetně způsobu užívání a údržby</w:t>
      </w:r>
      <w:r w:rsidR="00C3268A" w:rsidRPr="00966B85">
        <w:rPr>
          <w:rFonts w:ascii="Segoe UI" w:hAnsi="Segoe UI" w:cs="Segoe UI"/>
          <w:sz w:val="22"/>
        </w:rPr>
        <w:t>; dále jen „</w:t>
      </w:r>
      <w:r w:rsidR="00C3268A" w:rsidRPr="00966B85">
        <w:rPr>
          <w:rFonts w:ascii="Segoe UI" w:hAnsi="Segoe UI" w:cs="Segoe UI"/>
          <w:b/>
          <w:bCs/>
          <w:i/>
          <w:iCs/>
          <w:sz w:val="22"/>
        </w:rPr>
        <w:t>Technická dokumentace</w:t>
      </w:r>
      <w:r w:rsidR="00C3268A" w:rsidRPr="00966B85">
        <w:rPr>
          <w:rFonts w:ascii="Segoe UI" w:hAnsi="Segoe UI" w:cs="Segoe UI"/>
          <w:sz w:val="22"/>
        </w:rPr>
        <w:t>“)</w:t>
      </w:r>
      <w:r w:rsidRPr="00966B85">
        <w:rPr>
          <w:rFonts w:ascii="Segoe UI" w:hAnsi="Segoe UI" w:cs="Segoe UI"/>
          <w:sz w:val="22"/>
        </w:rPr>
        <w:t>,</w:t>
      </w:r>
    </w:p>
    <w:p w14:paraId="1A84A89A" w14:textId="48DE878E" w:rsidR="004B224C" w:rsidRPr="00966B85" w:rsidRDefault="00811D9C" w:rsidP="00985B70">
      <w:pPr>
        <w:pStyle w:val="Nadpis3"/>
        <w:keepLines w:val="0"/>
        <w:widowControl w:val="0"/>
        <w:numPr>
          <w:ilvl w:val="2"/>
          <w:numId w:val="17"/>
        </w:numPr>
        <w:ind w:left="1276" w:hanging="567"/>
        <w:rPr>
          <w:rFonts w:ascii="Segoe UI" w:hAnsi="Segoe UI" w:cs="Segoe UI"/>
          <w:sz w:val="22"/>
        </w:rPr>
      </w:pPr>
      <w:r w:rsidRPr="00966B85">
        <w:rPr>
          <w:rFonts w:ascii="Segoe UI" w:hAnsi="Segoe UI" w:cs="Segoe UI"/>
          <w:sz w:val="22"/>
        </w:rPr>
        <w:t>záruka za dodané Zboží a poskytnuté Služby</w:t>
      </w:r>
      <w:r w:rsidR="00905771" w:rsidRPr="00966B85">
        <w:rPr>
          <w:rFonts w:ascii="Segoe UI" w:hAnsi="Segoe UI" w:cs="Segoe UI"/>
          <w:sz w:val="22"/>
        </w:rPr>
        <w:t xml:space="preserve"> (dále jen „</w:t>
      </w:r>
      <w:r w:rsidR="00905771" w:rsidRPr="00966B85">
        <w:rPr>
          <w:rFonts w:ascii="Segoe UI" w:hAnsi="Segoe UI" w:cs="Segoe UI"/>
          <w:b/>
          <w:bCs/>
          <w:i/>
          <w:iCs/>
          <w:sz w:val="22"/>
        </w:rPr>
        <w:t>Záruka</w:t>
      </w:r>
      <w:r w:rsidR="00905771" w:rsidRPr="00966B85">
        <w:rPr>
          <w:rFonts w:ascii="Segoe UI" w:hAnsi="Segoe UI" w:cs="Segoe UI"/>
          <w:sz w:val="22"/>
        </w:rPr>
        <w:t>“)</w:t>
      </w:r>
      <w:r w:rsidR="004B224C" w:rsidRPr="00966B85">
        <w:rPr>
          <w:rFonts w:ascii="Segoe UI" w:hAnsi="Segoe UI" w:cs="Segoe UI"/>
          <w:sz w:val="22"/>
        </w:rPr>
        <w:t>,</w:t>
      </w:r>
    </w:p>
    <w:p w14:paraId="7EC7B900" w14:textId="3D143A4C" w:rsidR="00811D9C" w:rsidRPr="00966B85" w:rsidRDefault="004B224C" w:rsidP="00985B70">
      <w:pPr>
        <w:pStyle w:val="Nadpis3"/>
        <w:keepLines w:val="0"/>
        <w:widowControl w:val="0"/>
        <w:numPr>
          <w:ilvl w:val="2"/>
          <w:numId w:val="17"/>
        </w:numPr>
        <w:ind w:left="1276" w:hanging="567"/>
        <w:rPr>
          <w:rFonts w:ascii="Segoe UI" w:hAnsi="Segoe UI" w:cs="Segoe UI"/>
          <w:sz w:val="22"/>
        </w:rPr>
      </w:pPr>
      <w:r w:rsidRPr="00966B85">
        <w:rPr>
          <w:rFonts w:ascii="Segoe UI" w:hAnsi="Segoe UI" w:cs="Segoe UI"/>
          <w:sz w:val="22"/>
        </w:rPr>
        <w:t xml:space="preserve">další plnění nezbytné pro řádné předání a užívání </w:t>
      </w:r>
      <w:r w:rsidR="00F758FA" w:rsidRPr="00966B85">
        <w:rPr>
          <w:rFonts w:ascii="Segoe UI" w:hAnsi="Segoe UI" w:cs="Segoe UI"/>
          <w:sz w:val="22"/>
        </w:rPr>
        <w:t>Zboží</w:t>
      </w:r>
      <w:r w:rsidR="00811D9C" w:rsidRPr="00966B85">
        <w:rPr>
          <w:rFonts w:ascii="Segoe UI" w:hAnsi="Segoe UI" w:cs="Segoe UI"/>
          <w:sz w:val="22"/>
        </w:rPr>
        <w:t>.</w:t>
      </w:r>
    </w:p>
    <w:p w14:paraId="60081A46" w14:textId="2EFA287E" w:rsidR="00B807BF" w:rsidRPr="00966B85" w:rsidRDefault="00B807BF" w:rsidP="00B807BF">
      <w:pPr>
        <w:pStyle w:val="Nadpis2"/>
        <w:keepLines w:val="0"/>
        <w:widowControl w:val="0"/>
        <w:rPr>
          <w:rFonts w:ascii="Segoe UI" w:hAnsi="Segoe UI" w:cs="Segoe UI"/>
          <w:b/>
          <w:bCs/>
          <w:i/>
          <w:iCs/>
          <w:sz w:val="22"/>
        </w:rPr>
      </w:pPr>
      <w:bookmarkStart w:id="8" w:name="OLE_LINK1"/>
      <w:bookmarkStart w:id="9" w:name="OLE_LINK11"/>
      <w:r w:rsidRPr="00966B85">
        <w:rPr>
          <w:rFonts w:ascii="Segoe UI" w:hAnsi="Segoe UI" w:cs="Segoe UI"/>
          <w:b/>
          <w:bCs/>
          <w:i/>
          <w:iCs/>
          <w:sz w:val="22"/>
        </w:rPr>
        <w:t>Grafické práce</w:t>
      </w:r>
      <w:r w:rsidR="00822C70" w:rsidRPr="00966B85">
        <w:rPr>
          <w:rFonts w:ascii="Segoe UI" w:hAnsi="Segoe UI" w:cs="Segoe UI"/>
          <w:b/>
          <w:bCs/>
          <w:i/>
          <w:iCs/>
          <w:sz w:val="22"/>
        </w:rPr>
        <w:t>, Návrh statického posouzení a Stanovení rozměrů</w:t>
      </w:r>
    </w:p>
    <w:p w14:paraId="415B0E8F" w14:textId="4E2012A3" w:rsidR="00BA5FC3" w:rsidRPr="00966B85" w:rsidRDefault="00B807BF" w:rsidP="00A771A1">
      <w:pPr>
        <w:spacing w:after="120" w:line="276" w:lineRule="auto"/>
        <w:ind w:left="709"/>
        <w:jc w:val="both"/>
        <w:rPr>
          <w:rFonts w:ascii="Segoe UI" w:eastAsiaTheme="minorHAnsi" w:hAnsi="Segoe UI" w:cs="Segoe UI"/>
          <w:sz w:val="22"/>
          <w:szCs w:val="22"/>
          <w:lang w:eastAsia="en-US"/>
        </w:rPr>
      </w:pPr>
      <w:r w:rsidRPr="00966B85">
        <w:rPr>
          <w:rFonts w:ascii="Segoe UI" w:eastAsiaTheme="minorHAnsi" w:hAnsi="Segoe UI" w:cs="Segoe UI"/>
          <w:sz w:val="22"/>
          <w:szCs w:val="22"/>
          <w:lang w:eastAsia="en-US"/>
        </w:rPr>
        <w:t xml:space="preserve">Objednatel v zadávacím řízení Veřejné zakázky poskytl dodavatelům </w:t>
      </w:r>
      <w:r w:rsidR="00BE02A1" w:rsidRPr="001E0B52">
        <w:rPr>
          <w:rFonts w:ascii="Segoe UI" w:eastAsiaTheme="minorHAnsi" w:hAnsi="Segoe UI" w:cs="Segoe UI"/>
          <w:sz w:val="22"/>
          <w:szCs w:val="22"/>
          <w:lang w:eastAsia="en-US"/>
        </w:rPr>
        <w:t>jako přílohy zadávací doku</w:t>
      </w:r>
      <w:r w:rsidR="00BE02A1" w:rsidRPr="00966B85">
        <w:rPr>
          <w:rFonts w:ascii="Segoe UI" w:eastAsiaTheme="minorHAnsi" w:hAnsi="Segoe UI" w:cs="Segoe UI"/>
          <w:sz w:val="22"/>
          <w:szCs w:val="22"/>
          <w:lang w:eastAsia="en-US"/>
        </w:rPr>
        <w:t>mentace v přílohách zadávací dokumentace č. 8 (Technická zpráva), č. 9 (Schémata), č. 10 (Výkresy prvků), a č. 101a (Informace o plánování dodávek), č. 11b (Informace o plánování dodávek – grafická příloha) a č. 12 (Příklady textů na</w:t>
      </w:r>
      <w:r w:rsidR="001116A3">
        <w:rPr>
          <w:rFonts w:ascii="Segoe UI" w:eastAsiaTheme="minorHAnsi" w:hAnsi="Segoe UI" w:cs="Segoe UI"/>
          <w:sz w:val="22"/>
          <w:szCs w:val="22"/>
          <w:lang w:eastAsia="en-US"/>
        </w:rPr>
        <w:t> </w:t>
      </w:r>
      <w:r w:rsidR="00BE02A1" w:rsidRPr="00966B85">
        <w:rPr>
          <w:rFonts w:ascii="Segoe UI" w:eastAsiaTheme="minorHAnsi" w:hAnsi="Segoe UI" w:cs="Segoe UI"/>
          <w:sz w:val="22"/>
          <w:szCs w:val="22"/>
          <w:lang w:eastAsia="en-US"/>
        </w:rPr>
        <w:t xml:space="preserve">jednotlivých prvcích). </w:t>
      </w:r>
      <w:r w:rsidRPr="00966B85">
        <w:rPr>
          <w:rFonts w:ascii="Segoe UI" w:eastAsiaTheme="minorHAnsi" w:hAnsi="Segoe UI" w:cs="Segoe UI"/>
          <w:sz w:val="22"/>
          <w:szCs w:val="22"/>
          <w:lang w:eastAsia="en-US"/>
        </w:rPr>
        <w:t>(dále jen „</w:t>
      </w:r>
      <w:r w:rsidRPr="00966B85">
        <w:rPr>
          <w:rFonts w:ascii="Segoe UI" w:eastAsiaTheme="minorHAnsi" w:hAnsi="Segoe UI" w:cs="Segoe UI"/>
          <w:b/>
          <w:bCs/>
          <w:i/>
          <w:iCs/>
          <w:sz w:val="22"/>
          <w:szCs w:val="22"/>
          <w:lang w:eastAsia="en-US"/>
        </w:rPr>
        <w:t>Přílohy ZD</w:t>
      </w:r>
      <w:r w:rsidRPr="00966B85">
        <w:rPr>
          <w:rFonts w:ascii="Segoe UI" w:eastAsiaTheme="minorHAnsi" w:hAnsi="Segoe UI" w:cs="Segoe UI"/>
          <w:sz w:val="22"/>
          <w:szCs w:val="22"/>
          <w:lang w:eastAsia="en-US"/>
        </w:rPr>
        <w:t>“).</w:t>
      </w:r>
      <w:r w:rsidR="00BE02A1" w:rsidRPr="00966B85">
        <w:rPr>
          <w:rFonts w:ascii="Segoe UI" w:eastAsiaTheme="minorHAnsi" w:hAnsi="Segoe UI" w:cs="Segoe UI"/>
          <w:sz w:val="22"/>
          <w:szCs w:val="22"/>
          <w:lang w:eastAsia="en-US"/>
        </w:rPr>
        <w:t xml:space="preserve"> </w:t>
      </w:r>
      <w:r w:rsidR="004D05E3" w:rsidRPr="00966B85">
        <w:rPr>
          <w:rFonts w:ascii="Segoe UI" w:eastAsiaTheme="minorHAnsi" w:hAnsi="Segoe UI" w:cs="Segoe UI"/>
          <w:sz w:val="22"/>
          <w:szCs w:val="22"/>
          <w:lang w:eastAsia="en-US"/>
        </w:rPr>
        <w:t xml:space="preserve">Předmět plnění je Dodavatel povinen poskytovat v souladu s Přílohami ZD, není-li dále uvedeno jinak. </w:t>
      </w:r>
      <w:r w:rsidR="00BE02A1" w:rsidRPr="00966B85">
        <w:rPr>
          <w:rFonts w:ascii="Segoe UI" w:eastAsiaTheme="minorHAnsi" w:hAnsi="Segoe UI" w:cs="Segoe UI"/>
          <w:sz w:val="22"/>
          <w:szCs w:val="22"/>
          <w:lang w:eastAsia="en-US"/>
        </w:rPr>
        <w:t>Technická zpráva je</w:t>
      </w:r>
      <w:r w:rsidR="001116A3">
        <w:rPr>
          <w:rFonts w:ascii="Segoe UI" w:eastAsiaTheme="minorHAnsi" w:hAnsi="Segoe UI" w:cs="Segoe UI"/>
          <w:sz w:val="22"/>
          <w:szCs w:val="22"/>
          <w:lang w:eastAsia="en-US"/>
        </w:rPr>
        <w:t> </w:t>
      </w:r>
      <w:r w:rsidR="00BE02A1" w:rsidRPr="00966B85">
        <w:rPr>
          <w:rFonts w:ascii="Segoe UI" w:eastAsiaTheme="minorHAnsi" w:hAnsi="Segoe UI" w:cs="Segoe UI"/>
          <w:sz w:val="22"/>
          <w:szCs w:val="22"/>
          <w:lang w:eastAsia="en-US"/>
        </w:rPr>
        <w:t>pro</w:t>
      </w:r>
      <w:r w:rsidR="001116A3">
        <w:rPr>
          <w:rFonts w:ascii="Segoe UI" w:eastAsiaTheme="minorHAnsi" w:hAnsi="Segoe UI" w:cs="Segoe UI"/>
          <w:sz w:val="22"/>
          <w:szCs w:val="22"/>
          <w:lang w:eastAsia="en-US"/>
        </w:rPr>
        <w:t> </w:t>
      </w:r>
      <w:r w:rsidR="00BE02A1" w:rsidRPr="00966B85">
        <w:rPr>
          <w:rFonts w:ascii="Segoe UI" w:eastAsiaTheme="minorHAnsi" w:hAnsi="Segoe UI" w:cs="Segoe UI"/>
          <w:sz w:val="22"/>
          <w:szCs w:val="22"/>
          <w:lang w:eastAsia="en-US"/>
        </w:rPr>
        <w:t>plnění dle Smlouvy závazná, s výjimkou níže uvedenou</w:t>
      </w:r>
      <w:r w:rsidR="004D05E3" w:rsidRPr="00966B85">
        <w:rPr>
          <w:rFonts w:ascii="Segoe UI" w:eastAsiaTheme="minorHAnsi" w:hAnsi="Segoe UI" w:cs="Segoe UI"/>
          <w:sz w:val="22"/>
          <w:szCs w:val="22"/>
          <w:lang w:eastAsia="en-US"/>
        </w:rPr>
        <w:t xml:space="preserve"> (odchylky dle smlouvy)</w:t>
      </w:r>
      <w:r w:rsidR="00BE02A1" w:rsidRPr="00966B85">
        <w:rPr>
          <w:rFonts w:ascii="Segoe UI" w:eastAsiaTheme="minorHAnsi" w:hAnsi="Segoe UI" w:cs="Segoe UI"/>
          <w:sz w:val="22"/>
          <w:szCs w:val="22"/>
          <w:lang w:eastAsia="en-US"/>
        </w:rPr>
        <w:t xml:space="preserve">. Výkresy prvků jsou orientační a lze se od nich </w:t>
      </w:r>
      <w:r w:rsidR="005C67AD" w:rsidRPr="00966B85">
        <w:rPr>
          <w:rFonts w:ascii="Segoe UI" w:eastAsiaTheme="minorHAnsi" w:hAnsi="Segoe UI" w:cs="Segoe UI"/>
          <w:sz w:val="22"/>
          <w:szCs w:val="22"/>
          <w:lang w:eastAsia="en-US"/>
        </w:rPr>
        <w:t xml:space="preserve">se souhlasem Objednatele </w:t>
      </w:r>
      <w:r w:rsidR="00BE02A1" w:rsidRPr="00966B85">
        <w:rPr>
          <w:rFonts w:ascii="Segoe UI" w:eastAsiaTheme="minorHAnsi" w:hAnsi="Segoe UI" w:cs="Segoe UI"/>
          <w:sz w:val="22"/>
          <w:szCs w:val="22"/>
          <w:lang w:eastAsia="en-US"/>
        </w:rPr>
        <w:t xml:space="preserve">odchýlit. Schémata obsahují předpokládané umístění orientačních prvků a lze se od nich </w:t>
      </w:r>
      <w:r w:rsidR="005C67AD" w:rsidRPr="00966B85">
        <w:rPr>
          <w:rFonts w:ascii="Segoe UI" w:eastAsiaTheme="minorHAnsi" w:hAnsi="Segoe UI" w:cs="Segoe UI"/>
          <w:sz w:val="22"/>
          <w:szCs w:val="22"/>
          <w:lang w:eastAsia="en-US"/>
        </w:rPr>
        <w:t>se</w:t>
      </w:r>
      <w:r w:rsidR="001116A3">
        <w:rPr>
          <w:rFonts w:ascii="Segoe UI" w:eastAsiaTheme="minorHAnsi" w:hAnsi="Segoe UI" w:cs="Segoe UI"/>
          <w:sz w:val="22"/>
          <w:szCs w:val="22"/>
          <w:lang w:eastAsia="en-US"/>
        </w:rPr>
        <w:t> </w:t>
      </w:r>
      <w:r w:rsidR="005C67AD" w:rsidRPr="00966B85">
        <w:rPr>
          <w:rFonts w:ascii="Segoe UI" w:eastAsiaTheme="minorHAnsi" w:hAnsi="Segoe UI" w:cs="Segoe UI"/>
          <w:sz w:val="22"/>
          <w:szCs w:val="22"/>
          <w:lang w:eastAsia="en-US"/>
        </w:rPr>
        <w:t>souhlasem Objednatele</w:t>
      </w:r>
      <w:r w:rsidR="00BE02A1" w:rsidRPr="00966B85">
        <w:rPr>
          <w:rFonts w:ascii="Segoe UI" w:eastAsiaTheme="minorHAnsi" w:hAnsi="Segoe UI" w:cs="Segoe UI"/>
          <w:sz w:val="22"/>
          <w:szCs w:val="22"/>
          <w:lang w:eastAsia="en-US"/>
        </w:rPr>
        <w:t xml:space="preserve"> odchýlit. Informace o plánování dodávek jsou pro plnění Smlouvy závazné. Příklady textů na jednotlivých prvcích obsah</w:t>
      </w:r>
      <w:r w:rsidR="00DE5632" w:rsidRPr="00966B85">
        <w:rPr>
          <w:rFonts w:ascii="Segoe UI" w:eastAsiaTheme="minorHAnsi" w:hAnsi="Segoe UI" w:cs="Segoe UI"/>
          <w:sz w:val="22"/>
          <w:szCs w:val="22"/>
          <w:lang w:eastAsia="en-US"/>
        </w:rPr>
        <w:t>ovaly</w:t>
      </w:r>
      <w:r w:rsidR="00BE02A1" w:rsidRPr="00966B85">
        <w:rPr>
          <w:rFonts w:ascii="Segoe UI" w:eastAsiaTheme="minorHAnsi" w:hAnsi="Segoe UI" w:cs="Segoe UI"/>
          <w:sz w:val="22"/>
          <w:szCs w:val="22"/>
          <w:lang w:eastAsia="en-US"/>
        </w:rPr>
        <w:t xml:space="preserve"> pouze příklady pro</w:t>
      </w:r>
      <w:r w:rsidR="001116A3">
        <w:rPr>
          <w:rFonts w:ascii="Segoe UI" w:eastAsiaTheme="minorHAnsi" w:hAnsi="Segoe UI" w:cs="Segoe UI"/>
          <w:sz w:val="22"/>
          <w:szCs w:val="22"/>
          <w:lang w:eastAsia="en-US"/>
        </w:rPr>
        <w:t> </w:t>
      </w:r>
      <w:r w:rsidR="00BE02A1" w:rsidRPr="00966B85">
        <w:rPr>
          <w:rFonts w:ascii="Segoe UI" w:eastAsiaTheme="minorHAnsi" w:hAnsi="Segoe UI" w:cs="Segoe UI"/>
          <w:sz w:val="22"/>
          <w:szCs w:val="22"/>
          <w:lang w:eastAsia="en-US"/>
        </w:rPr>
        <w:t>představu dodavatelů</w:t>
      </w:r>
      <w:r w:rsidR="005C67AD" w:rsidRPr="00966B85">
        <w:rPr>
          <w:rFonts w:ascii="Segoe UI" w:eastAsiaTheme="minorHAnsi" w:hAnsi="Segoe UI" w:cs="Segoe UI"/>
          <w:sz w:val="22"/>
          <w:szCs w:val="22"/>
          <w:lang w:eastAsia="en-US"/>
        </w:rPr>
        <w:t xml:space="preserve"> </w:t>
      </w:r>
      <w:r w:rsidR="00DE5632" w:rsidRPr="00966B85">
        <w:rPr>
          <w:rFonts w:ascii="Segoe UI" w:eastAsiaTheme="minorHAnsi" w:hAnsi="Segoe UI" w:cs="Segoe UI"/>
          <w:sz w:val="22"/>
          <w:szCs w:val="22"/>
          <w:lang w:eastAsia="en-US"/>
        </w:rPr>
        <w:t xml:space="preserve">pro přípravu nabídky </w:t>
      </w:r>
      <w:r w:rsidR="005C67AD" w:rsidRPr="00966B85">
        <w:rPr>
          <w:rFonts w:ascii="Segoe UI" w:eastAsiaTheme="minorHAnsi" w:hAnsi="Segoe UI" w:cs="Segoe UI"/>
          <w:sz w:val="22"/>
          <w:szCs w:val="22"/>
          <w:lang w:eastAsia="en-US"/>
        </w:rPr>
        <w:t>v zadávacím řízení Veřejné zakázky</w:t>
      </w:r>
      <w:r w:rsidR="00BE02A1" w:rsidRPr="00966B85">
        <w:rPr>
          <w:rFonts w:ascii="Segoe UI" w:eastAsiaTheme="minorHAnsi" w:hAnsi="Segoe UI" w:cs="Segoe UI"/>
          <w:sz w:val="22"/>
          <w:szCs w:val="22"/>
          <w:lang w:eastAsia="en-US"/>
        </w:rPr>
        <w:t xml:space="preserve">, závazné texty pro všechny prvky budou předány </w:t>
      </w:r>
      <w:r w:rsidR="00DE5632" w:rsidRPr="00966B85">
        <w:rPr>
          <w:rFonts w:ascii="Segoe UI" w:eastAsiaTheme="minorHAnsi" w:hAnsi="Segoe UI" w:cs="Segoe UI"/>
          <w:sz w:val="22"/>
          <w:szCs w:val="22"/>
          <w:lang w:eastAsia="en-US"/>
        </w:rPr>
        <w:t xml:space="preserve">Objednatelem </w:t>
      </w:r>
      <w:r w:rsidR="001A409F" w:rsidRPr="00966B85">
        <w:rPr>
          <w:rFonts w:ascii="Segoe UI" w:eastAsiaTheme="minorHAnsi" w:hAnsi="Segoe UI" w:cs="Segoe UI"/>
          <w:sz w:val="22"/>
          <w:szCs w:val="22"/>
          <w:lang w:eastAsia="en-US"/>
        </w:rPr>
        <w:t>po uzavření smlouvy</w:t>
      </w:r>
      <w:r w:rsidR="00BE02A1" w:rsidRPr="00966B85">
        <w:rPr>
          <w:rFonts w:ascii="Segoe UI" w:eastAsiaTheme="minorHAnsi" w:hAnsi="Segoe UI" w:cs="Segoe UI"/>
          <w:sz w:val="22"/>
          <w:szCs w:val="22"/>
          <w:lang w:eastAsia="en-US"/>
        </w:rPr>
        <w:t>.</w:t>
      </w:r>
      <w:r w:rsidRPr="00966B85">
        <w:rPr>
          <w:rFonts w:ascii="Segoe UI" w:eastAsiaTheme="minorHAnsi" w:hAnsi="Segoe UI" w:cs="Segoe UI"/>
          <w:sz w:val="22"/>
          <w:szCs w:val="22"/>
          <w:lang w:eastAsia="en-US"/>
        </w:rPr>
        <w:t xml:space="preserve"> Přílohy ZD </w:t>
      </w:r>
      <w:r w:rsidR="0007569B" w:rsidRPr="00966B85">
        <w:rPr>
          <w:rFonts w:ascii="Segoe UI" w:eastAsiaTheme="minorHAnsi" w:hAnsi="Segoe UI" w:cs="Segoe UI"/>
          <w:sz w:val="22"/>
          <w:szCs w:val="22"/>
          <w:lang w:eastAsia="en-US"/>
        </w:rPr>
        <w:t>vyžadují odborné posouzení a dopracování Dodavatelem jakožto odborníkem</w:t>
      </w:r>
      <w:r w:rsidRPr="00966B85">
        <w:rPr>
          <w:rFonts w:ascii="Segoe UI" w:eastAsiaTheme="minorHAnsi" w:hAnsi="Segoe UI" w:cs="Segoe UI"/>
          <w:sz w:val="22"/>
          <w:szCs w:val="22"/>
          <w:lang w:eastAsia="en-US"/>
        </w:rPr>
        <w:t>.</w:t>
      </w:r>
      <w:r w:rsidR="00822C70" w:rsidRPr="00966B85">
        <w:rPr>
          <w:rFonts w:ascii="Segoe UI" w:eastAsiaTheme="minorHAnsi" w:hAnsi="Segoe UI" w:cs="Segoe UI"/>
          <w:sz w:val="22"/>
          <w:szCs w:val="22"/>
          <w:lang w:eastAsia="en-US"/>
        </w:rPr>
        <w:t xml:space="preserve"> </w:t>
      </w:r>
      <w:r w:rsidR="00BA5FC3" w:rsidRPr="00966B85">
        <w:rPr>
          <w:rFonts w:ascii="Segoe UI" w:eastAsiaTheme="minorHAnsi" w:hAnsi="Segoe UI" w:cs="Segoe UI"/>
          <w:sz w:val="22"/>
          <w:szCs w:val="22"/>
          <w:lang w:eastAsia="en-US"/>
        </w:rPr>
        <w:t>Odchýlení se od Příloh ZD</w:t>
      </w:r>
      <w:r w:rsidR="00B00AA4" w:rsidRPr="00966B85">
        <w:rPr>
          <w:rFonts w:ascii="Segoe UI" w:eastAsiaTheme="minorHAnsi" w:hAnsi="Segoe UI" w:cs="Segoe UI"/>
          <w:sz w:val="22"/>
          <w:szCs w:val="22"/>
          <w:lang w:eastAsia="en-US"/>
        </w:rPr>
        <w:t xml:space="preserve"> však musí Objednatel odsouhlasit, což</w:t>
      </w:r>
      <w:r w:rsidR="008F3922">
        <w:rPr>
          <w:rFonts w:ascii="Segoe UI" w:eastAsiaTheme="minorHAnsi" w:hAnsi="Segoe UI" w:cs="Segoe UI"/>
          <w:sz w:val="22"/>
          <w:szCs w:val="22"/>
          <w:lang w:eastAsia="en-US"/>
        </w:rPr>
        <w:t> </w:t>
      </w:r>
      <w:r w:rsidR="00B00AA4" w:rsidRPr="00966B85">
        <w:rPr>
          <w:rFonts w:ascii="Segoe UI" w:eastAsiaTheme="minorHAnsi" w:hAnsi="Segoe UI" w:cs="Segoe UI"/>
          <w:sz w:val="22"/>
          <w:szCs w:val="22"/>
          <w:lang w:eastAsia="en-US"/>
        </w:rPr>
        <w:t>bez</w:t>
      </w:r>
      <w:r w:rsidR="008F3922">
        <w:rPr>
          <w:rFonts w:ascii="Segoe UI" w:eastAsiaTheme="minorHAnsi" w:hAnsi="Segoe UI" w:cs="Segoe UI"/>
          <w:sz w:val="22"/>
          <w:szCs w:val="22"/>
          <w:lang w:eastAsia="en-US"/>
        </w:rPr>
        <w:t> </w:t>
      </w:r>
      <w:r w:rsidR="00B00AA4" w:rsidRPr="00966B85">
        <w:rPr>
          <w:rFonts w:ascii="Segoe UI" w:eastAsiaTheme="minorHAnsi" w:hAnsi="Segoe UI" w:cs="Segoe UI"/>
          <w:sz w:val="22"/>
          <w:szCs w:val="22"/>
          <w:lang w:eastAsia="en-US"/>
        </w:rPr>
        <w:t>vážného důvodu neodmítne.</w:t>
      </w:r>
    </w:p>
    <w:p w14:paraId="63BAFE90" w14:textId="443B9651" w:rsidR="00B00AA4" w:rsidRPr="00966B85" w:rsidRDefault="00B00AA4" w:rsidP="001D3CC0">
      <w:pPr>
        <w:spacing w:after="120" w:line="276" w:lineRule="auto"/>
        <w:ind w:left="709"/>
        <w:jc w:val="both"/>
        <w:rPr>
          <w:rFonts w:ascii="Segoe UI" w:hAnsi="Segoe UI" w:cs="Segoe UI"/>
          <w:sz w:val="22"/>
        </w:rPr>
      </w:pPr>
      <w:r w:rsidRPr="00966B85">
        <w:rPr>
          <w:rFonts w:ascii="Segoe UI" w:hAnsi="Segoe UI" w:cs="Segoe UI"/>
          <w:sz w:val="22"/>
        </w:rPr>
        <w:t xml:space="preserve">V případě rozporu </w:t>
      </w:r>
      <w:r w:rsidR="0028044F" w:rsidRPr="00966B85">
        <w:rPr>
          <w:rFonts w:ascii="Segoe UI" w:hAnsi="Segoe UI" w:cs="Segoe UI"/>
          <w:sz w:val="22"/>
        </w:rPr>
        <w:t>P</w:t>
      </w:r>
      <w:r w:rsidRPr="00966B85">
        <w:rPr>
          <w:rFonts w:ascii="Segoe UI" w:hAnsi="Segoe UI" w:cs="Segoe UI"/>
          <w:sz w:val="22"/>
        </w:rPr>
        <w:t xml:space="preserve">říloh ZD s touto </w:t>
      </w:r>
      <w:r w:rsidR="00810C39" w:rsidRPr="00966B85">
        <w:rPr>
          <w:rFonts w:ascii="Segoe UI" w:hAnsi="Segoe UI" w:cs="Segoe UI"/>
          <w:sz w:val="22"/>
        </w:rPr>
        <w:t>s</w:t>
      </w:r>
      <w:r w:rsidRPr="00966B85">
        <w:rPr>
          <w:rFonts w:ascii="Segoe UI" w:hAnsi="Segoe UI" w:cs="Segoe UI"/>
          <w:sz w:val="22"/>
        </w:rPr>
        <w:t xml:space="preserve">mlouvou má přednost </w:t>
      </w:r>
      <w:r w:rsidR="00810C39" w:rsidRPr="00966B85">
        <w:rPr>
          <w:rFonts w:ascii="Segoe UI" w:hAnsi="Segoe UI" w:cs="Segoe UI"/>
          <w:sz w:val="22"/>
        </w:rPr>
        <w:t>s</w:t>
      </w:r>
      <w:r w:rsidRPr="00966B85">
        <w:rPr>
          <w:rFonts w:ascii="Segoe UI" w:hAnsi="Segoe UI" w:cs="Segoe UI"/>
          <w:sz w:val="22"/>
        </w:rPr>
        <w:t xml:space="preserve">mlouva, zejména její příloha č. </w:t>
      </w:r>
      <w:r w:rsidR="0028044F" w:rsidRPr="00966B85">
        <w:rPr>
          <w:rFonts w:ascii="Segoe UI" w:hAnsi="Segoe UI" w:cs="Segoe UI"/>
          <w:sz w:val="22"/>
        </w:rPr>
        <w:t>1</w:t>
      </w:r>
      <w:r w:rsidRPr="00966B85">
        <w:rPr>
          <w:rFonts w:ascii="Segoe UI" w:hAnsi="Segoe UI" w:cs="Segoe UI"/>
          <w:sz w:val="22"/>
        </w:rPr>
        <w:t>.</w:t>
      </w:r>
    </w:p>
    <w:p w14:paraId="2D38BBB3" w14:textId="03FF9286" w:rsidR="00B807BF" w:rsidRPr="00966B85" w:rsidRDefault="00822C70" w:rsidP="00A771A1">
      <w:pPr>
        <w:spacing w:after="120" w:line="276" w:lineRule="auto"/>
        <w:ind w:left="709"/>
        <w:jc w:val="both"/>
        <w:rPr>
          <w:rFonts w:ascii="Segoe UI" w:eastAsiaTheme="minorHAnsi" w:hAnsi="Segoe UI" w:cs="Segoe UI"/>
          <w:sz w:val="22"/>
          <w:szCs w:val="22"/>
          <w:lang w:eastAsia="en-US"/>
        </w:rPr>
      </w:pPr>
      <w:r w:rsidRPr="00966B85">
        <w:rPr>
          <w:rFonts w:ascii="Segoe UI" w:eastAsiaTheme="minorHAnsi" w:hAnsi="Segoe UI" w:cs="Segoe UI"/>
          <w:sz w:val="22"/>
          <w:szCs w:val="22"/>
          <w:lang w:eastAsia="en-US"/>
        </w:rPr>
        <w:t xml:space="preserve">Předpokládané rozměry jednotlivých prvků orientačního systému jsou uvedeny v příloze č. </w:t>
      </w:r>
      <w:r w:rsidR="001D3CC0" w:rsidRPr="00966B85">
        <w:rPr>
          <w:rFonts w:ascii="Segoe UI" w:eastAsiaTheme="minorHAnsi" w:hAnsi="Segoe UI" w:cs="Segoe UI"/>
          <w:sz w:val="22"/>
          <w:szCs w:val="22"/>
          <w:lang w:eastAsia="en-US"/>
        </w:rPr>
        <w:t>1</w:t>
      </w:r>
      <w:r w:rsidR="00D73B7D" w:rsidRPr="00966B85">
        <w:rPr>
          <w:rFonts w:ascii="Segoe UI" w:eastAsiaTheme="minorHAnsi" w:hAnsi="Segoe UI" w:cs="Segoe UI"/>
          <w:sz w:val="22"/>
          <w:szCs w:val="22"/>
          <w:lang w:eastAsia="en-US"/>
        </w:rPr>
        <w:t xml:space="preserve">, avšak lze se od nich odchýlit, a to zejména s ohledem </w:t>
      </w:r>
      <w:r w:rsidR="00632A13" w:rsidRPr="00966B85">
        <w:rPr>
          <w:rFonts w:ascii="Segoe UI" w:eastAsiaTheme="minorHAnsi" w:hAnsi="Segoe UI" w:cs="Segoe UI"/>
          <w:sz w:val="22"/>
          <w:szCs w:val="22"/>
          <w:lang w:eastAsia="en-US"/>
        </w:rPr>
        <w:t>na požadavek</w:t>
      </w:r>
      <w:r w:rsidR="00D73B7D" w:rsidRPr="00966B85">
        <w:rPr>
          <w:rFonts w:ascii="Segoe UI" w:eastAsiaTheme="minorHAnsi" w:hAnsi="Segoe UI" w:cs="Segoe UI"/>
          <w:sz w:val="22"/>
          <w:szCs w:val="22"/>
          <w:lang w:eastAsia="en-US"/>
        </w:rPr>
        <w:t>, aby tyto prvky byly přehledné, čitelné a jednotné.</w:t>
      </w:r>
      <w:r w:rsidR="00B00AA4" w:rsidRPr="00966B85">
        <w:rPr>
          <w:rFonts w:ascii="Segoe UI" w:eastAsiaTheme="minorHAnsi" w:hAnsi="Segoe UI" w:cs="Segoe UI"/>
          <w:sz w:val="22"/>
          <w:szCs w:val="22"/>
          <w:lang w:eastAsia="en-US"/>
        </w:rPr>
        <w:t xml:space="preserve"> Odchýlení se od rozměrů dle přílohy č. </w:t>
      </w:r>
      <w:r w:rsidR="001E736C" w:rsidRPr="00966B85">
        <w:rPr>
          <w:rFonts w:ascii="Segoe UI" w:eastAsiaTheme="minorHAnsi" w:hAnsi="Segoe UI" w:cs="Segoe UI"/>
          <w:sz w:val="22"/>
          <w:szCs w:val="22"/>
          <w:lang w:eastAsia="en-US"/>
        </w:rPr>
        <w:t xml:space="preserve">1 </w:t>
      </w:r>
      <w:r w:rsidR="00B00AA4" w:rsidRPr="00966B85">
        <w:rPr>
          <w:rFonts w:ascii="Segoe UI" w:eastAsiaTheme="minorHAnsi" w:hAnsi="Segoe UI" w:cs="Segoe UI"/>
          <w:sz w:val="22"/>
          <w:szCs w:val="22"/>
          <w:lang w:eastAsia="en-US"/>
        </w:rPr>
        <w:t>však musí Objednatel odsouhlasit, což bez vážného důvodu neodmítne.</w:t>
      </w:r>
    </w:p>
    <w:p w14:paraId="0B541315" w14:textId="71C16195" w:rsidR="00822C70" w:rsidRPr="00966B85" w:rsidRDefault="00D73B7D" w:rsidP="00A771A1">
      <w:pPr>
        <w:spacing w:after="120" w:line="276" w:lineRule="auto"/>
        <w:ind w:left="709"/>
        <w:jc w:val="both"/>
        <w:rPr>
          <w:rFonts w:ascii="Segoe UI" w:eastAsiaTheme="minorHAnsi" w:hAnsi="Segoe UI" w:cs="Segoe UI"/>
          <w:sz w:val="22"/>
          <w:szCs w:val="22"/>
          <w:lang w:eastAsia="en-US"/>
        </w:rPr>
      </w:pPr>
      <w:r w:rsidRPr="00966B85">
        <w:rPr>
          <w:rFonts w:ascii="Segoe UI" w:eastAsiaTheme="minorHAnsi" w:hAnsi="Segoe UI" w:cs="Segoe UI"/>
          <w:sz w:val="22"/>
          <w:szCs w:val="22"/>
          <w:lang w:eastAsia="en-US"/>
        </w:rPr>
        <w:t>Dodavatel je povinen seznámit se s Přílohami ZD i skutečnou situací na Stavbě</w:t>
      </w:r>
      <w:r w:rsidR="001D3CC0" w:rsidRPr="00966B85">
        <w:rPr>
          <w:rFonts w:ascii="Segoe UI" w:eastAsiaTheme="minorHAnsi" w:hAnsi="Segoe UI" w:cs="Segoe UI"/>
          <w:sz w:val="22"/>
          <w:szCs w:val="22"/>
          <w:lang w:eastAsia="en-US"/>
        </w:rPr>
        <w:t xml:space="preserve"> a v M1</w:t>
      </w:r>
      <w:r w:rsidR="00A771A1" w:rsidRPr="00966B85">
        <w:rPr>
          <w:rFonts w:ascii="Segoe UI" w:eastAsiaTheme="minorHAnsi" w:hAnsi="Segoe UI" w:cs="Segoe UI"/>
          <w:sz w:val="22"/>
          <w:szCs w:val="22"/>
          <w:lang w:eastAsia="en-US"/>
        </w:rPr>
        <w:t>, zejména je povinen zjist</w:t>
      </w:r>
      <w:r w:rsidR="00632A13" w:rsidRPr="00966B85">
        <w:rPr>
          <w:rFonts w:ascii="Segoe UI" w:eastAsiaTheme="minorHAnsi" w:hAnsi="Segoe UI" w:cs="Segoe UI"/>
          <w:sz w:val="22"/>
          <w:szCs w:val="22"/>
          <w:lang w:eastAsia="en-US"/>
        </w:rPr>
        <w:t>it</w:t>
      </w:r>
      <w:r w:rsidR="00A771A1" w:rsidRPr="00966B85">
        <w:rPr>
          <w:rFonts w:ascii="Segoe UI" w:eastAsiaTheme="minorHAnsi" w:hAnsi="Segoe UI" w:cs="Segoe UI"/>
          <w:sz w:val="22"/>
          <w:szCs w:val="22"/>
          <w:lang w:eastAsia="en-US"/>
        </w:rPr>
        <w:t xml:space="preserve"> velikost plochy vhodné pro instalaci u všech prvků dle</w:t>
      </w:r>
      <w:r w:rsidR="008F3922">
        <w:rPr>
          <w:rFonts w:ascii="Segoe UI" w:eastAsiaTheme="minorHAnsi" w:hAnsi="Segoe UI" w:cs="Segoe UI"/>
          <w:sz w:val="22"/>
          <w:szCs w:val="22"/>
          <w:lang w:eastAsia="en-US"/>
        </w:rPr>
        <w:t> </w:t>
      </w:r>
      <w:r w:rsidR="00A771A1" w:rsidRPr="00966B85">
        <w:rPr>
          <w:rFonts w:ascii="Segoe UI" w:eastAsiaTheme="minorHAnsi" w:hAnsi="Segoe UI" w:cs="Segoe UI"/>
          <w:sz w:val="22"/>
          <w:szCs w:val="22"/>
          <w:lang w:eastAsia="en-US"/>
        </w:rPr>
        <w:t>reálného stavu</w:t>
      </w:r>
      <w:r w:rsidRPr="00966B85">
        <w:rPr>
          <w:rFonts w:ascii="Segoe UI" w:eastAsiaTheme="minorHAnsi" w:hAnsi="Segoe UI" w:cs="Segoe UI"/>
          <w:sz w:val="22"/>
          <w:szCs w:val="22"/>
          <w:lang w:eastAsia="en-US"/>
        </w:rPr>
        <w:t xml:space="preserve"> </w:t>
      </w:r>
      <w:r w:rsidR="00A771A1" w:rsidRPr="00966B85">
        <w:rPr>
          <w:rFonts w:ascii="Segoe UI" w:eastAsiaTheme="minorHAnsi" w:hAnsi="Segoe UI" w:cs="Segoe UI"/>
          <w:sz w:val="22"/>
          <w:szCs w:val="22"/>
          <w:lang w:eastAsia="en-US"/>
        </w:rPr>
        <w:t>na Stavbě</w:t>
      </w:r>
      <w:r w:rsidR="001D3CC0" w:rsidRPr="00966B85">
        <w:rPr>
          <w:rFonts w:ascii="Segoe UI" w:eastAsiaTheme="minorHAnsi" w:hAnsi="Segoe UI" w:cs="Segoe UI"/>
          <w:sz w:val="22"/>
          <w:szCs w:val="22"/>
          <w:lang w:eastAsia="en-US"/>
        </w:rPr>
        <w:t xml:space="preserve"> a v M1</w:t>
      </w:r>
      <w:r w:rsidR="001E736C" w:rsidRPr="00966B85">
        <w:rPr>
          <w:rFonts w:ascii="Segoe UI" w:eastAsiaTheme="minorHAnsi" w:hAnsi="Segoe UI" w:cs="Segoe UI"/>
          <w:sz w:val="22"/>
          <w:szCs w:val="22"/>
          <w:lang w:eastAsia="en-US"/>
        </w:rPr>
        <w:t xml:space="preserve"> </w:t>
      </w:r>
      <w:r w:rsidR="001E736C" w:rsidRPr="00966B85">
        <w:rPr>
          <w:rFonts w:ascii="Segoe UI" w:hAnsi="Segoe UI" w:cs="Segoe UI"/>
          <w:sz w:val="22"/>
        </w:rPr>
        <w:t>a dle textového obsahu jednotlivých prvků, které mu Objednatel poskytne po uzavření smlouvy</w:t>
      </w:r>
      <w:r w:rsidR="00A771A1" w:rsidRPr="00966B85">
        <w:rPr>
          <w:rFonts w:ascii="Segoe UI" w:eastAsiaTheme="minorHAnsi" w:hAnsi="Segoe UI" w:cs="Segoe UI"/>
          <w:sz w:val="22"/>
          <w:szCs w:val="22"/>
          <w:lang w:eastAsia="en-US"/>
        </w:rPr>
        <w:t>, a následně navrhnout vhodnou skutečnou velikost jednotlivých prvků, jejich skutečné umístění na Stavbě</w:t>
      </w:r>
      <w:r w:rsidR="001E736C" w:rsidRPr="00966B85">
        <w:rPr>
          <w:rFonts w:ascii="Segoe UI" w:eastAsiaTheme="minorHAnsi" w:hAnsi="Segoe UI" w:cs="Segoe UI"/>
          <w:sz w:val="22"/>
          <w:szCs w:val="22"/>
          <w:lang w:eastAsia="en-US"/>
        </w:rPr>
        <w:t xml:space="preserve"> a v M1</w:t>
      </w:r>
      <w:r w:rsidR="00A94B25" w:rsidRPr="00966B85">
        <w:rPr>
          <w:rFonts w:ascii="Segoe UI" w:eastAsiaTheme="minorHAnsi" w:hAnsi="Segoe UI" w:cs="Segoe UI"/>
          <w:sz w:val="22"/>
          <w:szCs w:val="22"/>
          <w:lang w:eastAsia="en-US"/>
        </w:rPr>
        <w:t>, dopracovat grafický návrh a výkresy prvků a provést statické posouzení a navrhnout vhodné technické řešení samostojných prvků tak, aby jejich umístění bylo v souladu s</w:t>
      </w:r>
      <w:r w:rsidR="00D319F7" w:rsidRPr="00966B85">
        <w:rPr>
          <w:rFonts w:ascii="Segoe UI" w:eastAsiaTheme="minorHAnsi" w:hAnsi="Segoe UI" w:cs="Segoe UI"/>
          <w:sz w:val="22"/>
          <w:szCs w:val="22"/>
          <w:lang w:eastAsia="en-US"/>
        </w:rPr>
        <w:t> </w:t>
      </w:r>
      <w:r w:rsidR="0014591C" w:rsidRPr="00966B85">
        <w:rPr>
          <w:rFonts w:ascii="Segoe UI" w:eastAsiaTheme="minorHAnsi" w:hAnsi="Segoe UI" w:cs="Segoe UI"/>
          <w:sz w:val="22"/>
          <w:szCs w:val="22"/>
          <w:lang w:eastAsia="en-US"/>
        </w:rPr>
        <w:t>právními</w:t>
      </w:r>
      <w:r w:rsidR="00A94B25" w:rsidRPr="00966B85">
        <w:rPr>
          <w:rFonts w:ascii="Segoe UI" w:eastAsiaTheme="minorHAnsi" w:hAnsi="Segoe UI" w:cs="Segoe UI"/>
          <w:sz w:val="22"/>
          <w:szCs w:val="22"/>
          <w:lang w:eastAsia="en-US"/>
        </w:rPr>
        <w:t> předpisy a bezpečné.</w:t>
      </w:r>
    </w:p>
    <w:p w14:paraId="108A7503" w14:textId="5A0ACAFC" w:rsidR="001E736C" w:rsidRPr="00966B85" w:rsidRDefault="001E736C" w:rsidP="00A771A1">
      <w:pPr>
        <w:spacing w:after="120" w:line="276" w:lineRule="auto"/>
        <w:ind w:left="709"/>
        <w:jc w:val="both"/>
        <w:rPr>
          <w:rFonts w:ascii="Segoe UI" w:eastAsiaTheme="minorHAnsi" w:hAnsi="Segoe UI" w:cs="Segoe UI"/>
          <w:sz w:val="22"/>
          <w:szCs w:val="22"/>
          <w:lang w:eastAsia="en-US"/>
        </w:rPr>
      </w:pPr>
      <w:r w:rsidRPr="00966B85">
        <w:rPr>
          <w:rFonts w:ascii="Segoe UI" w:eastAsiaTheme="minorHAnsi" w:hAnsi="Segoe UI" w:cs="Segoe UI"/>
          <w:sz w:val="22"/>
          <w:szCs w:val="22"/>
          <w:lang w:eastAsia="en-US"/>
        </w:rPr>
        <w:t>Grafické práce Dodavatele zahrnují zejména</w:t>
      </w:r>
    </w:p>
    <w:p w14:paraId="3685F55C" w14:textId="102D7DB5" w:rsidR="001E736C" w:rsidRPr="001116A3" w:rsidRDefault="001E736C" w:rsidP="001116A3">
      <w:pPr>
        <w:pStyle w:val="Odstavecseseznamem"/>
        <w:numPr>
          <w:ilvl w:val="1"/>
          <w:numId w:val="39"/>
        </w:numPr>
        <w:spacing w:after="120" w:line="276" w:lineRule="auto"/>
        <w:ind w:left="993" w:hanging="284"/>
        <w:jc w:val="both"/>
        <w:rPr>
          <w:rFonts w:ascii="Segoe UI" w:eastAsiaTheme="minorEastAsia" w:hAnsi="Segoe UI" w:cs="Segoe UI"/>
          <w:sz w:val="22"/>
          <w:szCs w:val="22"/>
          <w:lang w:val="cs-CZ" w:eastAsia="en-US"/>
        </w:rPr>
      </w:pPr>
      <w:r w:rsidRPr="001116A3">
        <w:rPr>
          <w:rFonts w:ascii="Segoe UI" w:eastAsiaTheme="minorEastAsia" w:hAnsi="Segoe UI" w:cs="Segoe UI"/>
          <w:sz w:val="22"/>
          <w:szCs w:val="22"/>
          <w:lang w:val="cs-CZ" w:eastAsia="en-US"/>
        </w:rPr>
        <w:t>dokončení grafického návrhu prvku ORI 104 v rozsahu velikosti písma, umístění textu, detaily znaku,</w:t>
      </w:r>
    </w:p>
    <w:p w14:paraId="4C22A456" w14:textId="2AB9718A" w:rsidR="001E736C" w:rsidRPr="001116A3" w:rsidRDefault="001E736C" w:rsidP="001116A3">
      <w:pPr>
        <w:pStyle w:val="Odstavecseseznamem"/>
        <w:numPr>
          <w:ilvl w:val="1"/>
          <w:numId w:val="39"/>
        </w:numPr>
        <w:spacing w:after="120" w:line="276" w:lineRule="auto"/>
        <w:ind w:left="993" w:hanging="284"/>
        <w:jc w:val="both"/>
        <w:rPr>
          <w:rFonts w:ascii="Segoe UI" w:eastAsiaTheme="minorEastAsia" w:hAnsi="Segoe UI" w:cs="Segoe UI"/>
          <w:sz w:val="22"/>
          <w:szCs w:val="22"/>
          <w:lang w:val="cs-CZ" w:eastAsia="en-US"/>
        </w:rPr>
      </w:pPr>
      <w:r w:rsidRPr="001116A3">
        <w:rPr>
          <w:rFonts w:ascii="Segoe UI" w:eastAsiaTheme="minorEastAsia" w:hAnsi="Segoe UI" w:cs="Segoe UI"/>
          <w:sz w:val="22"/>
          <w:szCs w:val="22"/>
          <w:lang w:val="cs-CZ" w:eastAsia="en-US"/>
        </w:rPr>
        <w:lastRenderedPageBreak/>
        <w:t>dokončení a drobné grafické úpravy všech prvků v rozsahu: úprava velikosti a</w:t>
      </w:r>
      <w:r w:rsidR="008F3922">
        <w:rPr>
          <w:rFonts w:ascii="Segoe UI" w:eastAsiaTheme="minorEastAsia" w:hAnsi="Segoe UI" w:cs="Segoe UI"/>
          <w:sz w:val="22"/>
          <w:szCs w:val="22"/>
          <w:lang w:val="cs-CZ" w:eastAsia="en-US"/>
        </w:rPr>
        <w:t> </w:t>
      </w:r>
      <w:r w:rsidRPr="001116A3">
        <w:rPr>
          <w:rFonts w:ascii="Segoe UI" w:eastAsiaTheme="minorEastAsia" w:hAnsi="Segoe UI" w:cs="Segoe UI"/>
          <w:sz w:val="22"/>
          <w:szCs w:val="22"/>
          <w:lang w:val="cs-CZ" w:eastAsia="en-US"/>
        </w:rPr>
        <w:t>typu písma, rozložení na daném prvku, sjednocení grafického a vizuálního stylu pro všechny dodávané prvky,</w:t>
      </w:r>
    </w:p>
    <w:p w14:paraId="68074FE1" w14:textId="0ECC8FA1" w:rsidR="001E736C" w:rsidRPr="001116A3" w:rsidRDefault="001E736C" w:rsidP="001116A3">
      <w:pPr>
        <w:pStyle w:val="Odstavecseseznamem"/>
        <w:numPr>
          <w:ilvl w:val="1"/>
          <w:numId w:val="39"/>
        </w:numPr>
        <w:spacing w:after="120" w:line="276" w:lineRule="auto"/>
        <w:ind w:left="993" w:hanging="284"/>
        <w:jc w:val="both"/>
        <w:rPr>
          <w:rFonts w:ascii="Segoe UI" w:eastAsiaTheme="minorEastAsia" w:hAnsi="Segoe UI" w:cs="Segoe UI"/>
          <w:sz w:val="22"/>
          <w:szCs w:val="22"/>
          <w:lang w:val="cs-CZ" w:eastAsia="en-US"/>
        </w:rPr>
      </w:pPr>
      <w:r w:rsidRPr="001116A3">
        <w:rPr>
          <w:rFonts w:ascii="Segoe UI" w:eastAsiaTheme="minorEastAsia" w:hAnsi="Segoe UI" w:cs="Segoe UI"/>
          <w:sz w:val="22"/>
          <w:szCs w:val="22"/>
          <w:lang w:val="cs-CZ" w:eastAsia="en-US"/>
        </w:rPr>
        <w:t>vytvoření a doplnění axonometrie (včetně stávající budovy M1) pro všechna patra se zvýrazněním aktuální pozice u prvků ORI 101, 102, 201, 202, 204</w:t>
      </w:r>
      <w:r w:rsidR="00957D72" w:rsidRPr="001116A3">
        <w:rPr>
          <w:rFonts w:ascii="Segoe UI" w:eastAsiaTheme="minorEastAsia" w:hAnsi="Segoe UI" w:cs="Segoe UI"/>
          <w:sz w:val="22"/>
          <w:szCs w:val="22"/>
          <w:lang w:val="cs-CZ" w:eastAsia="en-US"/>
        </w:rPr>
        <w:t>,</w:t>
      </w:r>
    </w:p>
    <w:p w14:paraId="7B90665E" w14:textId="18E5D691" w:rsidR="001E736C" w:rsidRPr="001116A3" w:rsidRDefault="00957D72" w:rsidP="001116A3">
      <w:pPr>
        <w:pStyle w:val="Odstavecseseznamem"/>
        <w:numPr>
          <w:ilvl w:val="1"/>
          <w:numId w:val="39"/>
        </w:numPr>
        <w:spacing w:after="120" w:line="276" w:lineRule="auto"/>
        <w:ind w:left="993" w:hanging="284"/>
        <w:jc w:val="both"/>
        <w:rPr>
          <w:rFonts w:ascii="Segoe UI" w:eastAsiaTheme="minorEastAsia" w:hAnsi="Segoe UI" w:cs="Segoe UI"/>
          <w:sz w:val="22"/>
          <w:szCs w:val="22"/>
          <w:lang w:val="cs-CZ" w:eastAsia="en-US"/>
        </w:rPr>
      </w:pPr>
      <w:r w:rsidRPr="001116A3">
        <w:rPr>
          <w:rFonts w:ascii="Segoe UI" w:eastAsiaTheme="minorEastAsia" w:hAnsi="Segoe UI" w:cs="Segoe UI"/>
          <w:sz w:val="22"/>
          <w:szCs w:val="22"/>
          <w:lang w:val="cs-CZ" w:eastAsia="en-US"/>
        </w:rPr>
        <w:t>návrh změny velikosti prvku v</w:t>
      </w:r>
      <w:r w:rsidR="001E736C" w:rsidRPr="001116A3">
        <w:rPr>
          <w:rFonts w:ascii="Segoe UI" w:eastAsiaTheme="minorEastAsia" w:hAnsi="Segoe UI" w:cs="Segoe UI"/>
          <w:sz w:val="22"/>
          <w:szCs w:val="22"/>
          <w:lang w:val="cs-CZ" w:eastAsia="en-US"/>
        </w:rPr>
        <w:t xml:space="preserve"> případě, že prvek je příliš malý na požadovaný obsah</w:t>
      </w:r>
      <w:r w:rsidRPr="001116A3">
        <w:rPr>
          <w:rFonts w:ascii="Segoe UI" w:eastAsiaTheme="minorEastAsia" w:hAnsi="Segoe UI" w:cs="Segoe UI"/>
          <w:sz w:val="22"/>
          <w:szCs w:val="22"/>
          <w:lang w:val="cs-CZ" w:eastAsia="en-US"/>
        </w:rPr>
        <w:t>,</w:t>
      </w:r>
    </w:p>
    <w:p w14:paraId="6DB4191C" w14:textId="2C81F5D3" w:rsidR="001E736C" w:rsidRPr="001116A3" w:rsidRDefault="00957D72" w:rsidP="001116A3">
      <w:pPr>
        <w:pStyle w:val="Odstavecseseznamem"/>
        <w:numPr>
          <w:ilvl w:val="1"/>
          <w:numId w:val="39"/>
        </w:numPr>
        <w:spacing w:after="120" w:line="276" w:lineRule="auto"/>
        <w:ind w:left="993" w:hanging="284"/>
        <w:jc w:val="both"/>
        <w:rPr>
          <w:rFonts w:ascii="Segoe UI" w:eastAsiaTheme="minorEastAsia" w:hAnsi="Segoe UI" w:cs="Segoe UI"/>
          <w:sz w:val="22"/>
          <w:szCs w:val="22"/>
          <w:lang w:val="cs-CZ" w:eastAsia="en-US"/>
        </w:rPr>
      </w:pPr>
      <w:r w:rsidRPr="001116A3">
        <w:rPr>
          <w:rFonts w:ascii="Segoe UI" w:eastAsiaTheme="minorEastAsia" w:hAnsi="Segoe UI" w:cs="Segoe UI"/>
          <w:sz w:val="22"/>
          <w:szCs w:val="22"/>
          <w:lang w:val="cs-CZ" w:eastAsia="en-US"/>
        </w:rPr>
        <w:t>ú</w:t>
      </w:r>
      <w:r w:rsidR="001E736C" w:rsidRPr="001116A3">
        <w:rPr>
          <w:rFonts w:ascii="Segoe UI" w:eastAsiaTheme="minorEastAsia" w:hAnsi="Segoe UI" w:cs="Segoe UI"/>
          <w:sz w:val="22"/>
          <w:szCs w:val="22"/>
          <w:lang w:val="cs-CZ" w:eastAsia="en-US"/>
        </w:rPr>
        <w:t>prav</w:t>
      </w:r>
      <w:r w:rsidRPr="001116A3">
        <w:rPr>
          <w:rFonts w:ascii="Segoe UI" w:eastAsiaTheme="minorEastAsia" w:hAnsi="Segoe UI" w:cs="Segoe UI"/>
          <w:sz w:val="22"/>
          <w:szCs w:val="22"/>
          <w:lang w:val="cs-CZ" w:eastAsia="en-US"/>
        </w:rPr>
        <w:t>u</w:t>
      </w:r>
      <w:r w:rsidR="001E736C" w:rsidRPr="001116A3">
        <w:rPr>
          <w:rFonts w:ascii="Segoe UI" w:eastAsiaTheme="minorEastAsia" w:hAnsi="Segoe UI" w:cs="Segoe UI"/>
          <w:sz w:val="22"/>
          <w:szCs w:val="22"/>
          <w:lang w:val="cs-CZ" w:eastAsia="en-US"/>
        </w:rPr>
        <w:t xml:space="preserve"> rozložení textů a grafický návrh na prvcích ORI 206a (polep)</w:t>
      </w:r>
      <w:r w:rsidRPr="001116A3">
        <w:rPr>
          <w:rFonts w:ascii="Segoe UI" w:eastAsiaTheme="minorEastAsia" w:hAnsi="Segoe UI" w:cs="Segoe UI"/>
          <w:sz w:val="22"/>
          <w:szCs w:val="22"/>
          <w:lang w:val="cs-CZ" w:eastAsia="en-US"/>
        </w:rPr>
        <w:t>,</w:t>
      </w:r>
    </w:p>
    <w:p w14:paraId="3B025DE2" w14:textId="5E7BED53" w:rsidR="001E736C" w:rsidRPr="001116A3" w:rsidRDefault="00957D72" w:rsidP="001116A3">
      <w:pPr>
        <w:pStyle w:val="Odstavecseseznamem"/>
        <w:numPr>
          <w:ilvl w:val="1"/>
          <w:numId w:val="39"/>
        </w:numPr>
        <w:spacing w:after="120" w:line="276" w:lineRule="auto"/>
        <w:ind w:left="993" w:hanging="284"/>
        <w:jc w:val="both"/>
        <w:rPr>
          <w:rFonts w:ascii="Segoe UI" w:eastAsiaTheme="minorEastAsia" w:hAnsi="Segoe UI" w:cs="Segoe UI"/>
          <w:sz w:val="22"/>
          <w:szCs w:val="22"/>
          <w:lang w:val="cs-CZ" w:eastAsia="en-US"/>
        </w:rPr>
      </w:pPr>
      <w:r w:rsidRPr="001116A3">
        <w:rPr>
          <w:rFonts w:ascii="Segoe UI" w:eastAsiaTheme="minorEastAsia" w:hAnsi="Segoe UI" w:cs="Segoe UI"/>
          <w:sz w:val="22"/>
          <w:szCs w:val="22"/>
          <w:lang w:val="cs-CZ" w:eastAsia="en-US"/>
        </w:rPr>
        <w:t>k</w:t>
      </w:r>
      <w:r w:rsidR="001E736C" w:rsidRPr="001116A3">
        <w:rPr>
          <w:rFonts w:ascii="Segoe UI" w:eastAsiaTheme="minorEastAsia" w:hAnsi="Segoe UI" w:cs="Segoe UI"/>
          <w:sz w:val="22"/>
          <w:szCs w:val="22"/>
          <w:lang w:val="cs-CZ" w:eastAsia="en-US"/>
        </w:rPr>
        <w:t>ompletní grafický návrh a dopracování prvku ORI 106</w:t>
      </w:r>
      <w:r w:rsidRPr="001116A3">
        <w:rPr>
          <w:rFonts w:ascii="Segoe UI" w:eastAsiaTheme="minorEastAsia" w:hAnsi="Segoe UI" w:cs="Segoe UI"/>
          <w:sz w:val="22"/>
          <w:szCs w:val="22"/>
          <w:lang w:val="cs-CZ" w:eastAsia="en-US"/>
        </w:rPr>
        <w:t>,</w:t>
      </w:r>
    </w:p>
    <w:p w14:paraId="64D88CB4" w14:textId="4B42F4CE" w:rsidR="001E736C" w:rsidRPr="001116A3" w:rsidRDefault="00957D72" w:rsidP="001116A3">
      <w:pPr>
        <w:pStyle w:val="Odstavecseseznamem"/>
        <w:numPr>
          <w:ilvl w:val="1"/>
          <w:numId w:val="39"/>
        </w:numPr>
        <w:spacing w:after="120" w:line="276" w:lineRule="auto"/>
        <w:ind w:left="993" w:hanging="284"/>
        <w:jc w:val="both"/>
        <w:rPr>
          <w:rFonts w:ascii="Segoe UI" w:eastAsiaTheme="minorEastAsia" w:hAnsi="Segoe UI" w:cs="Segoe UI"/>
          <w:sz w:val="22"/>
          <w:szCs w:val="22"/>
          <w:lang w:val="cs-CZ" w:eastAsia="en-US"/>
        </w:rPr>
      </w:pPr>
      <w:r w:rsidRPr="001116A3">
        <w:rPr>
          <w:rFonts w:ascii="Segoe UI" w:eastAsiaTheme="minorEastAsia" w:hAnsi="Segoe UI" w:cs="Segoe UI"/>
          <w:sz w:val="22"/>
          <w:szCs w:val="22"/>
          <w:lang w:val="cs-CZ" w:eastAsia="en-US"/>
        </w:rPr>
        <w:t>ú</w:t>
      </w:r>
      <w:r w:rsidR="001E736C" w:rsidRPr="001116A3">
        <w:rPr>
          <w:rFonts w:ascii="Segoe UI" w:eastAsiaTheme="minorEastAsia" w:hAnsi="Segoe UI" w:cs="Segoe UI"/>
          <w:sz w:val="22"/>
          <w:szCs w:val="22"/>
          <w:lang w:val="cs-CZ" w:eastAsia="en-US"/>
        </w:rPr>
        <w:t xml:space="preserve">prava velikostí a rozložení obsahu prvků instalovaných do stávající budovy M1 zejména s ohledem na prostorové dispozice v místě instalace při zachování jednotného grafického a vizuálního stylu pro </w:t>
      </w:r>
      <w:r w:rsidRPr="001116A3">
        <w:rPr>
          <w:rFonts w:ascii="Segoe UI" w:eastAsiaTheme="minorEastAsia" w:hAnsi="Segoe UI" w:cs="Segoe UI"/>
          <w:sz w:val="22"/>
          <w:szCs w:val="22"/>
          <w:lang w:val="cs-CZ" w:eastAsia="en-US"/>
        </w:rPr>
        <w:t>celý předmět plnění</w:t>
      </w:r>
      <w:r w:rsidR="00AE1F5D" w:rsidRPr="001116A3">
        <w:rPr>
          <w:rFonts w:ascii="Segoe UI" w:eastAsiaTheme="minorEastAsia" w:hAnsi="Segoe UI" w:cs="Segoe UI"/>
          <w:sz w:val="22"/>
          <w:szCs w:val="22"/>
          <w:lang w:val="cs-CZ" w:eastAsia="en-US"/>
        </w:rPr>
        <w:t>.</w:t>
      </w:r>
    </w:p>
    <w:p w14:paraId="6E0149BC" w14:textId="62C31427" w:rsidR="000F19D3" w:rsidRPr="00966B85" w:rsidRDefault="001E736C" w:rsidP="000F19D3">
      <w:pPr>
        <w:spacing w:after="120" w:line="276" w:lineRule="auto"/>
        <w:ind w:left="709"/>
        <w:jc w:val="both"/>
        <w:rPr>
          <w:rFonts w:ascii="Segoe UI" w:eastAsiaTheme="minorHAnsi" w:hAnsi="Segoe UI" w:cs="Segoe UI"/>
          <w:sz w:val="22"/>
          <w:szCs w:val="22"/>
          <w:lang w:eastAsia="en-US"/>
        </w:rPr>
      </w:pPr>
      <w:r w:rsidRPr="00966B85">
        <w:rPr>
          <w:rFonts w:ascii="Segoe UI" w:eastAsiaTheme="minorHAnsi" w:hAnsi="Segoe UI" w:cs="Segoe UI"/>
          <w:sz w:val="22"/>
          <w:szCs w:val="22"/>
          <w:lang w:eastAsia="en-US"/>
        </w:rPr>
        <w:t xml:space="preserve">Návrhy všech prvků </w:t>
      </w:r>
      <w:r w:rsidR="00E3150C" w:rsidRPr="00966B85">
        <w:rPr>
          <w:rFonts w:ascii="Segoe UI" w:eastAsiaTheme="minorHAnsi" w:hAnsi="Segoe UI" w:cs="Segoe UI"/>
          <w:sz w:val="22"/>
          <w:szCs w:val="22"/>
          <w:lang w:eastAsia="en-US"/>
        </w:rPr>
        <w:t xml:space="preserve">v rámci Grafických prací </w:t>
      </w:r>
      <w:r w:rsidRPr="00966B85">
        <w:rPr>
          <w:rFonts w:ascii="Segoe UI" w:eastAsiaTheme="minorHAnsi" w:hAnsi="Segoe UI" w:cs="Segoe UI"/>
          <w:sz w:val="22"/>
          <w:szCs w:val="22"/>
          <w:lang w:eastAsia="en-US"/>
        </w:rPr>
        <w:t>musí být průběžně konzultovány</w:t>
      </w:r>
      <w:r w:rsidR="00E3150C" w:rsidRPr="00966B85">
        <w:rPr>
          <w:rFonts w:ascii="Segoe UI" w:eastAsiaTheme="minorHAnsi" w:hAnsi="Segoe UI" w:cs="Segoe UI"/>
          <w:sz w:val="22"/>
          <w:szCs w:val="22"/>
          <w:lang w:eastAsia="en-US"/>
        </w:rPr>
        <w:t xml:space="preserve"> s</w:t>
      </w:r>
      <w:r w:rsidR="00CF382A" w:rsidRPr="00966B85">
        <w:rPr>
          <w:rFonts w:ascii="Segoe UI" w:eastAsiaTheme="minorHAnsi" w:hAnsi="Segoe UI" w:cs="Segoe UI"/>
          <w:sz w:val="22"/>
          <w:szCs w:val="22"/>
          <w:lang w:eastAsia="en-US"/>
        </w:rPr>
        <w:t> </w:t>
      </w:r>
      <w:r w:rsidR="00E3150C" w:rsidRPr="00966B85">
        <w:rPr>
          <w:rFonts w:ascii="Segoe UI" w:eastAsiaTheme="minorHAnsi" w:hAnsi="Segoe UI" w:cs="Segoe UI"/>
          <w:sz w:val="22"/>
          <w:szCs w:val="22"/>
          <w:lang w:eastAsia="en-US"/>
        </w:rPr>
        <w:t>Objednatelem</w:t>
      </w:r>
      <w:r w:rsidRPr="00966B85">
        <w:rPr>
          <w:rFonts w:ascii="Segoe UI" w:eastAsiaTheme="minorHAnsi" w:hAnsi="Segoe UI" w:cs="Segoe UI"/>
          <w:sz w:val="22"/>
          <w:szCs w:val="22"/>
          <w:lang w:eastAsia="en-US"/>
        </w:rPr>
        <w:t xml:space="preserve"> a konečná podoba </w:t>
      </w:r>
      <w:r w:rsidR="00E3150C" w:rsidRPr="00966B85">
        <w:rPr>
          <w:rFonts w:ascii="Segoe UI" w:eastAsiaTheme="minorHAnsi" w:hAnsi="Segoe UI" w:cs="Segoe UI"/>
          <w:sz w:val="22"/>
          <w:szCs w:val="22"/>
          <w:lang w:eastAsia="en-US"/>
        </w:rPr>
        <w:t xml:space="preserve">musí být </w:t>
      </w:r>
      <w:r w:rsidRPr="00966B85">
        <w:rPr>
          <w:rFonts w:ascii="Segoe UI" w:eastAsiaTheme="minorHAnsi" w:hAnsi="Segoe UI" w:cs="Segoe UI"/>
          <w:sz w:val="22"/>
          <w:szCs w:val="22"/>
          <w:lang w:eastAsia="en-US"/>
        </w:rPr>
        <w:t xml:space="preserve">odsouhlasena </w:t>
      </w:r>
      <w:r w:rsidR="00E3150C" w:rsidRPr="00966B85">
        <w:rPr>
          <w:rFonts w:ascii="Segoe UI" w:eastAsiaTheme="minorHAnsi" w:hAnsi="Segoe UI" w:cs="Segoe UI"/>
          <w:sz w:val="22"/>
          <w:szCs w:val="22"/>
          <w:lang w:eastAsia="en-US"/>
        </w:rPr>
        <w:t>Objednatelem</w:t>
      </w:r>
      <w:r w:rsidRPr="00966B85">
        <w:rPr>
          <w:rFonts w:ascii="Segoe UI" w:eastAsiaTheme="minorHAnsi" w:hAnsi="Segoe UI" w:cs="Segoe UI"/>
          <w:sz w:val="22"/>
          <w:szCs w:val="22"/>
          <w:lang w:eastAsia="en-US"/>
        </w:rPr>
        <w:t xml:space="preserve">. V případě nesouhlasu s některými návrhy má </w:t>
      </w:r>
      <w:r w:rsidR="00E3150C" w:rsidRPr="00966B85">
        <w:rPr>
          <w:rFonts w:ascii="Segoe UI" w:eastAsiaTheme="minorHAnsi" w:hAnsi="Segoe UI" w:cs="Segoe UI"/>
          <w:sz w:val="22"/>
          <w:szCs w:val="22"/>
          <w:lang w:eastAsia="en-US"/>
        </w:rPr>
        <w:t>Objednatel</w:t>
      </w:r>
      <w:r w:rsidRPr="00966B85">
        <w:rPr>
          <w:rFonts w:ascii="Segoe UI" w:eastAsiaTheme="minorHAnsi" w:hAnsi="Segoe UI" w:cs="Segoe UI"/>
          <w:sz w:val="22"/>
          <w:szCs w:val="22"/>
          <w:lang w:eastAsia="en-US"/>
        </w:rPr>
        <w:t xml:space="preserve"> právo požadovat přepracování jednotlivých prvků.</w:t>
      </w:r>
    </w:p>
    <w:p w14:paraId="4EC7AA82" w14:textId="7BF8D593" w:rsidR="002432B0" w:rsidRPr="00966B85" w:rsidRDefault="002432B0" w:rsidP="00A771A1">
      <w:pPr>
        <w:spacing w:after="120" w:line="276" w:lineRule="auto"/>
        <w:ind w:left="709"/>
        <w:jc w:val="both"/>
        <w:rPr>
          <w:rFonts w:ascii="Segoe UI" w:eastAsiaTheme="minorHAnsi" w:hAnsi="Segoe UI" w:cs="Segoe UI"/>
          <w:sz w:val="22"/>
          <w:szCs w:val="22"/>
          <w:lang w:eastAsia="en-US"/>
        </w:rPr>
      </w:pPr>
      <w:r w:rsidRPr="00966B85">
        <w:rPr>
          <w:rFonts w:ascii="Segoe UI" w:eastAsiaTheme="minorHAnsi" w:hAnsi="Segoe UI" w:cs="Segoe UI"/>
          <w:sz w:val="22"/>
          <w:szCs w:val="22"/>
          <w:lang w:eastAsia="en-US"/>
        </w:rPr>
        <w:t xml:space="preserve">Grafická náplň jednotlivých prvků bude poskytnuta </w:t>
      </w:r>
      <w:r w:rsidR="00632A13" w:rsidRPr="00966B85">
        <w:rPr>
          <w:rFonts w:ascii="Segoe UI" w:eastAsiaTheme="minorHAnsi" w:hAnsi="Segoe UI" w:cs="Segoe UI"/>
          <w:sz w:val="22"/>
          <w:szCs w:val="22"/>
          <w:lang w:eastAsia="en-US"/>
        </w:rPr>
        <w:t xml:space="preserve">Dodavatelem Objednateli </w:t>
      </w:r>
      <w:r w:rsidRPr="00966B85">
        <w:rPr>
          <w:rFonts w:ascii="Segoe UI" w:eastAsiaTheme="minorHAnsi" w:hAnsi="Segoe UI" w:cs="Segoe UI"/>
          <w:sz w:val="22"/>
          <w:szCs w:val="22"/>
          <w:lang w:eastAsia="en-US"/>
        </w:rPr>
        <w:t xml:space="preserve">vždy </w:t>
      </w:r>
      <w:r w:rsidR="00E3150C" w:rsidRPr="00966B85">
        <w:rPr>
          <w:rFonts w:ascii="Segoe UI" w:eastAsiaTheme="minorHAnsi" w:hAnsi="Segoe UI" w:cs="Segoe UI"/>
          <w:sz w:val="22"/>
          <w:szCs w:val="22"/>
          <w:lang w:eastAsia="en-US"/>
        </w:rPr>
        <w:t>ve</w:t>
      </w:r>
      <w:r w:rsidR="00CF382A" w:rsidRPr="00966B85">
        <w:rPr>
          <w:rFonts w:ascii="Segoe UI" w:eastAsiaTheme="minorHAnsi" w:hAnsi="Segoe UI" w:cs="Segoe UI"/>
          <w:sz w:val="22"/>
          <w:szCs w:val="22"/>
          <w:lang w:eastAsia="en-US"/>
        </w:rPr>
        <w:t> </w:t>
      </w:r>
      <w:r w:rsidR="00E3150C" w:rsidRPr="00966B85">
        <w:rPr>
          <w:rFonts w:ascii="Segoe UI" w:eastAsiaTheme="minorHAnsi" w:hAnsi="Segoe UI" w:cs="Segoe UI"/>
          <w:sz w:val="22"/>
          <w:szCs w:val="22"/>
          <w:lang w:eastAsia="en-US"/>
        </w:rPr>
        <w:t>formátu .</w:t>
      </w:r>
      <w:proofErr w:type="spellStart"/>
      <w:r w:rsidR="00E3150C" w:rsidRPr="00966B85">
        <w:rPr>
          <w:rFonts w:ascii="Segoe UI" w:eastAsiaTheme="minorHAnsi" w:hAnsi="Segoe UI" w:cs="Segoe UI"/>
          <w:sz w:val="22"/>
          <w:szCs w:val="22"/>
          <w:lang w:eastAsia="en-US"/>
        </w:rPr>
        <w:t>ai</w:t>
      </w:r>
      <w:proofErr w:type="spellEnd"/>
      <w:r w:rsidR="00E3150C" w:rsidRPr="00966B85">
        <w:rPr>
          <w:rFonts w:ascii="Segoe UI" w:eastAsiaTheme="minorHAnsi" w:hAnsi="Segoe UI" w:cs="Segoe UI"/>
          <w:sz w:val="22"/>
          <w:szCs w:val="22"/>
          <w:lang w:eastAsia="en-US"/>
        </w:rPr>
        <w:t xml:space="preserve"> nebo</w:t>
      </w:r>
      <w:r w:rsidRPr="00966B85">
        <w:rPr>
          <w:rFonts w:ascii="Segoe UI" w:eastAsiaTheme="minorHAnsi" w:hAnsi="Segoe UI" w:cs="Segoe UI"/>
          <w:sz w:val="22"/>
          <w:szCs w:val="22"/>
          <w:lang w:eastAsia="en-US"/>
        </w:rPr>
        <w:t xml:space="preserve"> .</w:t>
      </w:r>
      <w:proofErr w:type="spellStart"/>
      <w:r w:rsidRPr="00966B85">
        <w:rPr>
          <w:rFonts w:ascii="Segoe UI" w:eastAsiaTheme="minorHAnsi" w:hAnsi="Segoe UI" w:cs="Segoe UI"/>
          <w:sz w:val="22"/>
          <w:szCs w:val="22"/>
          <w:lang w:eastAsia="en-US"/>
        </w:rPr>
        <w:t>cdr</w:t>
      </w:r>
      <w:proofErr w:type="spellEnd"/>
      <w:r w:rsidR="00E3150C" w:rsidRPr="00966B85">
        <w:rPr>
          <w:rFonts w:ascii="Segoe UI" w:eastAsiaTheme="minorHAnsi" w:hAnsi="Segoe UI" w:cs="Segoe UI"/>
          <w:sz w:val="22"/>
          <w:szCs w:val="22"/>
          <w:lang w:eastAsia="en-US"/>
        </w:rPr>
        <w:t xml:space="preserve"> nebo</w:t>
      </w:r>
      <w:r w:rsidRPr="00966B85">
        <w:rPr>
          <w:rFonts w:ascii="Segoe UI" w:eastAsiaTheme="minorHAnsi" w:hAnsi="Segoe UI" w:cs="Segoe UI"/>
          <w:sz w:val="22"/>
          <w:szCs w:val="22"/>
          <w:lang w:eastAsia="en-US"/>
        </w:rPr>
        <w:t xml:space="preserve"> .</w:t>
      </w:r>
      <w:proofErr w:type="spellStart"/>
      <w:r w:rsidRPr="00966B85">
        <w:rPr>
          <w:rFonts w:ascii="Segoe UI" w:eastAsiaTheme="minorHAnsi" w:hAnsi="Segoe UI" w:cs="Segoe UI"/>
          <w:sz w:val="22"/>
          <w:szCs w:val="22"/>
          <w:lang w:eastAsia="en-US"/>
        </w:rPr>
        <w:t>svg</w:t>
      </w:r>
      <w:proofErr w:type="spellEnd"/>
      <w:r w:rsidRPr="00966B85">
        <w:rPr>
          <w:rFonts w:ascii="Segoe UI" w:eastAsiaTheme="minorHAnsi" w:hAnsi="Segoe UI" w:cs="Segoe UI"/>
          <w:sz w:val="22"/>
          <w:szCs w:val="22"/>
          <w:lang w:eastAsia="en-US"/>
        </w:rPr>
        <w:t>.</w:t>
      </w:r>
    </w:p>
    <w:p w14:paraId="6242CFAC" w14:textId="036BAE2E" w:rsidR="000F19D3" w:rsidRPr="00966B85" w:rsidRDefault="00CF382A" w:rsidP="00A771A1">
      <w:pPr>
        <w:spacing w:after="120" w:line="276" w:lineRule="auto"/>
        <w:ind w:left="709"/>
        <w:jc w:val="both"/>
        <w:rPr>
          <w:rFonts w:ascii="Segoe UI" w:eastAsiaTheme="minorHAnsi" w:hAnsi="Segoe UI" w:cs="Segoe UI"/>
          <w:sz w:val="22"/>
          <w:szCs w:val="22"/>
          <w:lang w:eastAsia="en-US"/>
        </w:rPr>
      </w:pPr>
      <w:r w:rsidRPr="00966B85">
        <w:rPr>
          <w:rFonts w:ascii="Segoe UI" w:eastAsiaTheme="minorHAnsi" w:hAnsi="Segoe UI" w:cs="Segoe UI"/>
          <w:sz w:val="22"/>
          <w:szCs w:val="22"/>
          <w:lang w:eastAsia="en-US"/>
        </w:rPr>
        <w:t>Dodavatel provede statické posouzení kotvení jednotlivých exteriérových prvků do</w:t>
      </w:r>
      <w:r w:rsidR="0011605E" w:rsidRPr="00966B85">
        <w:rPr>
          <w:rFonts w:ascii="Segoe UI" w:eastAsiaTheme="minorHAnsi" w:hAnsi="Segoe UI" w:cs="Segoe UI"/>
          <w:sz w:val="22"/>
          <w:szCs w:val="22"/>
          <w:lang w:eastAsia="en-US"/>
        </w:rPr>
        <w:t> </w:t>
      </w:r>
      <w:r w:rsidRPr="00966B85">
        <w:rPr>
          <w:rFonts w:ascii="Segoe UI" w:eastAsiaTheme="minorHAnsi" w:hAnsi="Segoe UI" w:cs="Segoe UI"/>
          <w:sz w:val="22"/>
          <w:szCs w:val="22"/>
          <w:lang w:eastAsia="en-US"/>
        </w:rPr>
        <w:t xml:space="preserve">podloží a navrhne vhodné kotvení v návaznosti na reálnou situaci v exteriéru. Samostojné prvky interiérové nebudou kotveny do podlaží a musí mít vhodnou roznášecí základnu - statické posouzení a návrh vhodné základny provede Dodavatel. </w:t>
      </w:r>
      <w:r w:rsidR="000F19D3" w:rsidRPr="00966B85">
        <w:rPr>
          <w:rFonts w:ascii="Segoe UI" w:eastAsiaTheme="minorHAnsi" w:hAnsi="Segoe UI" w:cs="Segoe UI"/>
          <w:sz w:val="22"/>
          <w:szCs w:val="22"/>
          <w:lang w:eastAsia="en-US"/>
        </w:rPr>
        <w:t>Návrh statického řešení musí být odsouhlaseno Objednatelem</w:t>
      </w:r>
      <w:r w:rsidR="00D319F7" w:rsidRPr="00966B85">
        <w:rPr>
          <w:rFonts w:ascii="Segoe UI" w:eastAsiaTheme="minorHAnsi" w:hAnsi="Segoe UI" w:cs="Segoe UI"/>
          <w:sz w:val="22"/>
          <w:szCs w:val="22"/>
          <w:lang w:eastAsia="en-US"/>
        </w:rPr>
        <w:t>, přičemž však souhlas udělený Objednatelem s návrhem Dodavatele nezbavuje Dodavatele výlučné odpovědnosti za to, že návrh bude v souladu s právními předpisy a umístění prvků bezpečné.</w:t>
      </w:r>
    </w:p>
    <w:p w14:paraId="47D56F42" w14:textId="4F82428C" w:rsidR="003D5D93" w:rsidRPr="00966B85" w:rsidRDefault="003D5D93" w:rsidP="003D5D93">
      <w:pPr>
        <w:pStyle w:val="Nadpis2"/>
        <w:keepLines w:val="0"/>
        <w:widowControl w:val="0"/>
        <w:rPr>
          <w:rFonts w:ascii="Segoe UI" w:hAnsi="Segoe UI" w:cs="Segoe UI"/>
          <w:b/>
          <w:bCs/>
          <w:i/>
          <w:iCs/>
          <w:sz w:val="22"/>
        </w:rPr>
      </w:pPr>
      <w:r w:rsidRPr="00966B85">
        <w:rPr>
          <w:rFonts w:ascii="Segoe UI" w:hAnsi="Segoe UI" w:cs="Segoe UI"/>
          <w:b/>
          <w:bCs/>
          <w:i/>
          <w:iCs/>
          <w:sz w:val="22"/>
        </w:rPr>
        <w:t>Poskytnutí vzorků</w:t>
      </w:r>
    </w:p>
    <w:p w14:paraId="42AB7C89" w14:textId="4E2C8C1C" w:rsidR="003D5D93" w:rsidRPr="00966B85" w:rsidRDefault="003D5D93" w:rsidP="003D5D93">
      <w:pPr>
        <w:spacing w:after="120" w:line="276" w:lineRule="auto"/>
        <w:ind w:left="709"/>
        <w:jc w:val="both"/>
        <w:rPr>
          <w:rFonts w:ascii="Segoe UI" w:eastAsiaTheme="minorHAnsi" w:hAnsi="Segoe UI" w:cs="Segoe UI"/>
          <w:sz w:val="22"/>
          <w:szCs w:val="22"/>
          <w:lang w:eastAsia="en-US"/>
        </w:rPr>
      </w:pPr>
      <w:r w:rsidRPr="00966B85">
        <w:rPr>
          <w:rFonts w:ascii="Segoe UI" w:eastAsiaTheme="minorHAnsi" w:hAnsi="Segoe UI" w:cs="Segoe UI"/>
          <w:sz w:val="22"/>
          <w:szCs w:val="22"/>
          <w:lang w:eastAsia="en-US"/>
        </w:rPr>
        <w:t xml:space="preserve">Vzorky budou </w:t>
      </w:r>
      <w:r w:rsidR="00632A13" w:rsidRPr="00966B85">
        <w:rPr>
          <w:rFonts w:ascii="Segoe UI" w:eastAsiaTheme="minorHAnsi" w:hAnsi="Segoe UI" w:cs="Segoe UI"/>
          <w:sz w:val="22"/>
          <w:szCs w:val="22"/>
          <w:lang w:eastAsia="en-US"/>
        </w:rPr>
        <w:t xml:space="preserve">Dodavatelem Objednateli </w:t>
      </w:r>
      <w:r w:rsidRPr="00966B85">
        <w:rPr>
          <w:rFonts w:ascii="Segoe UI" w:eastAsiaTheme="minorHAnsi" w:hAnsi="Segoe UI" w:cs="Segoe UI"/>
          <w:sz w:val="22"/>
          <w:szCs w:val="22"/>
          <w:lang w:eastAsia="en-US"/>
        </w:rPr>
        <w:t>poskytnuty v rozsahu a za podmínek dle</w:t>
      </w:r>
      <w:r w:rsidR="00474615" w:rsidRPr="00966B85">
        <w:rPr>
          <w:rFonts w:ascii="Segoe UI" w:eastAsiaTheme="minorHAnsi" w:hAnsi="Segoe UI" w:cs="Segoe UI"/>
          <w:sz w:val="22"/>
          <w:szCs w:val="22"/>
          <w:lang w:eastAsia="en-US"/>
        </w:rPr>
        <w:t> </w:t>
      </w:r>
      <w:r w:rsidRPr="00966B85">
        <w:rPr>
          <w:rFonts w:ascii="Segoe UI" w:eastAsiaTheme="minorHAnsi" w:hAnsi="Segoe UI" w:cs="Segoe UI"/>
          <w:sz w:val="22"/>
          <w:szCs w:val="22"/>
          <w:lang w:eastAsia="en-US"/>
        </w:rPr>
        <w:t xml:space="preserve">přílohy č. </w:t>
      </w:r>
      <w:r w:rsidR="0011605E" w:rsidRPr="00966B85">
        <w:rPr>
          <w:rFonts w:ascii="Segoe UI" w:eastAsiaTheme="minorHAnsi" w:hAnsi="Segoe UI" w:cs="Segoe UI"/>
          <w:sz w:val="22"/>
          <w:szCs w:val="22"/>
          <w:lang w:eastAsia="en-US"/>
        </w:rPr>
        <w:t>5</w:t>
      </w:r>
      <w:r w:rsidRPr="00966B85">
        <w:rPr>
          <w:rFonts w:ascii="Segoe UI" w:eastAsiaTheme="minorHAnsi" w:hAnsi="Segoe UI" w:cs="Segoe UI"/>
          <w:sz w:val="22"/>
          <w:szCs w:val="22"/>
          <w:lang w:eastAsia="en-US"/>
        </w:rPr>
        <w:t>.</w:t>
      </w:r>
    </w:p>
    <w:p w14:paraId="29F860E8" w14:textId="24EBF443" w:rsidR="003D5D93" w:rsidRPr="00966B85" w:rsidRDefault="003D5D93" w:rsidP="003D5D93">
      <w:pPr>
        <w:pStyle w:val="Nadpis2"/>
        <w:keepLines w:val="0"/>
        <w:widowControl w:val="0"/>
        <w:rPr>
          <w:rFonts w:ascii="Segoe UI" w:hAnsi="Segoe UI" w:cs="Segoe UI"/>
          <w:b/>
          <w:bCs/>
          <w:i/>
          <w:iCs/>
          <w:sz w:val="22"/>
        </w:rPr>
      </w:pPr>
      <w:r w:rsidRPr="00966B85">
        <w:rPr>
          <w:rFonts w:ascii="Segoe UI" w:hAnsi="Segoe UI" w:cs="Segoe UI"/>
          <w:b/>
          <w:bCs/>
          <w:i/>
          <w:iCs/>
          <w:sz w:val="22"/>
        </w:rPr>
        <w:t>Instalace</w:t>
      </w:r>
    </w:p>
    <w:p w14:paraId="13DA0F98" w14:textId="323D53F8" w:rsidR="000E6158" w:rsidRPr="00966B85" w:rsidRDefault="003D5D93" w:rsidP="000E6158">
      <w:pPr>
        <w:pStyle w:val="Nadpis2"/>
        <w:keepLines w:val="0"/>
        <w:widowControl w:val="0"/>
        <w:numPr>
          <w:ilvl w:val="0"/>
          <w:numId w:val="0"/>
        </w:numPr>
        <w:ind w:left="680"/>
        <w:rPr>
          <w:rFonts w:ascii="Segoe UI" w:eastAsiaTheme="minorEastAsia" w:hAnsi="Segoe UI" w:cs="Segoe UI"/>
          <w:sz w:val="22"/>
        </w:rPr>
      </w:pPr>
      <w:r w:rsidRPr="00966B85">
        <w:rPr>
          <w:rFonts w:ascii="Segoe UI" w:eastAsiaTheme="minorEastAsia" w:hAnsi="Segoe UI" w:cs="Segoe UI"/>
          <w:sz w:val="22"/>
        </w:rPr>
        <w:t xml:space="preserve">Po odsouhlasení </w:t>
      </w:r>
      <w:r w:rsidR="0014591C" w:rsidRPr="00966B85">
        <w:rPr>
          <w:rFonts w:ascii="Segoe UI" w:eastAsiaTheme="minorEastAsia" w:hAnsi="Segoe UI" w:cs="Segoe UI"/>
          <w:sz w:val="22"/>
        </w:rPr>
        <w:t>plnění dle odst. 3.</w:t>
      </w:r>
      <w:r w:rsidR="00AC4B83" w:rsidRPr="00966B85">
        <w:rPr>
          <w:rFonts w:ascii="Segoe UI" w:eastAsiaTheme="minorEastAsia" w:hAnsi="Segoe UI" w:cs="Segoe UI"/>
          <w:sz w:val="22"/>
        </w:rPr>
        <w:t>2</w:t>
      </w:r>
      <w:r w:rsidR="0014591C" w:rsidRPr="00966B85">
        <w:rPr>
          <w:rFonts w:ascii="Segoe UI" w:eastAsiaTheme="minorEastAsia" w:hAnsi="Segoe UI" w:cs="Segoe UI"/>
          <w:sz w:val="22"/>
        </w:rPr>
        <w:t xml:space="preserve"> a 3.</w:t>
      </w:r>
      <w:r w:rsidR="00AC4B83" w:rsidRPr="00966B85">
        <w:rPr>
          <w:rFonts w:ascii="Segoe UI" w:eastAsiaTheme="minorEastAsia" w:hAnsi="Segoe UI" w:cs="Segoe UI"/>
          <w:sz w:val="22"/>
        </w:rPr>
        <w:t>3</w:t>
      </w:r>
      <w:r w:rsidR="0014591C" w:rsidRPr="00966B85">
        <w:rPr>
          <w:rFonts w:ascii="Segoe UI" w:eastAsiaTheme="minorEastAsia" w:hAnsi="Segoe UI" w:cs="Segoe UI"/>
          <w:sz w:val="22"/>
        </w:rPr>
        <w:t xml:space="preserve"> Dodavatel provede umístění, instalaci Zboží a s tím souvisejí činnosti. Dodavatel zejména odpovídá za to, že umístění Zboží, zejména pak samostojných </w:t>
      </w:r>
      <w:r w:rsidR="00054CC3" w:rsidRPr="00966B85">
        <w:rPr>
          <w:rFonts w:ascii="Segoe UI" w:eastAsiaTheme="minorEastAsia" w:hAnsi="Segoe UI" w:cs="Segoe UI"/>
          <w:sz w:val="22"/>
        </w:rPr>
        <w:t>prvků</w:t>
      </w:r>
      <w:r w:rsidR="002432B0" w:rsidRPr="00966B85">
        <w:rPr>
          <w:rFonts w:ascii="Segoe UI" w:eastAsiaTheme="minorEastAsia" w:hAnsi="Segoe UI" w:cs="Segoe UI"/>
          <w:sz w:val="22"/>
        </w:rPr>
        <w:t>, je</w:t>
      </w:r>
      <w:r w:rsidR="0014591C" w:rsidRPr="00966B85">
        <w:rPr>
          <w:rFonts w:ascii="Segoe UI" w:eastAsiaTheme="minorEastAsia" w:hAnsi="Segoe UI" w:cs="Segoe UI"/>
          <w:sz w:val="22"/>
        </w:rPr>
        <w:t xml:space="preserve"> </w:t>
      </w:r>
      <w:r w:rsidR="00054CC3" w:rsidRPr="00966B85">
        <w:rPr>
          <w:rFonts w:ascii="Segoe UI" w:eastAsiaTheme="minorEastAsia" w:hAnsi="Segoe UI" w:cs="Segoe UI"/>
          <w:sz w:val="22"/>
        </w:rPr>
        <w:t>v souladu s právními předpisy a bezpečné.</w:t>
      </w:r>
      <w:r w:rsidR="0011605E" w:rsidRPr="00966B85">
        <w:rPr>
          <w:rFonts w:ascii="Segoe UI" w:eastAsiaTheme="minorEastAsia" w:hAnsi="Segoe UI" w:cs="Segoe UI"/>
          <w:sz w:val="22"/>
        </w:rPr>
        <w:t xml:space="preserve"> </w:t>
      </w:r>
      <w:r w:rsidR="006735DD" w:rsidRPr="00966B85">
        <w:rPr>
          <w:rFonts w:ascii="Segoe UI" w:eastAsiaTheme="minorEastAsia" w:hAnsi="Segoe UI" w:cs="Segoe UI"/>
          <w:sz w:val="22"/>
        </w:rPr>
        <w:t>Schémata</w:t>
      </w:r>
      <w:r w:rsidR="0011605E" w:rsidRPr="00966B85">
        <w:rPr>
          <w:rFonts w:ascii="Segoe UI" w:eastAsiaTheme="minorEastAsia" w:hAnsi="Segoe UI" w:cs="Segoe UI"/>
          <w:sz w:val="22"/>
        </w:rPr>
        <w:t xml:space="preserve"> umístění prvků na Stavbě</w:t>
      </w:r>
      <w:r w:rsidR="000E6158" w:rsidRPr="00966B85">
        <w:rPr>
          <w:rFonts w:ascii="Segoe UI" w:eastAsiaTheme="minorEastAsia" w:hAnsi="Segoe UI" w:cs="Segoe UI"/>
          <w:sz w:val="22"/>
        </w:rPr>
        <w:t xml:space="preserve"> a v M1</w:t>
      </w:r>
      <w:r w:rsidR="0011605E" w:rsidRPr="00966B85">
        <w:rPr>
          <w:rFonts w:ascii="Segoe UI" w:eastAsiaTheme="minorEastAsia" w:hAnsi="Segoe UI" w:cs="Segoe UI"/>
          <w:sz w:val="22"/>
        </w:rPr>
        <w:t xml:space="preserve"> jsou součástí Příloh ZD; od těchto plánů se lze </w:t>
      </w:r>
      <w:r w:rsidR="007A3A0E" w:rsidRPr="00966B85">
        <w:rPr>
          <w:rFonts w:ascii="Segoe UI" w:eastAsiaTheme="minorEastAsia" w:hAnsi="Segoe UI" w:cs="Segoe UI"/>
          <w:sz w:val="22"/>
        </w:rPr>
        <w:t>se</w:t>
      </w:r>
      <w:r w:rsidR="008F3922">
        <w:rPr>
          <w:rFonts w:ascii="Segoe UI" w:eastAsiaTheme="minorEastAsia" w:hAnsi="Segoe UI" w:cs="Segoe UI"/>
          <w:sz w:val="22"/>
        </w:rPr>
        <w:t> </w:t>
      </w:r>
      <w:r w:rsidR="007A3A0E" w:rsidRPr="00966B85">
        <w:rPr>
          <w:rFonts w:ascii="Segoe UI" w:eastAsiaTheme="minorEastAsia" w:hAnsi="Segoe UI" w:cs="Segoe UI"/>
          <w:sz w:val="22"/>
        </w:rPr>
        <w:t>souhlasem Objednatele</w:t>
      </w:r>
      <w:r w:rsidR="0011605E" w:rsidRPr="00966B85">
        <w:rPr>
          <w:rFonts w:ascii="Segoe UI" w:eastAsiaTheme="minorEastAsia" w:hAnsi="Segoe UI" w:cs="Segoe UI"/>
          <w:sz w:val="22"/>
        </w:rPr>
        <w:t xml:space="preserve"> odchýlit</w:t>
      </w:r>
      <w:r w:rsidR="2C88E67F" w:rsidRPr="00966B85">
        <w:rPr>
          <w:rFonts w:ascii="Segoe UI" w:eastAsiaTheme="minorEastAsia" w:hAnsi="Segoe UI" w:cs="Segoe UI"/>
          <w:sz w:val="22"/>
        </w:rPr>
        <w:t xml:space="preserve"> za účelem přehlednosti orientačního systému</w:t>
      </w:r>
      <w:r w:rsidR="003F4089" w:rsidRPr="00966B85">
        <w:rPr>
          <w:rFonts w:ascii="Segoe UI" w:eastAsiaTheme="minorEastAsia" w:hAnsi="Segoe UI" w:cs="Segoe UI"/>
          <w:sz w:val="22"/>
        </w:rPr>
        <w:t>.</w:t>
      </w:r>
    </w:p>
    <w:p w14:paraId="23A559FB" w14:textId="5A65F0F7" w:rsidR="002432B0" w:rsidRPr="00966B85" w:rsidRDefault="002432B0" w:rsidP="007A3A0E">
      <w:pPr>
        <w:pStyle w:val="Nadpis2"/>
        <w:keepLines w:val="0"/>
        <w:widowControl w:val="0"/>
        <w:rPr>
          <w:rFonts w:ascii="Segoe UI" w:hAnsi="Segoe UI" w:cs="Segoe UI"/>
          <w:b/>
          <w:bCs/>
          <w:i/>
          <w:iCs/>
          <w:sz w:val="22"/>
        </w:rPr>
      </w:pPr>
      <w:r w:rsidRPr="00966B85">
        <w:rPr>
          <w:rFonts w:ascii="Segoe UI" w:hAnsi="Segoe UI" w:cs="Segoe UI"/>
          <w:b/>
          <w:bCs/>
          <w:i/>
          <w:iCs/>
          <w:sz w:val="22"/>
        </w:rPr>
        <w:t>Technická dokumentace</w:t>
      </w:r>
    </w:p>
    <w:p w14:paraId="44C910AE" w14:textId="182898E3" w:rsidR="002432B0" w:rsidRPr="00966B85" w:rsidRDefault="00AD42D5" w:rsidP="002432B0">
      <w:pPr>
        <w:spacing w:after="120" w:line="276" w:lineRule="auto"/>
        <w:ind w:left="709"/>
        <w:jc w:val="both"/>
        <w:rPr>
          <w:rFonts w:ascii="Segoe UI" w:eastAsiaTheme="minorHAnsi" w:hAnsi="Segoe UI" w:cs="Segoe UI"/>
          <w:sz w:val="22"/>
          <w:szCs w:val="22"/>
          <w:lang w:eastAsia="en-US"/>
        </w:rPr>
      </w:pPr>
      <w:r w:rsidRPr="00966B85">
        <w:rPr>
          <w:rFonts w:ascii="Segoe UI" w:eastAsiaTheme="minorHAnsi" w:hAnsi="Segoe UI" w:cs="Segoe UI"/>
          <w:sz w:val="22"/>
          <w:szCs w:val="22"/>
          <w:lang w:eastAsia="en-US"/>
        </w:rPr>
        <w:t xml:space="preserve">Dodavatele poskytne Objednateli </w:t>
      </w:r>
      <w:r w:rsidR="00905771" w:rsidRPr="00966B85">
        <w:rPr>
          <w:rFonts w:ascii="Segoe UI" w:eastAsiaTheme="minorHAnsi" w:hAnsi="Segoe UI" w:cs="Segoe UI"/>
          <w:sz w:val="22"/>
          <w:szCs w:val="22"/>
          <w:lang w:eastAsia="en-US"/>
        </w:rPr>
        <w:t>T</w:t>
      </w:r>
      <w:r w:rsidR="002432B0" w:rsidRPr="00966B85">
        <w:rPr>
          <w:rFonts w:ascii="Segoe UI" w:eastAsiaTheme="minorHAnsi" w:hAnsi="Segoe UI" w:cs="Segoe UI"/>
          <w:sz w:val="22"/>
          <w:szCs w:val="22"/>
          <w:lang w:eastAsia="en-US"/>
        </w:rPr>
        <w:t>echnick</w:t>
      </w:r>
      <w:r w:rsidRPr="00966B85">
        <w:rPr>
          <w:rFonts w:ascii="Segoe UI" w:eastAsiaTheme="minorHAnsi" w:hAnsi="Segoe UI" w:cs="Segoe UI"/>
          <w:sz w:val="22"/>
          <w:szCs w:val="22"/>
          <w:lang w:eastAsia="en-US"/>
        </w:rPr>
        <w:t>ou</w:t>
      </w:r>
      <w:r w:rsidR="002432B0" w:rsidRPr="00966B85">
        <w:rPr>
          <w:rFonts w:ascii="Segoe UI" w:eastAsiaTheme="minorHAnsi" w:hAnsi="Segoe UI" w:cs="Segoe UI"/>
          <w:sz w:val="22"/>
          <w:szCs w:val="22"/>
          <w:lang w:eastAsia="en-US"/>
        </w:rPr>
        <w:t xml:space="preserve"> dokumentac</w:t>
      </w:r>
      <w:r w:rsidRPr="00966B85">
        <w:rPr>
          <w:rFonts w:ascii="Segoe UI" w:eastAsiaTheme="minorHAnsi" w:hAnsi="Segoe UI" w:cs="Segoe UI"/>
          <w:sz w:val="22"/>
          <w:szCs w:val="22"/>
          <w:lang w:eastAsia="en-US"/>
        </w:rPr>
        <w:t>i ke všem prvkům orientačního systému: Technickou dokumentací se rozumí</w:t>
      </w:r>
      <w:r w:rsidR="006075A2" w:rsidRPr="00966B85">
        <w:rPr>
          <w:rFonts w:ascii="Segoe UI" w:eastAsiaTheme="minorHAnsi" w:hAnsi="Segoe UI" w:cs="Segoe UI"/>
          <w:sz w:val="22"/>
          <w:szCs w:val="22"/>
          <w:lang w:eastAsia="en-US"/>
        </w:rPr>
        <w:t xml:space="preserve"> </w:t>
      </w:r>
      <w:r w:rsidR="002432B0" w:rsidRPr="00966B85">
        <w:rPr>
          <w:rFonts w:ascii="Segoe UI" w:eastAsiaTheme="minorHAnsi" w:hAnsi="Segoe UI" w:cs="Segoe UI"/>
          <w:sz w:val="22"/>
          <w:szCs w:val="22"/>
          <w:lang w:eastAsia="en-US"/>
        </w:rPr>
        <w:t xml:space="preserve">především </w:t>
      </w:r>
      <w:r w:rsidRPr="00966B85">
        <w:rPr>
          <w:rFonts w:ascii="Segoe UI" w:eastAsiaTheme="minorHAnsi" w:hAnsi="Segoe UI" w:cs="Segoe UI"/>
          <w:sz w:val="22"/>
          <w:szCs w:val="22"/>
          <w:lang w:eastAsia="en-US"/>
        </w:rPr>
        <w:t>technické listy</w:t>
      </w:r>
      <w:r w:rsidR="006075A2" w:rsidRPr="00966B85">
        <w:rPr>
          <w:rFonts w:ascii="Segoe UI" w:eastAsiaTheme="minorHAnsi" w:hAnsi="Segoe UI" w:cs="Segoe UI"/>
          <w:sz w:val="22"/>
          <w:szCs w:val="22"/>
          <w:lang w:eastAsia="en-US"/>
        </w:rPr>
        <w:t xml:space="preserve">, </w:t>
      </w:r>
      <w:r w:rsidRPr="00966B85">
        <w:rPr>
          <w:rFonts w:ascii="Segoe UI" w:eastAsiaTheme="minorHAnsi" w:hAnsi="Segoe UI" w:cs="Segoe UI"/>
          <w:sz w:val="22"/>
          <w:szCs w:val="22"/>
          <w:lang w:eastAsia="en-US"/>
        </w:rPr>
        <w:lastRenderedPageBreak/>
        <w:t>dílenská dokumentace</w:t>
      </w:r>
      <w:r w:rsidR="007A3A0E" w:rsidRPr="00966B85">
        <w:rPr>
          <w:rFonts w:ascii="Segoe UI" w:eastAsiaTheme="minorHAnsi" w:hAnsi="Segoe UI" w:cs="Segoe UI"/>
          <w:sz w:val="22"/>
          <w:szCs w:val="22"/>
          <w:lang w:eastAsia="en-US"/>
        </w:rPr>
        <w:t xml:space="preserve"> a </w:t>
      </w:r>
      <w:r w:rsidR="006075A2" w:rsidRPr="00966B85">
        <w:rPr>
          <w:rFonts w:ascii="Segoe UI" w:eastAsiaTheme="minorHAnsi" w:hAnsi="Segoe UI" w:cs="Segoe UI"/>
          <w:sz w:val="22"/>
          <w:szCs w:val="22"/>
          <w:lang w:eastAsia="en-US"/>
        </w:rPr>
        <w:t>dokumentace skutečného provedení včetně zaměření umístění prvků</w:t>
      </w:r>
      <w:r w:rsidR="002432B0" w:rsidRPr="00966B85">
        <w:rPr>
          <w:rFonts w:ascii="Segoe UI" w:eastAsiaTheme="minorHAnsi" w:hAnsi="Segoe UI" w:cs="Segoe UI"/>
          <w:sz w:val="22"/>
          <w:szCs w:val="22"/>
          <w:lang w:eastAsia="en-US"/>
        </w:rPr>
        <w:t>.</w:t>
      </w:r>
    </w:p>
    <w:p w14:paraId="38E23F13" w14:textId="3747960E" w:rsidR="002432B0" w:rsidRPr="00966B85" w:rsidRDefault="00905771" w:rsidP="002432B0">
      <w:pPr>
        <w:spacing w:after="120" w:line="276" w:lineRule="auto"/>
        <w:ind w:left="709"/>
        <w:jc w:val="both"/>
        <w:rPr>
          <w:lang w:eastAsia="en-US"/>
        </w:rPr>
      </w:pPr>
      <w:r w:rsidRPr="00966B85">
        <w:rPr>
          <w:rFonts w:ascii="Segoe UI" w:eastAsiaTheme="minorHAnsi" w:hAnsi="Segoe UI" w:cs="Segoe UI"/>
          <w:sz w:val="22"/>
          <w:szCs w:val="22"/>
          <w:lang w:eastAsia="en-US"/>
        </w:rPr>
        <w:t xml:space="preserve">Technická dokumentace bude </w:t>
      </w:r>
      <w:r w:rsidR="00474615" w:rsidRPr="00966B85">
        <w:rPr>
          <w:rFonts w:ascii="Segoe UI" w:eastAsiaTheme="minorHAnsi" w:hAnsi="Segoe UI" w:cs="Segoe UI"/>
          <w:sz w:val="22"/>
          <w:szCs w:val="22"/>
          <w:lang w:eastAsia="en-US"/>
        </w:rPr>
        <w:t xml:space="preserve">Dodavatelem Objednateli </w:t>
      </w:r>
      <w:r w:rsidRPr="00966B85">
        <w:rPr>
          <w:rFonts w:ascii="Segoe UI" w:eastAsiaTheme="minorHAnsi" w:hAnsi="Segoe UI" w:cs="Segoe UI"/>
          <w:sz w:val="22"/>
          <w:szCs w:val="22"/>
          <w:lang w:eastAsia="en-US"/>
        </w:rPr>
        <w:t>poskytnuta vždy alespoň ve</w:t>
      </w:r>
      <w:r w:rsidR="00474615" w:rsidRPr="00966B85">
        <w:rPr>
          <w:rFonts w:ascii="Segoe UI" w:eastAsiaTheme="minorHAnsi" w:hAnsi="Segoe UI" w:cs="Segoe UI"/>
          <w:sz w:val="22"/>
          <w:szCs w:val="22"/>
          <w:lang w:eastAsia="en-US"/>
        </w:rPr>
        <w:t> </w:t>
      </w:r>
      <w:r w:rsidRPr="00966B85">
        <w:rPr>
          <w:rFonts w:ascii="Segoe UI" w:eastAsiaTheme="minorHAnsi" w:hAnsi="Segoe UI" w:cs="Segoe UI"/>
          <w:sz w:val="22"/>
          <w:szCs w:val="22"/>
          <w:lang w:eastAsia="en-US"/>
        </w:rPr>
        <w:t xml:space="preserve">formátech </w:t>
      </w:r>
      <w:r w:rsidR="002432B0" w:rsidRPr="00966B85">
        <w:rPr>
          <w:rFonts w:ascii="Segoe UI" w:eastAsiaTheme="minorHAnsi" w:hAnsi="Segoe UI" w:cs="Segoe UI"/>
          <w:sz w:val="22"/>
          <w:szCs w:val="22"/>
          <w:lang w:eastAsia="en-US"/>
        </w:rPr>
        <w:t>.</w:t>
      </w:r>
      <w:proofErr w:type="spellStart"/>
      <w:r w:rsidR="002432B0" w:rsidRPr="00966B85">
        <w:rPr>
          <w:rFonts w:ascii="Segoe UI" w:eastAsiaTheme="minorHAnsi" w:hAnsi="Segoe UI" w:cs="Segoe UI"/>
          <w:sz w:val="22"/>
          <w:szCs w:val="22"/>
          <w:lang w:eastAsia="en-US"/>
        </w:rPr>
        <w:t>dwg</w:t>
      </w:r>
      <w:proofErr w:type="spellEnd"/>
      <w:r w:rsidR="002432B0" w:rsidRPr="00966B85">
        <w:rPr>
          <w:rFonts w:ascii="Segoe UI" w:eastAsiaTheme="minorHAnsi" w:hAnsi="Segoe UI" w:cs="Segoe UI"/>
          <w:sz w:val="22"/>
          <w:szCs w:val="22"/>
          <w:lang w:eastAsia="en-US"/>
        </w:rPr>
        <w:t xml:space="preserve"> a .</w:t>
      </w:r>
      <w:proofErr w:type="spellStart"/>
      <w:r w:rsidR="002432B0" w:rsidRPr="00966B85">
        <w:rPr>
          <w:rFonts w:ascii="Segoe UI" w:eastAsiaTheme="minorHAnsi" w:hAnsi="Segoe UI" w:cs="Segoe UI"/>
          <w:sz w:val="22"/>
          <w:szCs w:val="22"/>
          <w:lang w:eastAsia="en-US"/>
        </w:rPr>
        <w:t>pdf</w:t>
      </w:r>
      <w:proofErr w:type="spellEnd"/>
      <w:r w:rsidRPr="00966B85">
        <w:rPr>
          <w:rFonts w:ascii="Segoe UI" w:eastAsiaTheme="minorHAnsi" w:hAnsi="Segoe UI" w:cs="Segoe UI"/>
          <w:sz w:val="22"/>
          <w:szCs w:val="22"/>
          <w:lang w:eastAsia="en-US"/>
        </w:rPr>
        <w:t>.</w:t>
      </w:r>
    </w:p>
    <w:p w14:paraId="00BE124B" w14:textId="4B539E49" w:rsidR="00905771" w:rsidRPr="00966B85" w:rsidRDefault="00905771" w:rsidP="00905771">
      <w:pPr>
        <w:pStyle w:val="Nadpis2"/>
        <w:keepLines w:val="0"/>
        <w:widowControl w:val="0"/>
        <w:rPr>
          <w:rFonts w:ascii="Segoe UI" w:hAnsi="Segoe UI" w:cs="Segoe UI"/>
          <w:b/>
          <w:bCs/>
          <w:i/>
          <w:iCs/>
          <w:sz w:val="22"/>
        </w:rPr>
      </w:pPr>
      <w:r w:rsidRPr="00966B85">
        <w:rPr>
          <w:rFonts w:ascii="Segoe UI" w:hAnsi="Segoe UI" w:cs="Segoe UI"/>
          <w:b/>
          <w:bCs/>
          <w:i/>
          <w:iCs/>
          <w:sz w:val="22"/>
        </w:rPr>
        <w:t>Záruka</w:t>
      </w:r>
    </w:p>
    <w:p w14:paraId="422AD37E" w14:textId="0CDD4644" w:rsidR="00905771" w:rsidRPr="00966B85" w:rsidRDefault="00A97ED8" w:rsidP="003565DA">
      <w:pPr>
        <w:spacing w:after="120" w:line="276" w:lineRule="auto"/>
        <w:ind w:left="709"/>
        <w:jc w:val="both"/>
        <w:rPr>
          <w:rFonts w:ascii="Segoe UI" w:eastAsiaTheme="minorHAnsi" w:hAnsi="Segoe UI" w:cs="Segoe UI"/>
          <w:sz w:val="22"/>
          <w:szCs w:val="22"/>
          <w:lang w:eastAsia="en-US"/>
        </w:rPr>
      </w:pPr>
      <w:r w:rsidRPr="00966B85">
        <w:rPr>
          <w:rFonts w:ascii="Segoe UI" w:eastAsiaTheme="minorHAnsi" w:hAnsi="Segoe UI" w:cs="Segoe UI"/>
          <w:sz w:val="22"/>
          <w:szCs w:val="22"/>
          <w:lang w:eastAsia="en-US"/>
        </w:rPr>
        <w:t>Dodavatel se zavazuje, že Zboží bude po dobu záruční doby způsobilé k užívání dle</w:t>
      </w:r>
      <w:r w:rsidR="008F3922">
        <w:rPr>
          <w:rFonts w:ascii="Segoe UI" w:eastAsiaTheme="minorHAnsi" w:hAnsi="Segoe UI" w:cs="Segoe UI"/>
          <w:sz w:val="22"/>
          <w:szCs w:val="22"/>
          <w:lang w:eastAsia="en-US"/>
        </w:rPr>
        <w:t> </w:t>
      </w:r>
      <w:r w:rsidRPr="00966B85">
        <w:rPr>
          <w:rFonts w:ascii="Segoe UI" w:eastAsiaTheme="minorHAnsi" w:hAnsi="Segoe UI" w:cs="Segoe UI"/>
          <w:sz w:val="22"/>
          <w:szCs w:val="22"/>
          <w:lang w:eastAsia="en-US"/>
        </w:rPr>
        <w:t xml:space="preserve">svého účelu, bude mít sjednané a obvyklé vlastnosti a nebude vykazovat vady, zejména vady materiálu, provedení nebo funkčnosti. </w:t>
      </w:r>
      <w:r w:rsidR="003565DA" w:rsidRPr="00966B85">
        <w:rPr>
          <w:rFonts w:ascii="Segoe UI" w:eastAsiaTheme="minorHAnsi" w:hAnsi="Segoe UI" w:cs="Segoe UI"/>
          <w:sz w:val="22"/>
          <w:szCs w:val="22"/>
          <w:lang w:eastAsia="en-US"/>
        </w:rPr>
        <w:t>Záruka je poskytována i</w:t>
      </w:r>
      <w:r w:rsidR="008F3922">
        <w:rPr>
          <w:rFonts w:ascii="Segoe UI" w:eastAsiaTheme="minorHAnsi" w:hAnsi="Segoe UI" w:cs="Segoe UI"/>
          <w:sz w:val="22"/>
          <w:szCs w:val="22"/>
          <w:lang w:eastAsia="en-US"/>
        </w:rPr>
        <w:t> </w:t>
      </w:r>
      <w:r w:rsidR="003565DA" w:rsidRPr="00966B85">
        <w:rPr>
          <w:rFonts w:ascii="Segoe UI" w:eastAsiaTheme="minorHAnsi" w:hAnsi="Segoe UI" w:cs="Segoe UI"/>
          <w:sz w:val="22"/>
          <w:szCs w:val="22"/>
          <w:lang w:eastAsia="en-US"/>
        </w:rPr>
        <w:t>na</w:t>
      </w:r>
      <w:r w:rsidR="008F3922">
        <w:rPr>
          <w:rFonts w:ascii="Segoe UI" w:eastAsiaTheme="minorHAnsi" w:hAnsi="Segoe UI" w:cs="Segoe UI"/>
          <w:sz w:val="22"/>
          <w:szCs w:val="22"/>
          <w:lang w:eastAsia="en-US"/>
        </w:rPr>
        <w:t> </w:t>
      </w:r>
      <w:r w:rsidR="003565DA" w:rsidRPr="00966B85">
        <w:rPr>
          <w:rFonts w:ascii="Segoe UI" w:eastAsiaTheme="minorHAnsi" w:hAnsi="Segoe UI" w:cs="Segoe UI"/>
          <w:sz w:val="22"/>
          <w:szCs w:val="22"/>
          <w:lang w:eastAsia="en-US"/>
        </w:rPr>
        <w:t>výsledek poskytnutých Služeb dle této smlouvy.</w:t>
      </w:r>
    </w:p>
    <w:p w14:paraId="7286C1EA" w14:textId="5A6079A0" w:rsidR="0023459B" w:rsidRPr="00966B85" w:rsidRDefault="003565DA" w:rsidP="69BFAB24">
      <w:pPr>
        <w:spacing w:after="120" w:line="276" w:lineRule="auto"/>
        <w:ind w:left="709"/>
        <w:jc w:val="both"/>
        <w:rPr>
          <w:rFonts w:ascii="Segoe UI" w:hAnsi="Segoe UI" w:cs="Segoe UI"/>
          <w:sz w:val="22"/>
          <w:szCs w:val="22"/>
        </w:rPr>
      </w:pPr>
      <w:r w:rsidRPr="00966B85">
        <w:rPr>
          <w:rFonts w:ascii="Segoe UI" w:eastAsiaTheme="minorEastAsia" w:hAnsi="Segoe UI" w:cs="Segoe UI"/>
          <w:sz w:val="22"/>
          <w:szCs w:val="22"/>
          <w:lang w:eastAsia="en-US"/>
        </w:rPr>
        <w:t>Záruční doba</w:t>
      </w:r>
      <w:r w:rsidR="00474615" w:rsidRPr="00966B85">
        <w:rPr>
          <w:rFonts w:ascii="Segoe UI" w:eastAsiaTheme="minorEastAsia" w:hAnsi="Segoe UI" w:cs="Segoe UI"/>
          <w:sz w:val="22"/>
          <w:szCs w:val="22"/>
          <w:lang w:eastAsia="en-US"/>
        </w:rPr>
        <w:t xml:space="preserve"> za předmět plnění</w:t>
      </w:r>
      <w:r w:rsidRPr="00966B85">
        <w:rPr>
          <w:rFonts w:ascii="Segoe UI" w:eastAsiaTheme="minorEastAsia" w:hAnsi="Segoe UI" w:cs="Segoe UI"/>
          <w:sz w:val="22"/>
          <w:szCs w:val="22"/>
          <w:lang w:eastAsia="en-US"/>
        </w:rPr>
        <w:t xml:space="preserve"> je stanovena v</w:t>
      </w:r>
      <w:r w:rsidR="00202BBF" w:rsidRPr="00966B85">
        <w:rPr>
          <w:rFonts w:ascii="Segoe UI" w:eastAsiaTheme="minorEastAsia" w:hAnsi="Segoe UI" w:cs="Segoe UI"/>
          <w:sz w:val="22"/>
          <w:szCs w:val="22"/>
          <w:lang w:eastAsia="en-US"/>
        </w:rPr>
        <w:t> </w:t>
      </w:r>
      <w:r w:rsidRPr="00966B85">
        <w:rPr>
          <w:rFonts w:ascii="Segoe UI" w:eastAsiaTheme="minorEastAsia" w:hAnsi="Segoe UI" w:cs="Segoe UI"/>
          <w:sz w:val="22"/>
          <w:szCs w:val="22"/>
          <w:lang w:eastAsia="en-US"/>
        </w:rPr>
        <w:t>délce</w:t>
      </w:r>
      <w:r w:rsidR="00202BBF" w:rsidRPr="00966B85">
        <w:rPr>
          <w:rFonts w:ascii="Segoe UI" w:eastAsiaTheme="minorEastAsia" w:hAnsi="Segoe UI" w:cs="Segoe UI"/>
          <w:sz w:val="22"/>
          <w:szCs w:val="22"/>
          <w:lang w:eastAsia="en-US"/>
        </w:rPr>
        <w:t xml:space="preserve"> 2 let </w:t>
      </w:r>
      <w:r w:rsidR="00202BBF" w:rsidRPr="00966B85">
        <w:rPr>
          <w:rFonts w:ascii="Segoe UI" w:hAnsi="Segoe UI" w:cs="Segoe UI"/>
          <w:sz w:val="22"/>
          <w:szCs w:val="22"/>
        </w:rPr>
        <w:t xml:space="preserve">ode dne </w:t>
      </w:r>
      <w:r w:rsidR="0023459B" w:rsidRPr="00966B85">
        <w:rPr>
          <w:rFonts w:ascii="Segoe UI" w:hAnsi="Segoe UI" w:cs="Segoe UI"/>
          <w:sz w:val="22"/>
          <w:szCs w:val="22"/>
        </w:rPr>
        <w:t>akceptace předání Zboží</w:t>
      </w:r>
      <w:r w:rsidR="00587183" w:rsidRPr="00966B85">
        <w:rPr>
          <w:rFonts w:ascii="Segoe UI" w:hAnsi="Segoe UI" w:cs="Segoe UI"/>
          <w:sz w:val="22"/>
          <w:szCs w:val="22"/>
        </w:rPr>
        <w:t xml:space="preserve">, s výjimkou </w:t>
      </w:r>
      <w:r w:rsidR="003C7002" w:rsidRPr="00966B85">
        <w:rPr>
          <w:rFonts w:ascii="Segoe UI" w:hAnsi="Segoe UI" w:cs="Segoe UI"/>
          <w:sz w:val="22"/>
          <w:szCs w:val="22"/>
        </w:rPr>
        <w:t xml:space="preserve">prvků </w:t>
      </w:r>
      <w:r w:rsidR="00697871" w:rsidRPr="00966B85">
        <w:rPr>
          <w:rFonts w:ascii="Segoe UI" w:hAnsi="Segoe UI" w:cs="Segoe UI"/>
          <w:sz w:val="22"/>
          <w:szCs w:val="22"/>
        </w:rPr>
        <w:t>ORI 104 - Exteriérový poutač v severní části hlavní promenády, ORI 106 - Exteriérová mapa areálu a ORI 101 - Exteriérový orientační totem</w:t>
      </w:r>
      <w:r w:rsidR="00591B1D" w:rsidRPr="00966B85">
        <w:rPr>
          <w:rFonts w:ascii="Segoe UI" w:hAnsi="Segoe UI" w:cs="Segoe UI"/>
          <w:sz w:val="22"/>
          <w:szCs w:val="22"/>
        </w:rPr>
        <w:t>,</w:t>
      </w:r>
      <w:r w:rsidR="003C7002" w:rsidRPr="00966B85">
        <w:rPr>
          <w:rFonts w:ascii="Segoe UI" w:hAnsi="Segoe UI" w:cs="Segoe UI"/>
          <w:sz w:val="22"/>
          <w:szCs w:val="22"/>
        </w:rPr>
        <w:t xml:space="preserve"> pro které je stanovena záruční doba v délce 5 let ode dne akceptace předání Zboží</w:t>
      </w:r>
      <w:r w:rsidR="0023459B" w:rsidRPr="00966B85">
        <w:rPr>
          <w:rFonts w:ascii="Segoe UI" w:hAnsi="Segoe UI" w:cs="Segoe UI"/>
          <w:sz w:val="22"/>
          <w:szCs w:val="22"/>
        </w:rPr>
        <w:t>. Zboží může být dodáno a akceptováno po částech</w:t>
      </w:r>
      <w:r w:rsidR="00474615" w:rsidRPr="00966B85">
        <w:rPr>
          <w:rFonts w:ascii="Segoe UI" w:hAnsi="Segoe UI" w:cs="Segoe UI"/>
          <w:sz w:val="22"/>
          <w:szCs w:val="22"/>
        </w:rPr>
        <w:t xml:space="preserve"> (zejména s rozdělením na Etapu 1 a opakované plnění v Etapě 2)</w:t>
      </w:r>
      <w:r w:rsidR="0023459B" w:rsidRPr="00966B85">
        <w:rPr>
          <w:rFonts w:ascii="Segoe UI" w:hAnsi="Segoe UI" w:cs="Segoe UI"/>
          <w:sz w:val="22"/>
          <w:szCs w:val="22"/>
        </w:rPr>
        <w:t>, v takovém případě běží záruční doba pro každou část samostatně.</w:t>
      </w:r>
      <w:bookmarkEnd w:id="8"/>
    </w:p>
    <w:p w14:paraId="1A1A598F" w14:textId="3AEB11D4" w:rsidR="00E642EA" w:rsidRPr="00966B85" w:rsidRDefault="003B59F7" w:rsidP="00E642EA">
      <w:pPr>
        <w:spacing w:after="120" w:line="276" w:lineRule="auto"/>
        <w:ind w:left="709"/>
        <w:jc w:val="both"/>
        <w:rPr>
          <w:rFonts w:ascii="Segoe UI" w:hAnsi="Segoe UI" w:cs="Segoe UI"/>
          <w:sz w:val="22"/>
        </w:rPr>
      </w:pPr>
      <w:r w:rsidRPr="00966B85">
        <w:rPr>
          <w:rFonts w:ascii="Segoe UI" w:hAnsi="Segoe UI" w:cs="Segoe UI"/>
          <w:sz w:val="22"/>
        </w:rPr>
        <w:t>V</w:t>
      </w:r>
      <w:r w:rsidR="00A82843" w:rsidRPr="00966B85">
        <w:rPr>
          <w:rFonts w:ascii="Segoe UI" w:hAnsi="Segoe UI" w:cs="Segoe UI"/>
          <w:sz w:val="22"/>
        </w:rPr>
        <w:t xml:space="preserve"> případě, že se vada </w:t>
      </w:r>
      <w:r w:rsidR="00474615" w:rsidRPr="00966B85">
        <w:rPr>
          <w:rFonts w:ascii="Segoe UI" w:hAnsi="Segoe UI" w:cs="Segoe UI"/>
          <w:sz w:val="22"/>
        </w:rPr>
        <w:t>předmětu plnění</w:t>
      </w:r>
      <w:r w:rsidR="0023459B" w:rsidRPr="00966B85">
        <w:rPr>
          <w:rFonts w:ascii="Segoe UI" w:hAnsi="Segoe UI" w:cs="Segoe UI"/>
          <w:sz w:val="22"/>
        </w:rPr>
        <w:t xml:space="preserve"> </w:t>
      </w:r>
      <w:r w:rsidR="003947E4" w:rsidRPr="00966B85">
        <w:rPr>
          <w:rFonts w:ascii="Segoe UI" w:hAnsi="Segoe UI" w:cs="Segoe UI"/>
          <w:sz w:val="22"/>
        </w:rPr>
        <w:t>projeví v záruční době</w:t>
      </w:r>
      <w:r w:rsidR="00A82843" w:rsidRPr="00966B85">
        <w:rPr>
          <w:rFonts w:ascii="Segoe UI" w:hAnsi="Segoe UI" w:cs="Segoe UI"/>
          <w:sz w:val="22"/>
        </w:rPr>
        <w:t xml:space="preserve">, </w:t>
      </w:r>
      <w:r w:rsidR="007F3692" w:rsidRPr="00966B85">
        <w:rPr>
          <w:rFonts w:ascii="Segoe UI" w:hAnsi="Segoe UI" w:cs="Segoe UI"/>
          <w:sz w:val="22"/>
        </w:rPr>
        <w:t xml:space="preserve">zavazuje se Dodavatel </w:t>
      </w:r>
      <w:r w:rsidR="00CF5D49" w:rsidRPr="00966B85">
        <w:rPr>
          <w:rFonts w:ascii="Segoe UI" w:hAnsi="Segoe UI" w:cs="Segoe UI"/>
          <w:sz w:val="22"/>
        </w:rPr>
        <w:t xml:space="preserve">zajistit </w:t>
      </w:r>
      <w:r w:rsidR="00C104F2" w:rsidRPr="00966B85">
        <w:rPr>
          <w:rFonts w:ascii="Segoe UI" w:hAnsi="Segoe UI" w:cs="Segoe UI"/>
          <w:sz w:val="22"/>
        </w:rPr>
        <w:t>bezplatné odstranění vady,</w:t>
      </w:r>
      <w:r w:rsidR="00A82843" w:rsidRPr="00966B85">
        <w:rPr>
          <w:rFonts w:ascii="Segoe UI" w:hAnsi="Segoe UI" w:cs="Segoe UI"/>
          <w:sz w:val="22"/>
        </w:rPr>
        <w:t xml:space="preserve"> a to v</w:t>
      </w:r>
      <w:r w:rsidR="00E642EA" w:rsidRPr="00966B85">
        <w:rPr>
          <w:rFonts w:ascii="Segoe UI" w:hAnsi="Segoe UI" w:cs="Segoe UI"/>
          <w:sz w:val="22"/>
        </w:rPr>
        <w:t>e lhůtě 10 pracovních dnů, nedohodnou-li Smluvní strany jinak.</w:t>
      </w:r>
    </w:p>
    <w:p w14:paraId="5C86C27B" w14:textId="29F3259B" w:rsidR="00E642EA" w:rsidRPr="00966B85" w:rsidRDefault="00E642EA" w:rsidP="00E642EA">
      <w:pPr>
        <w:spacing w:after="120" w:line="276" w:lineRule="auto"/>
        <w:ind w:left="709"/>
        <w:jc w:val="both"/>
        <w:rPr>
          <w:rFonts w:ascii="Segoe UI" w:hAnsi="Segoe UI" w:cs="Segoe UI"/>
          <w:sz w:val="22"/>
        </w:rPr>
      </w:pPr>
      <w:r w:rsidRPr="00966B85">
        <w:rPr>
          <w:rFonts w:ascii="Segoe UI" w:hAnsi="Segoe UI" w:cs="Segoe UI"/>
          <w:sz w:val="22"/>
        </w:rPr>
        <w:t xml:space="preserve">Vyžaduje-li Zboží k tomu, </w:t>
      </w:r>
      <w:r w:rsidRPr="00966B85">
        <w:rPr>
          <w:rFonts w:ascii="Segoe UI" w:eastAsiaTheme="minorHAnsi" w:hAnsi="Segoe UI" w:cs="Segoe UI"/>
          <w:sz w:val="22"/>
          <w:szCs w:val="22"/>
          <w:lang w:eastAsia="en-US"/>
        </w:rPr>
        <w:t>aby bylo po dobu záruční doby způsobilé k užívání dle svého účelu a mělo sjednané a obvyklé vlastnosti</w:t>
      </w:r>
      <w:r w:rsidR="00591B1D" w:rsidRPr="00966B85">
        <w:rPr>
          <w:rFonts w:ascii="Segoe UI" w:eastAsiaTheme="minorHAnsi" w:hAnsi="Segoe UI" w:cs="Segoe UI"/>
          <w:sz w:val="22"/>
          <w:szCs w:val="22"/>
          <w:lang w:eastAsia="en-US"/>
        </w:rPr>
        <w:t>,</w:t>
      </w:r>
      <w:r w:rsidRPr="00966B85">
        <w:rPr>
          <w:rFonts w:ascii="Segoe UI" w:eastAsiaTheme="minorHAnsi" w:hAnsi="Segoe UI" w:cs="Segoe UI"/>
          <w:sz w:val="22"/>
          <w:szCs w:val="22"/>
          <w:lang w:eastAsia="en-US"/>
        </w:rPr>
        <w:t xml:space="preserve"> jakoukoliv údržbu či servis, je Dodavatel povinen takovou údržbu a servis poskytovat bezúplatně po záruční dobu.</w:t>
      </w:r>
    </w:p>
    <w:bookmarkEnd w:id="9"/>
    <w:p w14:paraId="37995715" w14:textId="52770084" w:rsidR="0089004D" w:rsidRPr="00966B85" w:rsidRDefault="00E24EBC">
      <w:pPr>
        <w:pStyle w:val="Nadpis2"/>
        <w:keepLines w:val="0"/>
        <w:widowControl w:val="0"/>
        <w:rPr>
          <w:rFonts w:ascii="Segoe UI" w:hAnsi="Segoe UI" w:cs="Segoe UI"/>
          <w:sz w:val="22"/>
        </w:rPr>
      </w:pPr>
      <w:r w:rsidRPr="00966B85">
        <w:rPr>
          <w:rFonts w:ascii="Segoe UI" w:hAnsi="Segoe UI" w:cs="Segoe UI"/>
          <w:sz w:val="22"/>
        </w:rPr>
        <w:t>Předmětem smlouvy je d</w:t>
      </w:r>
      <w:r w:rsidR="00991A5D" w:rsidRPr="00966B85">
        <w:rPr>
          <w:rFonts w:ascii="Segoe UI" w:hAnsi="Segoe UI" w:cs="Segoe UI"/>
          <w:sz w:val="22"/>
        </w:rPr>
        <w:t>á</w:t>
      </w:r>
      <w:r w:rsidRPr="00966B85">
        <w:rPr>
          <w:rFonts w:ascii="Segoe UI" w:hAnsi="Segoe UI" w:cs="Segoe UI"/>
          <w:sz w:val="22"/>
        </w:rPr>
        <w:t xml:space="preserve">le závazek Dodavatele </w:t>
      </w:r>
      <w:r w:rsidR="00D85576" w:rsidRPr="00966B85">
        <w:rPr>
          <w:rFonts w:ascii="Segoe UI" w:hAnsi="Segoe UI" w:cs="Segoe UI"/>
          <w:sz w:val="22"/>
        </w:rPr>
        <w:t xml:space="preserve">umožnit </w:t>
      </w:r>
      <w:r w:rsidR="00454FBB" w:rsidRPr="00966B85">
        <w:rPr>
          <w:rFonts w:ascii="Segoe UI" w:hAnsi="Segoe UI" w:cs="Segoe UI"/>
          <w:sz w:val="22"/>
        </w:rPr>
        <w:t>Objednateli</w:t>
      </w:r>
      <w:r w:rsidR="00D85576" w:rsidRPr="00966B85">
        <w:rPr>
          <w:rFonts w:ascii="Segoe UI" w:hAnsi="Segoe UI" w:cs="Segoe UI"/>
          <w:sz w:val="22"/>
        </w:rPr>
        <w:t xml:space="preserve"> nabýt vlastnické právo </w:t>
      </w:r>
      <w:r w:rsidRPr="00966B85">
        <w:rPr>
          <w:rFonts w:ascii="Segoe UI" w:hAnsi="Segoe UI" w:cs="Segoe UI"/>
          <w:sz w:val="22"/>
        </w:rPr>
        <w:t xml:space="preserve">a jiná práva (zejména licenční) </w:t>
      </w:r>
      <w:r w:rsidR="00D85576" w:rsidRPr="00966B85">
        <w:rPr>
          <w:rFonts w:ascii="Segoe UI" w:hAnsi="Segoe UI" w:cs="Segoe UI"/>
          <w:sz w:val="22"/>
        </w:rPr>
        <w:t>k</w:t>
      </w:r>
      <w:r w:rsidRPr="00966B85">
        <w:rPr>
          <w:rFonts w:ascii="Segoe UI" w:hAnsi="Segoe UI" w:cs="Segoe UI"/>
          <w:sz w:val="22"/>
        </w:rPr>
        <w:t> poskytnutému předmětu plnění či výstupů</w:t>
      </w:r>
      <w:r w:rsidR="004E372B" w:rsidRPr="00966B85">
        <w:rPr>
          <w:rFonts w:ascii="Segoe UI" w:hAnsi="Segoe UI" w:cs="Segoe UI"/>
          <w:sz w:val="22"/>
        </w:rPr>
        <w:t>m</w:t>
      </w:r>
      <w:r w:rsidRPr="00966B85">
        <w:rPr>
          <w:rFonts w:ascii="Segoe UI" w:hAnsi="Segoe UI" w:cs="Segoe UI"/>
          <w:sz w:val="22"/>
        </w:rPr>
        <w:t xml:space="preserve"> z</w:t>
      </w:r>
      <w:r w:rsidR="001342F0" w:rsidRPr="00966B85">
        <w:rPr>
          <w:rFonts w:ascii="Segoe UI" w:hAnsi="Segoe UI" w:cs="Segoe UI"/>
          <w:sz w:val="22"/>
        </w:rPr>
        <w:t> </w:t>
      </w:r>
      <w:r w:rsidRPr="00966B85">
        <w:rPr>
          <w:rFonts w:ascii="Segoe UI" w:hAnsi="Segoe UI" w:cs="Segoe UI"/>
          <w:sz w:val="22"/>
        </w:rPr>
        <w:t>něj</w:t>
      </w:r>
      <w:r w:rsidR="00D85576" w:rsidRPr="00966B85">
        <w:rPr>
          <w:rFonts w:ascii="Segoe UI" w:hAnsi="Segoe UI" w:cs="Segoe UI"/>
          <w:sz w:val="22"/>
        </w:rPr>
        <w:t xml:space="preserve"> a závazek </w:t>
      </w:r>
      <w:r w:rsidR="001E75B7" w:rsidRPr="00966B85">
        <w:rPr>
          <w:rFonts w:ascii="Segoe UI" w:hAnsi="Segoe UI" w:cs="Segoe UI"/>
          <w:sz w:val="22"/>
        </w:rPr>
        <w:t>Objednatel</w:t>
      </w:r>
      <w:r w:rsidR="00295B54" w:rsidRPr="00966B85">
        <w:rPr>
          <w:rFonts w:ascii="Segoe UI" w:hAnsi="Segoe UI" w:cs="Segoe UI"/>
          <w:sz w:val="22"/>
        </w:rPr>
        <w:t>e</w:t>
      </w:r>
      <w:r w:rsidR="00D85576" w:rsidRPr="00966B85">
        <w:rPr>
          <w:rFonts w:ascii="Segoe UI" w:hAnsi="Segoe UI" w:cs="Segoe UI"/>
          <w:sz w:val="22"/>
        </w:rPr>
        <w:t xml:space="preserve"> za řádně a včas </w:t>
      </w:r>
      <w:r w:rsidRPr="00966B85">
        <w:rPr>
          <w:rFonts w:ascii="Segoe UI" w:hAnsi="Segoe UI" w:cs="Segoe UI"/>
          <w:sz w:val="22"/>
        </w:rPr>
        <w:t>poskytnutý předmět plnění</w:t>
      </w:r>
      <w:r w:rsidR="00D85576" w:rsidRPr="00966B85">
        <w:rPr>
          <w:rFonts w:ascii="Segoe UI" w:hAnsi="Segoe UI" w:cs="Segoe UI"/>
          <w:sz w:val="22"/>
        </w:rPr>
        <w:t xml:space="preserve"> </w:t>
      </w:r>
      <w:r w:rsidR="000C0323" w:rsidRPr="00966B85">
        <w:rPr>
          <w:rFonts w:ascii="Segoe UI" w:hAnsi="Segoe UI" w:cs="Segoe UI"/>
          <w:sz w:val="22"/>
        </w:rPr>
        <w:t>Dodavateli</w:t>
      </w:r>
      <w:r w:rsidR="00D85576" w:rsidRPr="00966B85">
        <w:rPr>
          <w:rFonts w:ascii="Segoe UI" w:hAnsi="Segoe UI" w:cs="Segoe UI"/>
          <w:sz w:val="22"/>
        </w:rPr>
        <w:t xml:space="preserve"> zaplatit cenu v</w:t>
      </w:r>
      <w:r w:rsidR="005A58C7" w:rsidRPr="00966B85">
        <w:rPr>
          <w:rFonts w:ascii="Segoe UI" w:hAnsi="Segoe UI" w:cs="Segoe UI"/>
          <w:sz w:val="22"/>
        </w:rPr>
        <w:t> </w:t>
      </w:r>
      <w:r w:rsidR="00D85576" w:rsidRPr="00966B85">
        <w:rPr>
          <w:rFonts w:ascii="Segoe UI" w:hAnsi="Segoe UI" w:cs="Segoe UI"/>
          <w:sz w:val="22"/>
        </w:rPr>
        <w:t>souladu</w:t>
      </w:r>
      <w:r w:rsidR="005A58C7" w:rsidRPr="00966B85">
        <w:rPr>
          <w:rFonts w:ascii="Segoe UI" w:hAnsi="Segoe UI" w:cs="Segoe UI"/>
          <w:sz w:val="22"/>
        </w:rPr>
        <w:t xml:space="preserve"> s</w:t>
      </w:r>
      <w:r w:rsidR="00D85576" w:rsidRPr="00966B85">
        <w:rPr>
          <w:rFonts w:ascii="Segoe UI" w:hAnsi="Segoe UI" w:cs="Segoe UI"/>
          <w:sz w:val="22"/>
        </w:rPr>
        <w:t xml:space="preserve"> </w:t>
      </w:r>
      <w:r w:rsidR="00011346" w:rsidRPr="00966B85">
        <w:rPr>
          <w:rFonts w:ascii="Segoe UI" w:hAnsi="Segoe UI" w:cs="Segoe UI"/>
          <w:sz w:val="22"/>
        </w:rPr>
        <w:t xml:space="preserve">přílohou č. </w:t>
      </w:r>
      <w:r w:rsidR="00816DAD" w:rsidRPr="00966B85">
        <w:rPr>
          <w:rFonts w:ascii="Segoe UI" w:hAnsi="Segoe UI" w:cs="Segoe UI"/>
          <w:sz w:val="22"/>
        </w:rPr>
        <w:t>1</w:t>
      </w:r>
      <w:r w:rsidR="005964BF" w:rsidRPr="00966B85">
        <w:rPr>
          <w:rFonts w:ascii="Segoe UI" w:hAnsi="Segoe UI" w:cs="Segoe UI"/>
          <w:sz w:val="22"/>
        </w:rPr>
        <w:t>.</w:t>
      </w:r>
      <w:bookmarkStart w:id="10" w:name="_Ref421200975"/>
      <w:r w:rsidR="0089004D" w:rsidRPr="00966B85">
        <w:rPr>
          <w:rFonts w:ascii="Segoe UI" w:hAnsi="Segoe UI" w:cs="Segoe UI"/>
          <w:sz w:val="22"/>
        </w:rPr>
        <w:t xml:space="preserve"> </w:t>
      </w:r>
    </w:p>
    <w:p w14:paraId="29D43473" w14:textId="0AB0087E" w:rsidR="00EE20E3" w:rsidRPr="00966B85" w:rsidRDefault="00557134" w:rsidP="00491971">
      <w:pPr>
        <w:pStyle w:val="Nadpis1"/>
        <w:keepNext w:val="0"/>
        <w:keepLines w:val="0"/>
        <w:widowControl w:val="0"/>
        <w:rPr>
          <w:rFonts w:ascii="Segoe UI" w:hAnsi="Segoe UI" w:cs="Segoe UI"/>
          <w:sz w:val="22"/>
          <w:szCs w:val="22"/>
        </w:rPr>
      </w:pPr>
      <w:bookmarkStart w:id="11" w:name="_Ref352069075"/>
      <w:bookmarkStart w:id="12" w:name="_Ref420743668"/>
      <w:bookmarkStart w:id="13" w:name="_Toc425495293"/>
      <w:bookmarkEnd w:id="10"/>
      <w:r w:rsidRPr="00966B85">
        <w:rPr>
          <w:rFonts w:ascii="Segoe UI" w:hAnsi="Segoe UI" w:cs="Segoe UI"/>
          <w:sz w:val="22"/>
          <w:szCs w:val="22"/>
        </w:rPr>
        <w:t>TERMÍN A</w:t>
      </w:r>
      <w:r w:rsidR="00EE20E3" w:rsidRPr="00966B85">
        <w:rPr>
          <w:rFonts w:ascii="Segoe UI" w:hAnsi="Segoe UI" w:cs="Segoe UI"/>
          <w:sz w:val="22"/>
          <w:szCs w:val="22"/>
        </w:rPr>
        <w:t xml:space="preserve"> MÍSTO PLNĚNÍ</w:t>
      </w:r>
      <w:bookmarkEnd w:id="11"/>
      <w:bookmarkEnd w:id="12"/>
      <w:bookmarkEnd w:id="13"/>
    </w:p>
    <w:p w14:paraId="423DC6C4" w14:textId="388F2575" w:rsidR="00EE20E3" w:rsidRPr="00966B85" w:rsidRDefault="008E4034" w:rsidP="00850368">
      <w:pPr>
        <w:pStyle w:val="Nadpis2"/>
        <w:rPr>
          <w:rFonts w:ascii="Segoe UI" w:hAnsi="Segoe UI" w:cs="Segoe UI"/>
          <w:color w:val="000000" w:themeColor="text1"/>
          <w:sz w:val="22"/>
        </w:rPr>
      </w:pPr>
      <w:bookmarkStart w:id="14" w:name="_Ref388888933"/>
      <w:bookmarkStart w:id="15" w:name="_Ref419271705"/>
      <w:r w:rsidRPr="00966B85">
        <w:rPr>
          <w:rFonts w:ascii="Segoe UI" w:hAnsi="Segoe UI" w:cs="Segoe UI"/>
          <w:color w:val="000000" w:themeColor="text1"/>
          <w:sz w:val="22"/>
        </w:rPr>
        <w:t>Dodavatel</w:t>
      </w:r>
      <w:r w:rsidR="00557134" w:rsidRPr="00966B85">
        <w:rPr>
          <w:rFonts w:ascii="Segoe UI" w:hAnsi="Segoe UI" w:cs="Segoe UI"/>
          <w:color w:val="000000" w:themeColor="text1"/>
          <w:sz w:val="22"/>
        </w:rPr>
        <w:t xml:space="preserve"> se zavazuje </w:t>
      </w:r>
      <w:r w:rsidR="00454FBB" w:rsidRPr="00966B85">
        <w:rPr>
          <w:rFonts w:ascii="Segoe UI" w:hAnsi="Segoe UI" w:cs="Segoe UI"/>
          <w:color w:val="000000" w:themeColor="text1"/>
          <w:sz w:val="22"/>
        </w:rPr>
        <w:t>Objednateli</w:t>
      </w:r>
      <w:r w:rsidR="00557134" w:rsidRPr="00966B85">
        <w:rPr>
          <w:rFonts w:ascii="Segoe UI" w:hAnsi="Segoe UI" w:cs="Segoe UI"/>
          <w:color w:val="000000" w:themeColor="text1"/>
          <w:sz w:val="22"/>
        </w:rPr>
        <w:t xml:space="preserve"> </w:t>
      </w:r>
      <w:r w:rsidR="00AB2D58" w:rsidRPr="00966B85">
        <w:rPr>
          <w:rFonts w:ascii="Segoe UI" w:hAnsi="Segoe UI" w:cs="Segoe UI"/>
          <w:color w:val="000000" w:themeColor="text1"/>
          <w:sz w:val="22"/>
        </w:rPr>
        <w:t>poskyt</w:t>
      </w:r>
      <w:r w:rsidR="00990EA3" w:rsidRPr="00966B85">
        <w:rPr>
          <w:rFonts w:ascii="Segoe UI" w:hAnsi="Segoe UI" w:cs="Segoe UI"/>
          <w:color w:val="000000" w:themeColor="text1"/>
          <w:sz w:val="22"/>
        </w:rPr>
        <w:t xml:space="preserve">ovat </w:t>
      </w:r>
      <w:r w:rsidR="00AB2D58" w:rsidRPr="00966B85">
        <w:rPr>
          <w:rFonts w:ascii="Segoe UI" w:hAnsi="Segoe UI" w:cs="Segoe UI"/>
          <w:color w:val="000000" w:themeColor="text1"/>
          <w:sz w:val="22"/>
        </w:rPr>
        <w:t xml:space="preserve">předmět plnění </w:t>
      </w:r>
      <w:r w:rsidR="00224D1D" w:rsidRPr="00966B85">
        <w:rPr>
          <w:rFonts w:ascii="Segoe UI" w:hAnsi="Segoe UI" w:cs="Segoe UI"/>
          <w:color w:val="000000" w:themeColor="text1"/>
          <w:sz w:val="22"/>
        </w:rPr>
        <w:t>ve lhůtách dle</w:t>
      </w:r>
      <w:r w:rsidR="00066302" w:rsidRPr="00966B85">
        <w:rPr>
          <w:rFonts w:ascii="Segoe UI" w:hAnsi="Segoe UI" w:cs="Segoe UI"/>
          <w:color w:val="000000" w:themeColor="text1"/>
          <w:sz w:val="22"/>
        </w:rPr>
        <w:t> </w:t>
      </w:r>
      <w:r w:rsidR="00224D1D" w:rsidRPr="00966B85">
        <w:rPr>
          <w:rFonts w:ascii="Segoe UI" w:hAnsi="Segoe UI" w:cs="Segoe UI"/>
          <w:color w:val="000000" w:themeColor="text1"/>
          <w:sz w:val="22"/>
        </w:rPr>
        <w:t xml:space="preserve">harmonogramu v příloze č. </w:t>
      </w:r>
      <w:r w:rsidR="00D11C27" w:rsidRPr="00966B85">
        <w:rPr>
          <w:rFonts w:ascii="Segoe UI" w:hAnsi="Segoe UI" w:cs="Segoe UI"/>
          <w:color w:val="000000" w:themeColor="text1"/>
          <w:sz w:val="22"/>
        </w:rPr>
        <w:t>4</w:t>
      </w:r>
      <w:r w:rsidR="00E607AF" w:rsidRPr="00966B85">
        <w:rPr>
          <w:rFonts w:ascii="Segoe UI" w:hAnsi="Segoe UI" w:cs="Segoe UI"/>
          <w:color w:val="000000" w:themeColor="text1"/>
          <w:sz w:val="22"/>
        </w:rPr>
        <w:t xml:space="preserve"> </w:t>
      </w:r>
      <w:r w:rsidR="00362444" w:rsidRPr="00966B85">
        <w:rPr>
          <w:rFonts w:ascii="Segoe UI" w:hAnsi="Segoe UI" w:cs="Segoe UI"/>
          <w:color w:val="000000" w:themeColor="text1"/>
          <w:sz w:val="22"/>
        </w:rPr>
        <w:t>(dále jen „</w:t>
      </w:r>
      <w:r w:rsidR="00362444" w:rsidRPr="00966B85">
        <w:rPr>
          <w:rFonts w:ascii="Segoe UI" w:hAnsi="Segoe UI" w:cs="Segoe UI"/>
          <w:b/>
          <w:bCs/>
          <w:i/>
          <w:iCs/>
          <w:color w:val="000000" w:themeColor="text1"/>
          <w:sz w:val="22"/>
        </w:rPr>
        <w:t>Harmonogram</w:t>
      </w:r>
      <w:r w:rsidR="00362444" w:rsidRPr="00966B85">
        <w:rPr>
          <w:rFonts w:ascii="Segoe UI" w:hAnsi="Segoe UI" w:cs="Segoe UI"/>
          <w:color w:val="000000" w:themeColor="text1"/>
          <w:sz w:val="22"/>
        </w:rPr>
        <w:t>“)</w:t>
      </w:r>
      <w:r w:rsidR="00557134" w:rsidRPr="00966B85">
        <w:rPr>
          <w:rFonts w:ascii="Segoe UI" w:hAnsi="Segoe UI" w:cs="Segoe UI"/>
          <w:color w:val="000000" w:themeColor="text1"/>
          <w:sz w:val="22"/>
        </w:rPr>
        <w:t>.</w:t>
      </w:r>
      <w:bookmarkEnd w:id="14"/>
      <w:bookmarkEnd w:id="15"/>
    </w:p>
    <w:p w14:paraId="51ED8317" w14:textId="6259B0C6" w:rsidR="004009F6" w:rsidRPr="00966B85" w:rsidRDefault="003E4E00" w:rsidP="00D2364E">
      <w:pPr>
        <w:pStyle w:val="Nadpis2"/>
        <w:keepLines w:val="0"/>
        <w:widowControl w:val="0"/>
        <w:rPr>
          <w:rFonts w:ascii="Segoe UI" w:hAnsi="Segoe UI" w:cs="Segoe UI"/>
          <w:sz w:val="22"/>
        </w:rPr>
      </w:pPr>
      <w:r w:rsidRPr="00966B85">
        <w:rPr>
          <w:rFonts w:ascii="Segoe UI" w:hAnsi="Segoe UI" w:cs="Segoe UI"/>
          <w:sz w:val="22"/>
        </w:rPr>
        <w:t xml:space="preserve">Nebude-li </w:t>
      </w:r>
      <w:r w:rsidR="008E4034" w:rsidRPr="00966B85">
        <w:rPr>
          <w:rFonts w:ascii="Segoe UI" w:hAnsi="Segoe UI" w:cs="Segoe UI"/>
          <w:sz w:val="22"/>
        </w:rPr>
        <w:t>Dodavatel</w:t>
      </w:r>
      <w:r w:rsidRPr="00966B85">
        <w:rPr>
          <w:rFonts w:ascii="Segoe UI" w:hAnsi="Segoe UI" w:cs="Segoe UI"/>
          <w:sz w:val="22"/>
        </w:rPr>
        <w:t xml:space="preserve"> schopen dodržet některý termín</w:t>
      </w:r>
      <w:r w:rsidR="00362444" w:rsidRPr="00966B85">
        <w:rPr>
          <w:rFonts w:ascii="Segoe UI" w:hAnsi="Segoe UI" w:cs="Segoe UI"/>
          <w:sz w:val="22"/>
        </w:rPr>
        <w:t xml:space="preserve"> plnění dle Harmonogramu </w:t>
      </w:r>
      <w:r w:rsidR="004D36B9" w:rsidRPr="00966B85">
        <w:rPr>
          <w:rFonts w:ascii="Segoe UI" w:hAnsi="Segoe UI" w:cs="Segoe UI"/>
          <w:sz w:val="22"/>
        </w:rPr>
        <w:t xml:space="preserve">nebo Podrobného harmonogramu </w:t>
      </w:r>
      <w:r w:rsidRPr="00966B85">
        <w:rPr>
          <w:rFonts w:ascii="Segoe UI" w:hAnsi="Segoe UI" w:cs="Segoe UI"/>
          <w:sz w:val="22"/>
        </w:rPr>
        <w:t>z</w:t>
      </w:r>
      <w:r w:rsidR="00802477" w:rsidRPr="00966B85">
        <w:rPr>
          <w:rFonts w:ascii="Segoe UI" w:hAnsi="Segoe UI" w:cs="Segoe UI"/>
          <w:sz w:val="22"/>
        </w:rPr>
        <w:t> </w:t>
      </w:r>
      <w:r w:rsidRPr="00966B85">
        <w:rPr>
          <w:rFonts w:ascii="Segoe UI" w:hAnsi="Segoe UI" w:cs="Segoe UI"/>
          <w:sz w:val="22"/>
        </w:rPr>
        <w:t>důvod</w:t>
      </w:r>
      <w:r w:rsidR="00802477" w:rsidRPr="00966B85">
        <w:rPr>
          <w:rFonts w:ascii="Segoe UI" w:hAnsi="Segoe UI" w:cs="Segoe UI"/>
          <w:sz w:val="22"/>
        </w:rPr>
        <w:t>ů prodlení</w:t>
      </w:r>
      <w:r w:rsidR="0049114A" w:rsidRPr="00966B85">
        <w:rPr>
          <w:rFonts w:ascii="Segoe UI" w:hAnsi="Segoe UI" w:cs="Segoe UI"/>
          <w:sz w:val="22"/>
        </w:rPr>
        <w:t xml:space="preserve"> Stavby</w:t>
      </w:r>
      <w:r w:rsidR="00802477" w:rsidRPr="00966B85">
        <w:rPr>
          <w:rFonts w:ascii="Segoe UI" w:hAnsi="Segoe UI" w:cs="Segoe UI"/>
          <w:sz w:val="22"/>
        </w:rPr>
        <w:t xml:space="preserve"> </w:t>
      </w:r>
      <w:r w:rsidR="0049114A" w:rsidRPr="00966B85">
        <w:rPr>
          <w:rFonts w:ascii="Segoe UI" w:hAnsi="Segoe UI" w:cs="Segoe UI"/>
          <w:sz w:val="22"/>
        </w:rPr>
        <w:t>[</w:t>
      </w:r>
      <w:r w:rsidR="006D48E4" w:rsidRPr="00966B85">
        <w:rPr>
          <w:rFonts w:ascii="Segoe UI" w:hAnsi="Segoe UI" w:cs="Segoe UI"/>
          <w:sz w:val="22"/>
        </w:rPr>
        <w:t>Novostavby Budovy fakult  – části díla projektu MEPHARED 2 – novostavba budovy fakult v kampusu UK v Hradci Králové – sloučení roztříštěných akademických pracovišť Lékařské fakulty a</w:t>
      </w:r>
      <w:r w:rsidR="001116A3">
        <w:rPr>
          <w:rFonts w:ascii="Segoe UI" w:hAnsi="Segoe UI" w:cs="Segoe UI"/>
          <w:sz w:val="22"/>
        </w:rPr>
        <w:t> </w:t>
      </w:r>
      <w:r w:rsidR="006D48E4" w:rsidRPr="00966B85">
        <w:rPr>
          <w:rFonts w:ascii="Segoe UI" w:hAnsi="Segoe UI" w:cs="Segoe UI"/>
          <w:sz w:val="22"/>
        </w:rPr>
        <w:t xml:space="preserve">Farmaceutické fakulty UK v Hradci Králové z Národního plánu obnovy, </w:t>
      </w:r>
      <w:proofErr w:type="spellStart"/>
      <w:r w:rsidR="006D48E4" w:rsidRPr="00966B85">
        <w:rPr>
          <w:rFonts w:ascii="Segoe UI" w:hAnsi="Segoe UI" w:cs="Segoe UI"/>
          <w:sz w:val="22"/>
        </w:rPr>
        <w:t>podopatření</w:t>
      </w:r>
      <w:proofErr w:type="spellEnd"/>
      <w:r w:rsidR="006D48E4" w:rsidRPr="00966B85">
        <w:rPr>
          <w:rFonts w:ascii="Segoe UI" w:hAnsi="Segoe UI" w:cs="Segoe UI"/>
          <w:sz w:val="22"/>
        </w:rPr>
        <w:t xml:space="preserve"> 324 </w:t>
      </w:r>
      <w:r w:rsidR="0042138D" w:rsidRPr="00966B85">
        <w:rPr>
          <w:rFonts w:ascii="Segoe UI" w:hAnsi="Segoe UI" w:cs="Segoe UI"/>
          <w:sz w:val="22"/>
        </w:rPr>
        <w:t>nebo</w:t>
      </w:r>
      <w:r w:rsidR="00CC456B" w:rsidRPr="00966B85">
        <w:rPr>
          <w:rFonts w:ascii="Segoe UI" w:hAnsi="Segoe UI" w:cs="Segoe UI"/>
          <w:sz w:val="22"/>
        </w:rPr>
        <w:t xml:space="preserve"> </w:t>
      </w:r>
      <w:r w:rsidR="008B73D4" w:rsidRPr="00966B85">
        <w:rPr>
          <w:rFonts w:ascii="Segoe UI" w:hAnsi="Segoe UI" w:cs="Segoe UI"/>
          <w:sz w:val="22"/>
        </w:rPr>
        <w:t>Novostavby Centrální budovy</w:t>
      </w:r>
      <w:r w:rsidR="0049114A" w:rsidRPr="00966B85">
        <w:rPr>
          <w:rFonts w:ascii="Segoe UI" w:hAnsi="Segoe UI" w:cs="Segoe UI"/>
          <w:sz w:val="22"/>
        </w:rPr>
        <w:t xml:space="preserve">] </w:t>
      </w:r>
      <w:r w:rsidR="00AC1097" w:rsidRPr="00966B85">
        <w:rPr>
          <w:rFonts w:ascii="Segoe UI" w:hAnsi="Segoe UI" w:cs="Segoe UI"/>
          <w:sz w:val="22"/>
        </w:rPr>
        <w:t>či</w:t>
      </w:r>
      <w:r w:rsidR="00066302" w:rsidRPr="00966B85">
        <w:rPr>
          <w:rFonts w:ascii="Segoe UI" w:hAnsi="Segoe UI" w:cs="Segoe UI"/>
          <w:sz w:val="22"/>
        </w:rPr>
        <w:t> </w:t>
      </w:r>
      <w:r w:rsidR="00AC1097" w:rsidRPr="00966B85">
        <w:rPr>
          <w:rFonts w:ascii="Segoe UI" w:hAnsi="Segoe UI" w:cs="Segoe UI"/>
          <w:sz w:val="22"/>
        </w:rPr>
        <w:t>jiných překážek způsobených Stavbou (dále jen „</w:t>
      </w:r>
      <w:r w:rsidR="00AC1097" w:rsidRPr="00966B85">
        <w:rPr>
          <w:rFonts w:ascii="Segoe UI" w:hAnsi="Segoe UI" w:cs="Segoe UI"/>
          <w:b/>
          <w:bCs/>
          <w:i/>
          <w:iCs/>
          <w:sz w:val="22"/>
        </w:rPr>
        <w:t>Překážky na Stavbě</w:t>
      </w:r>
      <w:r w:rsidR="00AC1097" w:rsidRPr="00966B85">
        <w:rPr>
          <w:rFonts w:ascii="Segoe UI" w:hAnsi="Segoe UI" w:cs="Segoe UI"/>
          <w:sz w:val="22"/>
        </w:rPr>
        <w:t>“)</w:t>
      </w:r>
      <w:r w:rsidR="00802477" w:rsidRPr="00966B85">
        <w:rPr>
          <w:rFonts w:ascii="Segoe UI" w:hAnsi="Segoe UI" w:cs="Segoe UI"/>
          <w:sz w:val="22"/>
        </w:rPr>
        <w:t>,</w:t>
      </w:r>
      <w:r w:rsidRPr="00966B85">
        <w:rPr>
          <w:rFonts w:ascii="Segoe UI" w:hAnsi="Segoe UI" w:cs="Segoe UI"/>
          <w:sz w:val="22"/>
        </w:rPr>
        <w:t xml:space="preserve"> </w:t>
      </w:r>
      <w:r w:rsidR="00AC1097" w:rsidRPr="00966B85">
        <w:rPr>
          <w:rFonts w:ascii="Segoe UI" w:hAnsi="Segoe UI" w:cs="Segoe UI"/>
          <w:sz w:val="22"/>
        </w:rPr>
        <w:t xml:space="preserve">je povinen </w:t>
      </w:r>
      <w:r w:rsidR="00454FBB" w:rsidRPr="00966B85">
        <w:rPr>
          <w:rFonts w:ascii="Segoe UI" w:hAnsi="Segoe UI" w:cs="Segoe UI"/>
          <w:sz w:val="22"/>
        </w:rPr>
        <w:t>Objednatele</w:t>
      </w:r>
      <w:r w:rsidR="00E8791A" w:rsidRPr="00966B85">
        <w:rPr>
          <w:rFonts w:ascii="Segoe UI" w:hAnsi="Segoe UI" w:cs="Segoe UI"/>
          <w:sz w:val="22"/>
        </w:rPr>
        <w:t xml:space="preserve"> písemně informovat o Překážkách na</w:t>
      </w:r>
      <w:r w:rsidR="0037250D" w:rsidRPr="00966B85">
        <w:rPr>
          <w:rFonts w:ascii="Segoe UI" w:hAnsi="Segoe UI" w:cs="Segoe UI"/>
          <w:sz w:val="22"/>
        </w:rPr>
        <w:t> </w:t>
      </w:r>
      <w:r w:rsidR="00E8791A" w:rsidRPr="00966B85">
        <w:rPr>
          <w:rFonts w:ascii="Segoe UI" w:hAnsi="Segoe UI" w:cs="Segoe UI"/>
          <w:sz w:val="22"/>
        </w:rPr>
        <w:t>Stavbě nejpozději do 24 hodin od</w:t>
      </w:r>
      <w:r w:rsidR="00066302" w:rsidRPr="00966B85">
        <w:rPr>
          <w:rFonts w:ascii="Segoe UI" w:hAnsi="Segoe UI" w:cs="Segoe UI"/>
          <w:sz w:val="22"/>
        </w:rPr>
        <w:t> </w:t>
      </w:r>
      <w:r w:rsidR="00AB5C96" w:rsidRPr="00966B85">
        <w:rPr>
          <w:rFonts w:ascii="Segoe UI" w:hAnsi="Segoe UI" w:cs="Segoe UI"/>
          <w:sz w:val="22"/>
        </w:rPr>
        <w:t>okamžiku, kdy se o nich dozvěděl nebo dozvědět měl a mohl,</w:t>
      </w:r>
      <w:r w:rsidR="00E8791A" w:rsidRPr="00966B85">
        <w:rPr>
          <w:rFonts w:ascii="Segoe UI" w:hAnsi="Segoe UI" w:cs="Segoe UI"/>
          <w:sz w:val="22"/>
        </w:rPr>
        <w:t xml:space="preserve"> a nejpozději do 2 pracovních dnů navrhnout způsob řešení nastalé situace</w:t>
      </w:r>
      <w:r w:rsidR="00F95D77" w:rsidRPr="00966B85">
        <w:rPr>
          <w:rFonts w:ascii="Segoe UI" w:hAnsi="Segoe UI" w:cs="Segoe UI"/>
          <w:sz w:val="22"/>
        </w:rPr>
        <w:t xml:space="preserve"> </w:t>
      </w:r>
      <w:r w:rsidR="00F95D77" w:rsidRPr="00966B85">
        <w:rPr>
          <w:rFonts w:ascii="Segoe UI" w:hAnsi="Segoe UI" w:cs="Segoe UI"/>
          <w:sz w:val="22"/>
        </w:rPr>
        <w:lastRenderedPageBreak/>
        <w:t xml:space="preserve">spočívající například v jiném řešení postupu plnění nebo v prodloužení termínu plnění dle Harmonogramu. </w:t>
      </w:r>
      <w:r w:rsidR="0092219A" w:rsidRPr="00966B85">
        <w:rPr>
          <w:rFonts w:ascii="Segoe UI" w:hAnsi="Segoe UI" w:cs="Segoe UI"/>
          <w:sz w:val="22"/>
        </w:rPr>
        <w:t>Za</w:t>
      </w:r>
      <w:r w:rsidR="00066302" w:rsidRPr="00966B85">
        <w:rPr>
          <w:rFonts w:ascii="Segoe UI" w:hAnsi="Segoe UI" w:cs="Segoe UI"/>
          <w:sz w:val="22"/>
        </w:rPr>
        <w:t> </w:t>
      </w:r>
      <w:r w:rsidR="0092219A" w:rsidRPr="00966B85">
        <w:rPr>
          <w:rFonts w:ascii="Segoe UI" w:hAnsi="Segoe UI" w:cs="Segoe UI"/>
          <w:sz w:val="22"/>
        </w:rPr>
        <w:t xml:space="preserve">splnění podmínek dle předchozí věty </w:t>
      </w:r>
      <w:r w:rsidR="00CE3E97" w:rsidRPr="00966B85">
        <w:rPr>
          <w:rFonts w:ascii="Segoe UI" w:hAnsi="Segoe UI" w:cs="Segoe UI"/>
          <w:sz w:val="22"/>
        </w:rPr>
        <w:t xml:space="preserve">a </w:t>
      </w:r>
      <w:bookmarkStart w:id="16" w:name="_Hlk179384334"/>
      <w:r w:rsidR="00CE3E97" w:rsidRPr="00966B85">
        <w:rPr>
          <w:rFonts w:ascii="Segoe UI" w:hAnsi="Segoe UI" w:cs="Segoe UI"/>
          <w:sz w:val="22"/>
        </w:rPr>
        <w:t>nebrání-li tomu vážné překážky</w:t>
      </w:r>
      <w:bookmarkEnd w:id="16"/>
      <w:r w:rsidR="00CE3E97" w:rsidRPr="00966B85">
        <w:rPr>
          <w:rFonts w:ascii="Segoe UI" w:hAnsi="Segoe UI" w:cs="Segoe UI"/>
          <w:sz w:val="22"/>
        </w:rPr>
        <w:t xml:space="preserve"> umožní </w:t>
      </w:r>
      <w:r w:rsidR="001E75B7" w:rsidRPr="00966B85">
        <w:rPr>
          <w:rFonts w:ascii="Segoe UI" w:hAnsi="Segoe UI" w:cs="Segoe UI"/>
          <w:sz w:val="22"/>
        </w:rPr>
        <w:t>Objednatel</w:t>
      </w:r>
      <w:r w:rsidR="002F200D" w:rsidRPr="00966B85">
        <w:rPr>
          <w:rFonts w:ascii="Segoe UI" w:hAnsi="Segoe UI" w:cs="Segoe UI"/>
          <w:sz w:val="22"/>
        </w:rPr>
        <w:t xml:space="preserve"> </w:t>
      </w:r>
      <w:r w:rsidR="00CE3E97" w:rsidRPr="00966B85">
        <w:rPr>
          <w:rFonts w:ascii="Segoe UI" w:hAnsi="Segoe UI" w:cs="Segoe UI"/>
          <w:sz w:val="22"/>
        </w:rPr>
        <w:t xml:space="preserve">jiné řešení postupu plnění nebo </w:t>
      </w:r>
      <w:r w:rsidR="002F200D" w:rsidRPr="00966B85">
        <w:rPr>
          <w:rFonts w:ascii="Segoe UI" w:hAnsi="Segoe UI" w:cs="Segoe UI"/>
          <w:sz w:val="22"/>
        </w:rPr>
        <w:t>prodloužení termínu plnění dle</w:t>
      </w:r>
      <w:r w:rsidR="00066302" w:rsidRPr="00966B85">
        <w:rPr>
          <w:rFonts w:ascii="Segoe UI" w:hAnsi="Segoe UI" w:cs="Segoe UI"/>
          <w:sz w:val="22"/>
        </w:rPr>
        <w:t> </w:t>
      </w:r>
      <w:r w:rsidR="002F200D" w:rsidRPr="00966B85">
        <w:rPr>
          <w:rFonts w:ascii="Segoe UI" w:hAnsi="Segoe UI" w:cs="Segoe UI"/>
          <w:sz w:val="22"/>
        </w:rPr>
        <w:t>Harmonogramu</w:t>
      </w:r>
      <w:r w:rsidR="00CE3E97" w:rsidRPr="00966B85">
        <w:rPr>
          <w:rFonts w:ascii="Segoe UI" w:hAnsi="Segoe UI" w:cs="Segoe UI"/>
          <w:sz w:val="22"/>
        </w:rPr>
        <w:t>, to však</w:t>
      </w:r>
      <w:r w:rsidR="002F200D" w:rsidRPr="00966B85">
        <w:rPr>
          <w:rFonts w:ascii="Segoe UI" w:hAnsi="Segoe UI" w:cs="Segoe UI"/>
          <w:sz w:val="22"/>
        </w:rPr>
        <w:t xml:space="preserve"> nejvýše o počet dnů trvání Překážek na</w:t>
      </w:r>
      <w:r w:rsidR="00360EFD" w:rsidRPr="00966B85">
        <w:rPr>
          <w:rFonts w:ascii="Segoe UI" w:hAnsi="Segoe UI" w:cs="Segoe UI"/>
          <w:sz w:val="22"/>
        </w:rPr>
        <w:t> </w:t>
      </w:r>
      <w:r w:rsidR="002F200D" w:rsidRPr="00966B85">
        <w:rPr>
          <w:rFonts w:ascii="Segoe UI" w:hAnsi="Segoe UI" w:cs="Segoe UI"/>
          <w:sz w:val="22"/>
        </w:rPr>
        <w:t>Stavbě</w:t>
      </w:r>
      <w:r w:rsidR="0092219A" w:rsidRPr="00966B85">
        <w:rPr>
          <w:rFonts w:ascii="Segoe UI" w:hAnsi="Segoe UI" w:cs="Segoe UI"/>
          <w:sz w:val="22"/>
        </w:rPr>
        <w:t xml:space="preserve">. Neoznámí-li </w:t>
      </w:r>
      <w:r w:rsidR="008E4034" w:rsidRPr="00966B85">
        <w:rPr>
          <w:rFonts w:ascii="Segoe UI" w:hAnsi="Segoe UI" w:cs="Segoe UI"/>
          <w:sz w:val="22"/>
        </w:rPr>
        <w:t>Dodavatel</w:t>
      </w:r>
      <w:r w:rsidR="0092219A" w:rsidRPr="00966B85">
        <w:rPr>
          <w:rFonts w:ascii="Segoe UI" w:hAnsi="Segoe UI" w:cs="Segoe UI"/>
          <w:sz w:val="22"/>
        </w:rPr>
        <w:t xml:space="preserve"> Překážky na Stavbě v souladu s větou první tohoto ustanovení, není </w:t>
      </w:r>
      <w:r w:rsidR="001E75B7" w:rsidRPr="00966B85">
        <w:rPr>
          <w:rFonts w:ascii="Segoe UI" w:hAnsi="Segoe UI" w:cs="Segoe UI"/>
          <w:sz w:val="22"/>
        </w:rPr>
        <w:t>Objednatel</w:t>
      </w:r>
      <w:r w:rsidR="0092219A" w:rsidRPr="00966B85">
        <w:rPr>
          <w:rFonts w:ascii="Segoe UI" w:hAnsi="Segoe UI" w:cs="Segoe UI"/>
          <w:sz w:val="22"/>
        </w:rPr>
        <w:t xml:space="preserve"> povinen odsouhlasit </w:t>
      </w:r>
      <w:r w:rsidR="00CE3E97" w:rsidRPr="00966B85">
        <w:rPr>
          <w:rFonts w:ascii="Segoe UI" w:hAnsi="Segoe UI" w:cs="Segoe UI"/>
          <w:sz w:val="22"/>
        </w:rPr>
        <w:t xml:space="preserve">jiné řešení postupu plnění nebo </w:t>
      </w:r>
      <w:r w:rsidR="0092219A" w:rsidRPr="00966B85">
        <w:rPr>
          <w:rFonts w:ascii="Segoe UI" w:hAnsi="Segoe UI" w:cs="Segoe UI"/>
          <w:sz w:val="22"/>
        </w:rPr>
        <w:t>prodloužení termínu plnění dle Harmonogramu</w:t>
      </w:r>
      <w:r w:rsidR="009F1CEB" w:rsidRPr="00966B85">
        <w:rPr>
          <w:rFonts w:ascii="Segoe UI" w:hAnsi="Segoe UI" w:cs="Segoe UI"/>
          <w:sz w:val="22"/>
        </w:rPr>
        <w:t xml:space="preserve"> ani v případě, že mu v odsouhlasení nebrání vážné překážky</w:t>
      </w:r>
      <w:r w:rsidR="0092219A" w:rsidRPr="00966B85">
        <w:rPr>
          <w:rFonts w:ascii="Segoe UI" w:hAnsi="Segoe UI" w:cs="Segoe UI"/>
          <w:sz w:val="22"/>
        </w:rPr>
        <w:t>.</w:t>
      </w:r>
      <w:r w:rsidR="005F4817" w:rsidRPr="00966B85">
        <w:rPr>
          <w:rFonts w:ascii="Segoe UI" w:hAnsi="Segoe UI" w:cs="Segoe UI"/>
          <w:sz w:val="22"/>
        </w:rPr>
        <w:t xml:space="preserve"> </w:t>
      </w:r>
      <w:r w:rsidR="001E75B7" w:rsidRPr="00966B85">
        <w:rPr>
          <w:rFonts w:ascii="Segoe UI" w:hAnsi="Segoe UI" w:cs="Segoe UI"/>
          <w:sz w:val="22"/>
        </w:rPr>
        <w:t>Objednatel</w:t>
      </w:r>
      <w:r w:rsidR="008A3D43" w:rsidRPr="00966B85">
        <w:rPr>
          <w:rFonts w:ascii="Segoe UI" w:hAnsi="Segoe UI" w:cs="Segoe UI"/>
          <w:sz w:val="22"/>
        </w:rPr>
        <w:t xml:space="preserve"> může umožnit jiné řešení postupu plnění</w:t>
      </w:r>
      <w:r w:rsidR="00470CD4" w:rsidRPr="00966B85">
        <w:rPr>
          <w:rFonts w:ascii="Segoe UI" w:hAnsi="Segoe UI" w:cs="Segoe UI"/>
          <w:sz w:val="22"/>
        </w:rPr>
        <w:t xml:space="preserve"> </w:t>
      </w:r>
      <w:r w:rsidR="008A3D43" w:rsidRPr="00966B85">
        <w:rPr>
          <w:rFonts w:ascii="Segoe UI" w:hAnsi="Segoe UI" w:cs="Segoe UI"/>
          <w:sz w:val="22"/>
        </w:rPr>
        <w:t>nebo prodloužení termínu plnění dle Harmonogramu</w:t>
      </w:r>
      <w:r w:rsidR="004D584C" w:rsidRPr="00966B85">
        <w:rPr>
          <w:rFonts w:ascii="Segoe UI" w:hAnsi="Segoe UI" w:cs="Segoe UI"/>
          <w:sz w:val="22"/>
        </w:rPr>
        <w:t xml:space="preserve"> ve smyslu tohoto odst. 4.2</w:t>
      </w:r>
      <w:r w:rsidR="008A3D43" w:rsidRPr="00966B85">
        <w:rPr>
          <w:rFonts w:ascii="Segoe UI" w:hAnsi="Segoe UI" w:cs="Segoe UI"/>
          <w:sz w:val="22"/>
        </w:rPr>
        <w:t xml:space="preserve"> i v případě, kdy Překážky na Stavbě oznámí </w:t>
      </w:r>
      <w:r w:rsidR="004D584C" w:rsidRPr="00966B85">
        <w:rPr>
          <w:rFonts w:ascii="Segoe UI" w:hAnsi="Segoe UI" w:cs="Segoe UI"/>
          <w:sz w:val="22"/>
        </w:rPr>
        <w:t xml:space="preserve">sám </w:t>
      </w:r>
      <w:r w:rsidR="001E75B7" w:rsidRPr="00966B85">
        <w:rPr>
          <w:rFonts w:ascii="Segoe UI" w:hAnsi="Segoe UI" w:cs="Segoe UI"/>
          <w:sz w:val="22"/>
        </w:rPr>
        <w:t>Objednatel</w:t>
      </w:r>
      <w:r w:rsidR="008A3D43" w:rsidRPr="00966B85">
        <w:rPr>
          <w:rFonts w:ascii="Segoe UI" w:hAnsi="Segoe UI" w:cs="Segoe UI"/>
          <w:sz w:val="22"/>
        </w:rPr>
        <w:t xml:space="preserve"> </w:t>
      </w:r>
      <w:r w:rsidR="000C0323" w:rsidRPr="00966B85">
        <w:rPr>
          <w:rFonts w:ascii="Segoe UI" w:hAnsi="Segoe UI" w:cs="Segoe UI"/>
          <w:sz w:val="22"/>
        </w:rPr>
        <w:t>Dodavateli</w:t>
      </w:r>
      <w:r w:rsidR="008A3D43" w:rsidRPr="00966B85">
        <w:rPr>
          <w:rFonts w:ascii="Segoe UI" w:hAnsi="Segoe UI" w:cs="Segoe UI"/>
          <w:sz w:val="22"/>
        </w:rPr>
        <w:t>.</w:t>
      </w:r>
      <w:r w:rsidR="00C63741" w:rsidRPr="00966B85">
        <w:rPr>
          <w:rFonts w:ascii="Segoe UI" w:hAnsi="Segoe UI" w:cs="Segoe UI"/>
          <w:sz w:val="22"/>
        </w:rPr>
        <w:t xml:space="preserve"> </w:t>
      </w:r>
      <w:r w:rsidR="00EE329A" w:rsidRPr="00966B85">
        <w:rPr>
          <w:rFonts w:ascii="Segoe UI" w:hAnsi="Segoe UI" w:cs="Segoe UI"/>
          <w:sz w:val="22"/>
        </w:rPr>
        <w:t>Změny termínů plnění dle</w:t>
      </w:r>
      <w:r w:rsidR="00AE2945" w:rsidRPr="00966B85">
        <w:rPr>
          <w:rFonts w:ascii="Segoe UI" w:hAnsi="Segoe UI" w:cs="Segoe UI"/>
          <w:sz w:val="22"/>
        </w:rPr>
        <w:t> </w:t>
      </w:r>
      <w:r w:rsidR="00EE329A" w:rsidRPr="00966B85">
        <w:rPr>
          <w:rFonts w:ascii="Segoe UI" w:hAnsi="Segoe UI" w:cs="Segoe UI"/>
          <w:sz w:val="22"/>
        </w:rPr>
        <w:t xml:space="preserve">Harmonogramu dle </w:t>
      </w:r>
      <w:r w:rsidR="00C63741" w:rsidRPr="00966B85">
        <w:rPr>
          <w:rFonts w:ascii="Segoe UI" w:hAnsi="Segoe UI" w:cs="Segoe UI"/>
          <w:sz w:val="22"/>
        </w:rPr>
        <w:t xml:space="preserve">tohoto </w:t>
      </w:r>
      <w:r w:rsidR="00EE329A" w:rsidRPr="00966B85">
        <w:rPr>
          <w:rFonts w:ascii="Segoe UI" w:hAnsi="Segoe UI" w:cs="Segoe UI"/>
          <w:sz w:val="22"/>
        </w:rPr>
        <w:t xml:space="preserve">odst. 4.2 jsou účinné po písemném odsouhlasení </w:t>
      </w:r>
      <w:r w:rsidR="001E75B7" w:rsidRPr="00966B85">
        <w:rPr>
          <w:rFonts w:ascii="Segoe UI" w:hAnsi="Segoe UI" w:cs="Segoe UI"/>
          <w:sz w:val="22"/>
        </w:rPr>
        <w:t>Objednatel</w:t>
      </w:r>
      <w:r w:rsidR="00454FBB" w:rsidRPr="00966B85">
        <w:rPr>
          <w:rFonts w:ascii="Segoe UI" w:hAnsi="Segoe UI" w:cs="Segoe UI"/>
          <w:sz w:val="22"/>
        </w:rPr>
        <w:t>e</w:t>
      </w:r>
      <w:r w:rsidR="00EE329A" w:rsidRPr="00966B85">
        <w:rPr>
          <w:rFonts w:ascii="Segoe UI" w:hAnsi="Segoe UI" w:cs="Segoe UI"/>
          <w:sz w:val="22"/>
        </w:rPr>
        <w:t xml:space="preserve">m a nevyžadují uzavření dodatku ke </w:t>
      </w:r>
      <w:r w:rsidR="00255C6B" w:rsidRPr="00966B85">
        <w:rPr>
          <w:rFonts w:ascii="Segoe UI" w:hAnsi="Segoe UI" w:cs="Segoe UI"/>
          <w:sz w:val="22"/>
        </w:rPr>
        <w:t>s</w:t>
      </w:r>
      <w:r w:rsidR="00EE329A" w:rsidRPr="00966B85">
        <w:rPr>
          <w:rFonts w:ascii="Segoe UI" w:hAnsi="Segoe UI" w:cs="Segoe UI"/>
          <w:sz w:val="22"/>
        </w:rPr>
        <w:t>mlouvě</w:t>
      </w:r>
      <w:r w:rsidR="002109FB" w:rsidRPr="00966B85">
        <w:rPr>
          <w:rFonts w:ascii="Segoe UI" w:hAnsi="Segoe UI" w:cs="Segoe UI"/>
          <w:sz w:val="22"/>
        </w:rPr>
        <w:t>.</w:t>
      </w:r>
      <w:r w:rsidR="0049114A" w:rsidRPr="00966B85">
        <w:rPr>
          <w:rFonts w:ascii="Segoe UI" w:hAnsi="Segoe UI" w:cs="Segoe UI"/>
          <w:sz w:val="22"/>
        </w:rPr>
        <w:t xml:space="preserve"> Postup dle tohoto odst. 4.2 se přiměřeně aplikuje i v případě jiných překážek</w:t>
      </w:r>
      <w:r w:rsidR="00CA590A" w:rsidRPr="00966B85">
        <w:rPr>
          <w:rFonts w:ascii="Segoe UI" w:hAnsi="Segoe UI" w:cs="Segoe UI"/>
          <w:sz w:val="22"/>
        </w:rPr>
        <w:t xml:space="preserve"> bránících realizaci předmětu plnění, jako jsou </w:t>
      </w:r>
      <w:r w:rsidR="005831C5" w:rsidRPr="00966B85">
        <w:rPr>
          <w:rFonts w:ascii="Segoe UI" w:hAnsi="Segoe UI" w:cs="Segoe UI"/>
          <w:sz w:val="22"/>
        </w:rPr>
        <w:t xml:space="preserve">prokazatelná </w:t>
      </w:r>
      <w:r w:rsidR="00CA590A" w:rsidRPr="00966B85">
        <w:rPr>
          <w:rFonts w:ascii="Segoe UI" w:hAnsi="Segoe UI" w:cs="Segoe UI"/>
          <w:sz w:val="22"/>
        </w:rPr>
        <w:t>nesoučinnost Objednatele, klimatické podmínky bránící Instalaci atp.</w:t>
      </w:r>
    </w:p>
    <w:p w14:paraId="119FBED7" w14:textId="10C05D51" w:rsidR="00EE20E3" w:rsidRPr="00966B85" w:rsidRDefault="00EE20E3" w:rsidP="00196314">
      <w:pPr>
        <w:pStyle w:val="Nadpis2"/>
        <w:rPr>
          <w:rFonts w:ascii="Segoe UI" w:hAnsi="Segoe UI" w:cs="Segoe UI"/>
          <w:color w:val="000000" w:themeColor="text1"/>
          <w:sz w:val="22"/>
        </w:rPr>
      </w:pPr>
      <w:r w:rsidRPr="00966B85">
        <w:rPr>
          <w:rFonts w:ascii="Segoe UI" w:hAnsi="Segoe UI" w:cs="Segoe UI"/>
          <w:color w:val="000000" w:themeColor="text1"/>
          <w:sz w:val="22"/>
        </w:rPr>
        <w:t>Místem plnění je</w:t>
      </w:r>
      <w:r w:rsidR="000714F3" w:rsidRPr="00966B85">
        <w:rPr>
          <w:rFonts w:ascii="Segoe UI" w:hAnsi="Segoe UI" w:cs="Segoe UI"/>
          <w:color w:val="000000" w:themeColor="text1"/>
          <w:sz w:val="22"/>
        </w:rPr>
        <w:t xml:space="preserve"> </w:t>
      </w:r>
      <w:r w:rsidR="00A9021B" w:rsidRPr="00966B85">
        <w:rPr>
          <w:rFonts w:ascii="Segoe UI" w:hAnsi="Segoe UI" w:cs="Segoe UI"/>
          <w:color w:val="000000" w:themeColor="text1"/>
          <w:sz w:val="22"/>
        </w:rPr>
        <w:t xml:space="preserve">město Hradec Králové. </w:t>
      </w:r>
      <w:r w:rsidR="00CA590A" w:rsidRPr="00966B85">
        <w:rPr>
          <w:rFonts w:ascii="Segoe UI" w:hAnsi="Segoe UI" w:cs="Segoe UI"/>
          <w:color w:val="000000" w:themeColor="text1"/>
          <w:sz w:val="22"/>
        </w:rPr>
        <w:t>Předmět plnění bude poskytován do</w:t>
      </w:r>
      <w:bookmarkStart w:id="17" w:name="OLE_LINK43"/>
      <w:r w:rsidR="005831C5" w:rsidRPr="00966B85">
        <w:rPr>
          <w:rFonts w:ascii="Segoe UI" w:hAnsi="Segoe UI" w:cs="Segoe UI"/>
          <w:color w:val="000000" w:themeColor="text1"/>
          <w:sz w:val="22"/>
        </w:rPr>
        <w:t> </w:t>
      </w:r>
      <w:r w:rsidR="000714F3" w:rsidRPr="00966B85">
        <w:rPr>
          <w:rFonts w:ascii="Segoe UI" w:hAnsi="Segoe UI" w:cs="Segoe UI"/>
          <w:color w:val="000000" w:themeColor="text1"/>
          <w:sz w:val="22"/>
        </w:rPr>
        <w:t>Novostavb</w:t>
      </w:r>
      <w:r w:rsidR="003968D5" w:rsidRPr="00966B85">
        <w:rPr>
          <w:rFonts w:ascii="Segoe UI" w:hAnsi="Segoe UI" w:cs="Segoe UI"/>
          <w:color w:val="000000" w:themeColor="text1"/>
          <w:sz w:val="22"/>
        </w:rPr>
        <w:t>y</w:t>
      </w:r>
      <w:r w:rsidR="000714F3" w:rsidRPr="00966B85">
        <w:rPr>
          <w:rFonts w:ascii="Segoe UI" w:hAnsi="Segoe UI" w:cs="Segoe UI"/>
          <w:color w:val="000000" w:themeColor="text1"/>
          <w:sz w:val="22"/>
        </w:rPr>
        <w:t xml:space="preserve"> </w:t>
      </w:r>
      <w:r w:rsidR="00D13973" w:rsidRPr="00966B85">
        <w:rPr>
          <w:rFonts w:ascii="Segoe UI" w:hAnsi="Segoe UI" w:cs="Segoe UI"/>
          <w:color w:val="000000" w:themeColor="text1"/>
          <w:sz w:val="22"/>
        </w:rPr>
        <w:t>budovy Lékařské fakulty a Farmaceutické fakulty Univerzity Karlovy v Hradci Králové (dále jen „</w:t>
      </w:r>
      <w:r w:rsidR="00D13973" w:rsidRPr="00966B85">
        <w:rPr>
          <w:rFonts w:ascii="Segoe UI" w:hAnsi="Segoe UI" w:cs="Segoe UI"/>
          <w:b/>
          <w:bCs/>
          <w:i/>
          <w:iCs/>
          <w:color w:val="000000" w:themeColor="text1"/>
          <w:sz w:val="22"/>
        </w:rPr>
        <w:t xml:space="preserve">Novostavba </w:t>
      </w:r>
      <w:r w:rsidR="009A61E0" w:rsidRPr="00966B85">
        <w:rPr>
          <w:rFonts w:ascii="Segoe UI" w:hAnsi="Segoe UI" w:cs="Segoe UI"/>
          <w:b/>
          <w:bCs/>
          <w:i/>
          <w:iCs/>
          <w:color w:val="000000" w:themeColor="text1"/>
          <w:sz w:val="22"/>
        </w:rPr>
        <w:t>Budovy fakult</w:t>
      </w:r>
      <w:r w:rsidR="00D13973" w:rsidRPr="00966B85">
        <w:rPr>
          <w:rFonts w:ascii="Segoe UI" w:hAnsi="Segoe UI" w:cs="Segoe UI"/>
          <w:color w:val="000000" w:themeColor="text1"/>
          <w:sz w:val="22"/>
        </w:rPr>
        <w:t>“</w:t>
      </w:r>
      <w:r w:rsidR="00196314" w:rsidRPr="00966B85">
        <w:rPr>
          <w:rFonts w:ascii="Segoe UI" w:hAnsi="Segoe UI" w:cs="Segoe UI"/>
          <w:color w:val="000000" w:themeColor="text1"/>
          <w:sz w:val="22"/>
        </w:rPr>
        <w:t xml:space="preserve"> nebo „</w:t>
      </w:r>
      <w:r w:rsidR="00196314" w:rsidRPr="00966B85">
        <w:rPr>
          <w:rFonts w:ascii="Segoe UI" w:hAnsi="Segoe UI" w:cs="Segoe UI"/>
          <w:b/>
          <w:bCs/>
          <w:i/>
          <w:iCs/>
          <w:color w:val="000000" w:themeColor="text1"/>
          <w:sz w:val="22"/>
        </w:rPr>
        <w:t>BF</w:t>
      </w:r>
      <w:r w:rsidR="00196314" w:rsidRPr="00966B85">
        <w:rPr>
          <w:rFonts w:ascii="Segoe UI" w:hAnsi="Segoe UI" w:cs="Segoe UI"/>
          <w:color w:val="000000" w:themeColor="text1"/>
          <w:sz w:val="22"/>
        </w:rPr>
        <w:t>“</w:t>
      </w:r>
      <w:r w:rsidR="00D13973" w:rsidRPr="00966B85">
        <w:rPr>
          <w:rFonts w:ascii="Segoe UI" w:hAnsi="Segoe UI" w:cs="Segoe UI"/>
          <w:color w:val="000000" w:themeColor="text1"/>
          <w:sz w:val="22"/>
        </w:rPr>
        <w:t>)</w:t>
      </w:r>
      <w:r w:rsidR="0036431E" w:rsidRPr="00966B85">
        <w:rPr>
          <w:rFonts w:ascii="Segoe UI" w:hAnsi="Segoe UI" w:cs="Segoe UI"/>
          <w:color w:val="000000" w:themeColor="text1"/>
          <w:sz w:val="22"/>
        </w:rPr>
        <w:t>,</w:t>
      </w:r>
      <w:r w:rsidR="009A61E0" w:rsidRPr="00966B85">
        <w:rPr>
          <w:rFonts w:ascii="Segoe UI" w:hAnsi="Segoe UI" w:cs="Segoe UI"/>
          <w:color w:val="000000" w:themeColor="text1"/>
          <w:sz w:val="22"/>
        </w:rPr>
        <w:t xml:space="preserve"> </w:t>
      </w:r>
      <w:r w:rsidR="00F44998" w:rsidRPr="00966B85">
        <w:rPr>
          <w:rFonts w:ascii="Segoe UI" w:hAnsi="Segoe UI" w:cs="Segoe UI"/>
          <w:color w:val="000000" w:themeColor="text1"/>
          <w:sz w:val="22"/>
        </w:rPr>
        <w:t xml:space="preserve">do </w:t>
      </w:r>
      <w:r w:rsidR="007F1EB0" w:rsidRPr="00966B85">
        <w:rPr>
          <w:rFonts w:ascii="Segoe UI" w:hAnsi="Segoe UI" w:cs="Segoe UI"/>
          <w:color w:val="000000" w:themeColor="text1"/>
          <w:sz w:val="22"/>
        </w:rPr>
        <w:t>Novostavby Centrální budovy Kampusu Univerzity Karlovy v Hradci Králové (dále jen „</w:t>
      </w:r>
      <w:bookmarkStart w:id="18" w:name="OLE_LINK44"/>
      <w:r w:rsidR="007F1EB0" w:rsidRPr="00966B85">
        <w:rPr>
          <w:rFonts w:ascii="Segoe UI" w:hAnsi="Segoe UI" w:cs="Segoe UI"/>
          <w:b/>
          <w:bCs/>
          <w:i/>
          <w:iCs/>
          <w:color w:val="000000" w:themeColor="text1"/>
          <w:sz w:val="22"/>
        </w:rPr>
        <w:t>Novostavba Centrální budovy</w:t>
      </w:r>
      <w:bookmarkEnd w:id="18"/>
      <w:r w:rsidR="007F1EB0" w:rsidRPr="00966B85">
        <w:rPr>
          <w:rFonts w:ascii="Segoe UI" w:hAnsi="Segoe UI" w:cs="Segoe UI"/>
          <w:color w:val="000000" w:themeColor="text1"/>
          <w:sz w:val="22"/>
        </w:rPr>
        <w:t>“</w:t>
      </w:r>
      <w:r w:rsidR="00196314" w:rsidRPr="00966B85">
        <w:rPr>
          <w:rFonts w:ascii="Segoe UI" w:hAnsi="Segoe UI" w:cs="Segoe UI"/>
          <w:color w:val="000000" w:themeColor="text1"/>
          <w:sz w:val="22"/>
        </w:rPr>
        <w:t xml:space="preserve"> nebo „</w:t>
      </w:r>
      <w:r w:rsidR="00196314" w:rsidRPr="00966B85">
        <w:rPr>
          <w:rFonts w:ascii="Segoe UI" w:hAnsi="Segoe UI" w:cs="Segoe UI"/>
          <w:b/>
          <w:bCs/>
          <w:i/>
          <w:iCs/>
          <w:color w:val="000000" w:themeColor="text1"/>
          <w:sz w:val="22"/>
        </w:rPr>
        <w:t>CB“</w:t>
      </w:r>
      <w:r w:rsidR="007F1EB0" w:rsidRPr="00966B85">
        <w:rPr>
          <w:rFonts w:ascii="Segoe UI" w:hAnsi="Segoe UI" w:cs="Segoe UI"/>
          <w:color w:val="000000" w:themeColor="text1"/>
          <w:sz w:val="22"/>
        </w:rPr>
        <w:t>)</w:t>
      </w:r>
      <w:bookmarkEnd w:id="17"/>
      <w:r w:rsidR="00E62680" w:rsidRPr="00966B85">
        <w:rPr>
          <w:rFonts w:ascii="Segoe UI" w:hAnsi="Segoe UI" w:cs="Segoe UI"/>
          <w:color w:val="000000" w:themeColor="text1"/>
          <w:sz w:val="22"/>
        </w:rPr>
        <w:t>, které se</w:t>
      </w:r>
      <w:r w:rsidR="00066302" w:rsidRPr="00966B85">
        <w:rPr>
          <w:rFonts w:ascii="Segoe UI" w:hAnsi="Segoe UI" w:cs="Segoe UI"/>
          <w:color w:val="000000" w:themeColor="text1"/>
          <w:sz w:val="22"/>
        </w:rPr>
        <w:t> </w:t>
      </w:r>
      <w:r w:rsidR="00E62680" w:rsidRPr="00966B85">
        <w:rPr>
          <w:rFonts w:ascii="Segoe UI" w:hAnsi="Segoe UI" w:cs="Segoe UI"/>
          <w:color w:val="000000" w:themeColor="text1"/>
          <w:sz w:val="22"/>
        </w:rPr>
        <w:t>nacházejí</w:t>
      </w:r>
      <w:r w:rsidR="007F1EB0" w:rsidRPr="00966B85">
        <w:rPr>
          <w:rFonts w:ascii="Segoe UI" w:hAnsi="Segoe UI" w:cs="Segoe UI"/>
          <w:color w:val="000000" w:themeColor="text1"/>
          <w:sz w:val="22"/>
        </w:rPr>
        <w:t xml:space="preserve"> </w:t>
      </w:r>
      <w:r w:rsidR="009A61E0" w:rsidRPr="00966B85">
        <w:rPr>
          <w:rFonts w:ascii="Segoe UI" w:hAnsi="Segoe UI" w:cs="Segoe UI"/>
          <w:color w:val="000000" w:themeColor="text1"/>
          <w:sz w:val="22"/>
        </w:rPr>
        <w:t xml:space="preserve">na </w:t>
      </w:r>
      <w:r w:rsidR="003F1BC2" w:rsidRPr="00966B85">
        <w:rPr>
          <w:rFonts w:ascii="Segoe UI" w:hAnsi="Segoe UI" w:cs="Segoe UI"/>
          <w:color w:val="000000" w:themeColor="text1"/>
          <w:sz w:val="22"/>
        </w:rPr>
        <w:t xml:space="preserve">pozemcích </w:t>
      </w:r>
      <w:proofErr w:type="spellStart"/>
      <w:r w:rsidR="003F1BC2" w:rsidRPr="00966B85">
        <w:rPr>
          <w:rFonts w:ascii="Segoe UI" w:hAnsi="Segoe UI" w:cs="Segoe UI"/>
          <w:color w:val="000000" w:themeColor="text1"/>
          <w:sz w:val="22"/>
        </w:rPr>
        <w:t>p.č</w:t>
      </w:r>
      <w:proofErr w:type="spellEnd"/>
      <w:r w:rsidR="003F1BC2" w:rsidRPr="00966B85">
        <w:rPr>
          <w:rFonts w:ascii="Segoe UI" w:hAnsi="Segoe UI" w:cs="Segoe UI"/>
          <w:color w:val="000000" w:themeColor="text1"/>
          <w:sz w:val="22"/>
        </w:rPr>
        <w:t xml:space="preserve">. </w:t>
      </w:r>
      <w:r w:rsidR="007C5E62" w:rsidRPr="00966B85">
        <w:rPr>
          <w:rFonts w:ascii="Segoe UI" w:hAnsi="Segoe UI" w:cs="Segoe UI"/>
          <w:color w:val="000000" w:themeColor="text1"/>
          <w:sz w:val="22"/>
        </w:rPr>
        <w:t xml:space="preserve">725/8, </w:t>
      </w:r>
      <w:r w:rsidR="007F1EB0" w:rsidRPr="00966B85">
        <w:rPr>
          <w:rFonts w:ascii="Segoe UI" w:hAnsi="Segoe UI" w:cs="Segoe UI"/>
          <w:color w:val="000000" w:themeColor="text1"/>
          <w:sz w:val="22"/>
        </w:rPr>
        <w:t xml:space="preserve">725/38, </w:t>
      </w:r>
      <w:r w:rsidR="007C5E62" w:rsidRPr="00966B85">
        <w:rPr>
          <w:rFonts w:ascii="Segoe UI" w:hAnsi="Segoe UI" w:cs="Segoe UI"/>
          <w:color w:val="000000" w:themeColor="text1"/>
          <w:sz w:val="22"/>
        </w:rPr>
        <w:t xml:space="preserve">725/127 </w:t>
      </w:r>
      <w:r w:rsidR="007F1EB0" w:rsidRPr="00966B85">
        <w:rPr>
          <w:rFonts w:ascii="Segoe UI" w:hAnsi="Segoe UI" w:cs="Segoe UI"/>
          <w:color w:val="000000" w:themeColor="text1"/>
          <w:sz w:val="22"/>
        </w:rPr>
        <w:t xml:space="preserve">725/180, 725/190 </w:t>
      </w:r>
      <w:r w:rsidR="007C5E62" w:rsidRPr="00966B85">
        <w:rPr>
          <w:rFonts w:ascii="Segoe UI" w:hAnsi="Segoe UI" w:cs="Segoe UI"/>
          <w:color w:val="000000" w:themeColor="text1"/>
          <w:sz w:val="22"/>
        </w:rPr>
        <w:t>a 728</w:t>
      </w:r>
      <w:r w:rsidR="0010594C" w:rsidRPr="00966B85">
        <w:rPr>
          <w:rFonts w:ascii="Segoe UI" w:hAnsi="Segoe UI" w:cs="Segoe UI"/>
          <w:color w:val="000000" w:themeColor="text1"/>
          <w:sz w:val="22"/>
        </w:rPr>
        <w:t xml:space="preserve">, vše </w:t>
      </w:r>
      <w:proofErr w:type="spellStart"/>
      <w:r w:rsidR="0010594C" w:rsidRPr="00966B85">
        <w:rPr>
          <w:rFonts w:ascii="Segoe UI" w:hAnsi="Segoe UI" w:cs="Segoe UI"/>
          <w:color w:val="000000" w:themeColor="text1"/>
          <w:sz w:val="22"/>
        </w:rPr>
        <w:t>k.ú</w:t>
      </w:r>
      <w:proofErr w:type="spellEnd"/>
      <w:r w:rsidR="0010594C" w:rsidRPr="00966B85">
        <w:rPr>
          <w:rFonts w:ascii="Segoe UI" w:hAnsi="Segoe UI" w:cs="Segoe UI"/>
          <w:color w:val="000000" w:themeColor="text1"/>
          <w:sz w:val="22"/>
        </w:rPr>
        <w:t>.</w:t>
      </w:r>
      <w:r w:rsidR="00343DCC" w:rsidRPr="00966B85">
        <w:rPr>
          <w:rFonts w:ascii="Segoe UI" w:hAnsi="Segoe UI" w:cs="Segoe UI"/>
          <w:color w:val="000000" w:themeColor="text1"/>
          <w:sz w:val="22"/>
        </w:rPr>
        <w:t xml:space="preserve"> Nový Hradec Králové</w:t>
      </w:r>
      <w:r w:rsidR="00196314" w:rsidRPr="00966B85">
        <w:rPr>
          <w:rFonts w:ascii="Segoe UI" w:hAnsi="Segoe UI" w:cs="Segoe UI"/>
          <w:color w:val="000000" w:themeColor="text1"/>
          <w:sz w:val="22"/>
        </w:rPr>
        <w:t>; a dále do budovy Výukového a výzkumného centra Univerzity Karlovy v Hradci Králové (M1) na adrese Zborovská 2089, Hradec Králové</w:t>
      </w:r>
      <w:r w:rsidR="00656D35" w:rsidRPr="00966B85">
        <w:rPr>
          <w:rFonts w:ascii="Segoe UI" w:hAnsi="Segoe UI" w:cs="Segoe UI"/>
          <w:color w:val="000000" w:themeColor="text1"/>
          <w:sz w:val="22"/>
        </w:rPr>
        <w:t>.</w:t>
      </w:r>
    </w:p>
    <w:p w14:paraId="2B4846FA" w14:textId="77777777" w:rsidR="00EE20E3" w:rsidRPr="00966B85" w:rsidRDefault="00EE20E3" w:rsidP="00491971">
      <w:pPr>
        <w:pStyle w:val="Nadpis1"/>
        <w:keepNext w:val="0"/>
        <w:keepLines w:val="0"/>
        <w:widowControl w:val="0"/>
        <w:rPr>
          <w:rFonts w:ascii="Segoe UI" w:hAnsi="Segoe UI" w:cs="Segoe UI"/>
          <w:sz w:val="22"/>
          <w:szCs w:val="22"/>
        </w:rPr>
      </w:pPr>
      <w:r w:rsidRPr="00966B85">
        <w:rPr>
          <w:rFonts w:ascii="Segoe UI" w:hAnsi="Segoe UI" w:cs="Segoe UI"/>
          <w:sz w:val="22"/>
          <w:szCs w:val="22"/>
        </w:rPr>
        <w:t xml:space="preserve"> </w:t>
      </w:r>
      <w:bookmarkStart w:id="19" w:name="_Ref420690526"/>
      <w:bookmarkStart w:id="20" w:name="_Ref421198507"/>
      <w:bookmarkStart w:id="21" w:name="_Ref422139681"/>
      <w:bookmarkStart w:id="22" w:name="_Ref422140913"/>
      <w:bookmarkStart w:id="23" w:name="_Toc425495294"/>
      <w:r w:rsidRPr="00966B85">
        <w:rPr>
          <w:rFonts w:ascii="Segoe UI" w:hAnsi="Segoe UI" w:cs="Segoe UI"/>
          <w:sz w:val="22"/>
          <w:szCs w:val="22"/>
        </w:rPr>
        <w:t xml:space="preserve">CENA </w:t>
      </w:r>
      <w:bookmarkEnd w:id="19"/>
      <w:r w:rsidR="001C0C36" w:rsidRPr="00966B85">
        <w:rPr>
          <w:rFonts w:ascii="Segoe UI" w:hAnsi="Segoe UI" w:cs="Segoe UI"/>
          <w:sz w:val="22"/>
          <w:szCs w:val="22"/>
        </w:rPr>
        <w:t>A PLATEBNÍ PODMÍNKY</w:t>
      </w:r>
      <w:bookmarkEnd w:id="20"/>
      <w:bookmarkEnd w:id="21"/>
      <w:bookmarkEnd w:id="22"/>
      <w:bookmarkEnd w:id="23"/>
    </w:p>
    <w:p w14:paraId="11657982" w14:textId="1AD72E06" w:rsidR="005831C5" w:rsidRPr="00966B85" w:rsidRDefault="001E75B7" w:rsidP="008C5813">
      <w:pPr>
        <w:pStyle w:val="Odstavecseseznamem"/>
        <w:widowControl w:val="0"/>
        <w:spacing w:after="120" w:line="276" w:lineRule="auto"/>
        <w:contextualSpacing w:val="0"/>
        <w:jc w:val="both"/>
        <w:rPr>
          <w:rFonts w:ascii="Segoe UI" w:hAnsi="Segoe UI" w:cs="Segoe UI"/>
          <w:sz w:val="22"/>
          <w:lang w:val="cs-CZ"/>
        </w:rPr>
      </w:pPr>
      <w:bookmarkStart w:id="24" w:name="_Ref305657118"/>
      <w:bookmarkStart w:id="25" w:name="_Ref388888946"/>
      <w:bookmarkStart w:id="26" w:name="_Ref390243756"/>
      <w:r w:rsidRPr="00966B85">
        <w:rPr>
          <w:rFonts w:ascii="Segoe UI" w:hAnsi="Segoe UI" w:cs="Segoe UI"/>
          <w:sz w:val="22"/>
          <w:szCs w:val="22"/>
          <w:lang w:val="cs-CZ"/>
        </w:rPr>
        <w:t>Objednatel</w:t>
      </w:r>
      <w:r w:rsidR="00F62E46" w:rsidRPr="00966B85">
        <w:rPr>
          <w:rFonts w:ascii="Segoe UI" w:hAnsi="Segoe UI" w:cs="Segoe UI"/>
          <w:sz w:val="22"/>
          <w:szCs w:val="22"/>
          <w:lang w:val="cs-CZ"/>
        </w:rPr>
        <w:t xml:space="preserve"> se zavazuje </w:t>
      </w:r>
      <w:r w:rsidR="000C0323" w:rsidRPr="00966B85">
        <w:rPr>
          <w:rFonts w:ascii="Segoe UI" w:hAnsi="Segoe UI" w:cs="Segoe UI"/>
          <w:sz w:val="22"/>
          <w:szCs w:val="22"/>
          <w:lang w:val="cs-CZ"/>
        </w:rPr>
        <w:t>Dodavateli</w:t>
      </w:r>
      <w:r w:rsidR="00F62E46" w:rsidRPr="00966B85">
        <w:rPr>
          <w:rFonts w:ascii="Segoe UI" w:hAnsi="Segoe UI" w:cs="Segoe UI"/>
          <w:sz w:val="22"/>
          <w:szCs w:val="22"/>
          <w:lang w:val="cs-CZ"/>
        </w:rPr>
        <w:t xml:space="preserve"> zaplatit za </w:t>
      </w:r>
      <w:r w:rsidR="00CA590A" w:rsidRPr="00966B85">
        <w:rPr>
          <w:rFonts w:ascii="Segoe UI" w:hAnsi="Segoe UI" w:cs="Segoe UI"/>
          <w:sz w:val="22"/>
          <w:szCs w:val="22"/>
          <w:lang w:val="cs-CZ"/>
        </w:rPr>
        <w:t>předmět plnění</w:t>
      </w:r>
      <w:r w:rsidR="00F62E46" w:rsidRPr="00966B85">
        <w:rPr>
          <w:rFonts w:ascii="Segoe UI" w:hAnsi="Segoe UI" w:cs="Segoe UI"/>
          <w:sz w:val="22"/>
          <w:szCs w:val="22"/>
          <w:lang w:val="cs-CZ"/>
        </w:rPr>
        <w:t xml:space="preserve"> </w:t>
      </w:r>
      <w:r w:rsidR="005831C5" w:rsidRPr="00966B85">
        <w:rPr>
          <w:rFonts w:ascii="Segoe UI" w:hAnsi="Segoe UI" w:cs="Segoe UI"/>
          <w:sz w:val="22"/>
          <w:szCs w:val="22"/>
          <w:lang w:val="cs-CZ"/>
        </w:rPr>
        <w:t xml:space="preserve">cenu </w:t>
      </w:r>
      <w:r w:rsidR="005B1E97" w:rsidRPr="00966B85">
        <w:rPr>
          <w:rFonts w:ascii="Segoe UI" w:hAnsi="Segoe UI" w:cs="Segoe UI"/>
          <w:sz w:val="22"/>
          <w:szCs w:val="22"/>
          <w:lang w:val="cs-CZ"/>
        </w:rPr>
        <w:t xml:space="preserve">dle přílohy č. </w:t>
      </w:r>
      <w:r w:rsidR="000606CE" w:rsidRPr="00966B85">
        <w:rPr>
          <w:rFonts w:ascii="Segoe UI" w:hAnsi="Segoe UI" w:cs="Segoe UI"/>
          <w:sz w:val="22"/>
          <w:szCs w:val="22"/>
          <w:lang w:val="cs-CZ"/>
        </w:rPr>
        <w:t>1</w:t>
      </w:r>
      <w:r w:rsidR="00F62E46" w:rsidRPr="00966B85">
        <w:rPr>
          <w:rFonts w:ascii="Segoe UI" w:hAnsi="Segoe UI" w:cs="Segoe UI"/>
          <w:sz w:val="22"/>
          <w:szCs w:val="22"/>
          <w:lang w:val="cs-CZ"/>
        </w:rPr>
        <w:t>.</w:t>
      </w:r>
      <w:r w:rsidR="00D20614" w:rsidRPr="00966B85">
        <w:rPr>
          <w:rFonts w:ascii="Segoe UI" w:hAnsi="Segoe UI" w:cs="Segoe UI"/>
          <w:sz w:val="22"/>
          <w:szCs w:val="22"/>
          <w:lang w:val="cs-CZ"/>
        </w:rPr>
        <w:t xml:space="preserve"> K</w:t>
      </w:r>
      <w:r w:rsidR="007F6708" w:rsidRPr="00966B85">
        <w:rPr>
          <w:rFonts w:ascii="Segoe UI" w:hAnsi="Segoe UI" w:cs="Segoe UI"/>
          <w:sz w:val="22"/>
          <w:szCs w:val="22"/>
          <w:lang w:val="cs-CZ"/>
        </w:rPr>
        <w:t xml:space="preserve"> fakturované </w:t>
      </w:r>
      <w:r w:rsidR="00D20614" w:rsidRPr="00966B85">
        <w:rPr>
          <w:rFonts w:ascii="Segoe UI" w:hAnsi="Segoe UI" w:cs="Segoe UI"/>
          <w:sz w:val="22"/>
          <w:szCs w:val="22"/>
          <w:lang w:val="cs-CZ"/>
        </w:rPr>
        <w:t xml:space="preserve">ceně </w:t>
      </w:r>
      <w:r w:rsidR="007F6708" w:rsidRPr="00966B85">
        <w:rPr>
          <w:rFonts w:ascii="Segoe UI" w:hAnsi="Segoe UI" w:cs="Segoe UI"/>
          <w:sz w:val="22"/>
          <w:szCs w:val="22"/>
          <w:lang w:val="cs-CZ"/>
        </w:rPr>
        <w:t xml:space="preserve">bez DPH </w:t>
      </w:r>
      <w:r w:rsidR="00D20614" w:rsidRPr="00966B85">
        <w:rPr>
          <w:rFonts w:ascii="Segoe UI" w:hAnsi="Segoe UI" w:cs="Segoe UI"/>
          <w:sz w:val="22"/>
          <w:szCs w:val="22"/>
          <w:lang w:val="cs-CZ"/>
        </w:rPr>
        <w:t xml:space="preserve">stanovené </w:t>
      </w:r>
      <w:r w:rsidR="007F6708" w:rsidRPr="00966B85">
        <w:rPr>
          <w:rFonts w:ascii="Segoe UI" w:hAnsi="Segoe UI" w:cs="Segoe UI"/>
          <w:sz w:val="22"/>
          <w:szCs w:val="22"/>
          <w:lang w:val="cs-CZ"/>
        </w:rPr>
        <w:t>na základě</w:t>
      </w:r>
      <w:r w:rsidR="00D20614" w:rsidRPr="00966B85">
        <w:rPr>
          <w:rFonts w:ascii="Segoe UI" w:hAnsi="Segoe UI" w:cs="Segoe UI"/>
          <w:sz w:val="22"/>
          <w:szCs w:val="22"/>
          <w:lang w:val="cs-CZ"/>
        </w:rPr>
        <w:t xml:space="preserve"> přílohy č.</w:t>
      </w:r>
      <w:r w:rsidR="000D2411" w:rsidRPr="00966B85">
        <w:rPr>
          <w:rFonts w:ascii="Segoe UI" w:hAnsi="Segoe UI" w:cs="Segoe UI"/>
          <w:sz w:val="22"/>
          <w:szCs w:val="22"/>
          <w:lang w:val="cs-CZ"/>
        </w:rPr>
        <w:t> </w:t>
      </w:r>
      <w:r w:rsidR="000606CE" w:rsidRPr="00966B85">
        <w:rPr>
          <w:rFonts w:ascii="Segoe UI" w:hAnsi="Segoe UI" w:cs="Segoe UI"/>
          <w:sz w:val="22"/>
          <w:szCs w:val="22"/>
          <w:lang w:val="cs-CZ"/>
        </w:rPr>
        <w:t xml:space="preserve">1 </w:t>
      </w:r>
      <w:r w:rsidR="007F6708" w:rsidRPr="00966B85">
        <w:rPr>
          <w:rFonts w:ascii="Segoe UI" w:hAnsi="Segoe UI" w:cs="Segoe UI"/>
          <w:sz w:val="22"/>
          <w:szCs w:val="22"/>
          <w:lang w:val="cs-CZ"/>
        </w:rPr>
        <w:t xml:space="preserve">je </w:t>
      </w:r>
      <w:r w:rsidR="008E4034" w:rsidRPr="00966B85">
        <w:rPr>
          <w:rFonts w:ascii="Segoe UI" w:hAnsi="Segoe UI" w:cs="Segoe UI"/>
          <w:sz w:val="22"/>
          <w:szCs w:val="22"/>
          <w:lang w:val="cs-CZ"/>
        </w:rPr>
        <w:t>Dodavatel</w:t>
      </w:r>
      <w:r w:rsidR="007F6708" w:rsidRPr="00966B85">
        <w:rPr>
          <w:rFonts w:ascii="Segoe UI" w:hAnsi="Segoe UI" w:cs="Segoe UI"/>
          <w:sz w:val="22"/>
          <w:szCs w:val="22"/>
          <w:lang w:val="cs-CZ"/>
        </w:rPr>
        <w:t xml:space="preserve"> povinen účtovat daň z přidané hodnot</w:t>
      </w:r>
      <w:r w:rsidR="008A69F5" w:rsidRPr="00966B85">
        <w:rPr>
          <w:rFonts w:ascii="Segoe UI" w:hAnsi="Segoe UI" w:cs="Segoe UI"/>
          <w:sz w:val="22"/>
          <w:szCs w:val="22"/>
          <w:lang w:val="cs-CZ"/>
        </w:rPr>
        <w:t>y</w:t>
      </w:r>
      <w:r w:rsidR="007F6708" w:rsidRPr="00966B85">
        <w:rPr>
          <w:rFonts w:ascii="Segoe UI" w:hAnsi="Segoe UI" w:cs="Segoe UI"/>
          <w:sz w:val="22"/>
          <w:szCs w:val="22"/>
          <w:lang w:val="cs-CZ"/>
        </w:rPr>
        <w:t xml:space="preserve"> (dále jen „</w:t>
      </w:r>
      <w:r w:rsidR="007F6708" w:rsidRPr="00966B85">
        <w:rPr>
          <w:rFonts w:ascii="Segoe UI" w:hAnsi="Segoe UI" w:cs="Segoe UI"/>
          <w:b/>
          <w:bCs/>
          <w:i/>
          <w:iCs/>
          <w:sz w:val="22"/>
          <w:szCs w:val="22"/>
          <w:lang w:val="cs-CZ"/>
        </w:rPr>
        <w:t>DPH</w:t>
      </w:r>
      <w:r w:rsidR="007F6708" w:rsidRPr="00966B85">
        <w:rPr>
          <w:rFonts w:ascii="Segoe UI" w:hAnsi="Segoe UI" w:cs="Segoe UI"/>
          <w:sz w:val="22"/>
          <w:szCs w:val="22"/>
          <w:lang w:val="cs-CZ"/>
        </w:rPr>
        <w:t>“) v</w:t>
      </w:r>
      <w:r w:rsidR="000D2411" w:rsidRPr="00966B85">
        <w:rPr>
          <w:rFonts w:ascii="Segoe UI" w:hAnsi="Segoe UI" w:cs="Segoe UI"/>
          <w:sz w:val="22"/>
          <w:szCs w:val="22"/>
          <w:lang w:val="cs-CZ"/>
        </w:rPr>
        <w:t> </w:t>
      </w:r>
      <w:r w:rsidR="007F6708" w:rsidRPr="00966B85">
        <w:rPr>
          <w:rFonts w:ascii="Segoe UI" w:hAnsi="Segoe UI" w:cs="Segoe UI"/>
          <w:sz w:val="22"/>
          <w:szCs w:val="22"/>
          <w:lang w:val="cs-CZ"/>
        </w:rPr>
        <w:t xml:space="preserve">platné výši. </w:t>
      </w:r>
      <w:r w:rsidR="008E4034" w:rsidRPr="00966B85">
        <w:rPr>
          <w:rFonts w:ascii="Segoe UI" w:hAnsi="Segoe UI" w:cs="Segoe UI"/>
          <w:sz w:val="22"/>
          <w:szCs w:val="22"/>
          <w:lang w:val="cs-CZ"/>
        </w:rPr>
        <w:t>Dodavatel</w:t>
      </w:r>
      <w:r w:rsidR="007F6708" w:rsidRPr="00966B85">
        <w:rPr>
          <w:rFonts w:ascii="Segoe UI" w:hAnsi="Segoe UI" w:cs="Segoe UI"/>
          <w:sz w:val="22"/>
          <w:szCs w:val="22"/>
          <w:lang w:val="cs-CZ"/>
        </w:rPr>
        <w:t xml:space="preserve"> odpovídá za</w:t>
      </w:r>
      <w:r w:rsidR="000606CE" w:rsidRPr="00966B85">
        <w:rPr>
          <w:rFonts w:ascii="Segoe UI" w:hAnsi="Segoe UI" w:cs="Segoe UI"/>
          <w:sz w:val="22"/>
          <w:szCs w:val="22"/>
          <w:lang w:val="cs-CZ"/>
        </w:rPr>
        <w:t> </w:t>
      </w:r>
      <w:r w:rsidR="007F6708" w:rsidRPr="00966B85">
        <w:rPr>
          <w:rFonts w:ascii="Segoe UI" w:hAnsi="Segoe UI" w:cs="Segoe UI"/>
          <w:sz w:val="22"/>
          <w:szCs w:val="22"/>
          <w:lang w:val="cs-CZ"/>
        </w:rPr>
        <w:t>to, že sazba DPH je stanovena v souladu s platnými právními předpisy.</w:t>
      </w:r>
      <w:r w:rsidR="00133010" w:rsidRPr="00966B85">
        <w:rPr>
          <w:rFonts w:ascii="Segoe UI" w:hAnsi="Segoe UI" w:cs="Segoe UI"/>
          <w:sz w:val="22"/>
          <w:szCs w:val="22"/>
          <w:lang w:val="cs-CZ"/>
        </w:rPr>
        <w:t xml:space="preserve"> </w:t>
      </w:r>
    </w:p>
    <w:p w14:paraId="1161130D" w14:textId="1814D1E6" w:rsidR="007E289F" w:rsidRPr="00966B85" w:rsidRDefault="00133010" w:rsidP="005831C5">
      <w:pPr>
        <w:pStyle w:val="Odstavecseseznamem"/>
        <w:widowControl w:val="0"/>
        <w:numPr>
          <w:ilvl w:val="0"/>
          <w:numId w:val="0"/>
        </w:numPr>
        <w:spacing w:after="120" w:line="276" w:lineRule="auto"/>
        <w:ind w:left="680"/>
        <w:contextualSpacing w:val="0"/>
        <w:jc w:val="both"/>
        <w:rPr>
          <w:rFonts w:ascii="Segoe UI" w:hAnsi="Segoe UI" w:cs="Segoe UI"/>
          <w:sz w:val="22"/>
          <w:lang w:val="cs-CZ"/>
        </w:rPr>
      </w:pPr>
      <w:r w:rsidRPr="00966B85">
        <w:rPr>
          <w:rFonts w:ascii="Segoe UI" w:hAnsi="Segoe UI" w:cs="Segoe UI"/>
          <w:sz w:val="22"/>
          <w:szCs w:val="22"/>
          <w:lang w:val="cs-CZ"/>
        </w:rPr>
        <w:t>V případě, že na fakturovaný předmět plnění či jeho část vztahuje režim přenesené daňové povinnosti, vystaví Dodavatel pro takové plnění daňový doklad bez DPH s</w:t>
      </w:r>
      <w:r w:rsidR="005831C5" w:rsidRPr="00966B85">
        <w:rPr>
          <w:rFonts w:ascii="Segoe UI" w:hAnsi="Segoe UI" w:cs="Segoe UI"/>
          <w:sz w:val="22"/>
          <w:szCs w:val="22"/>
          <w:lang w:val="cs-CZ"/>
        </w:rPr>
        <w:t> </w:t>
      </w:r>
      <w:r w:rsidRPr="00966B85">
        <w:rPr>
          <w:rFonts w:ascii="Segoe UI" w:hAnsi="Segoe UI" w:cs="Segoe UI"/>
          <w:sz w:val="22"/>
          <w:szCs w:val="22"/>
          <w:lang w:val="cs-CZ"/>
        </w:rPr>
        <w:t>uvedením poznámky „daň odvede objednatel“, přičemž DPH v těchto případech odvede Objednatel.</w:t>
      </w:r>
    </w:p>
    <w:p w14:paraId="04447BE2" w14:textId="18966AFC" w:rsidR="00F62E46" w:rsidRPr="00966B85" w:rsidRDefault="00C65928" w:rsidP="00496990">
      <w:pPr>
        <w:pStyle w:val="Nadpis2"/>
        <w:keepLines w:val="0"/>
        <w:widowControl w:val="0"/>
        <w:spacing w:before="0" w:after="120"/>
        <w:rPr>
          <w:rFonts w:ascii="Segoe UI" w:hAnsi="Segoe UI" w:cs="Segoe UI"/>
          <w:sz w:val="22"/>
        </w:rPr>
      </w:pPr>
      <w:r w:rsidRPr="00966B85">
        <w:rPr>
          <w:rFonts w:ascii="Segoe UI" w:hAnsi="Segoe UI" w:cs="Segoe UI"/>
          <w:sz w:val="22"/>
        </w:rPr>
        <w:t xml:space="preserve">Jednotkové ceny dle přílohy č. </w:t>
      </w:r>
      <w:r w:rsidR="000606CE" w:rsidRPr="00966B85">
        <w:rPr>
          <w:rFonts w:ascii="Segoe UI" w:hAnsi="Segoe UI" w:cs="Segoe UI"/>
          <w:sz w:val="22"/>
        </w:rPr>
        <w:t xml:space="preserve">1 </w:t>
      </w:r>
      <w:r w:rsidR="005B1E97" w:rsidRPr="00966B85">
        <w:rPr>
          <w:rFonts w:ascii="Segoe UI" w:hAnsi="Segoe UI" w:cs="Segoe UI"/>
          <w:sz w:val="22"/>
        </w:rPr>
        <w:t>j</w:t>
      </w:r>
      <w:r w:rsidR="00BB550F" w:rsidRPr="00966B85">
        <w:rPr>
          <w:rFonts w:ascii="Segoe UI" w:hAnsi="Segoe UI" w:cs="Segoe UI"/>
          <w:sz w:val="22"/>
        </w:rPr>
        <w:t>sou</w:t>
      </w:r>
      <w:r w:rsidR="00F62E46" w:rsidRPr="00966B85">
        <w:rPr>
          <w:rFonts w:ascii="Segoe UI" w:hAnsi="Segoe UI" w:cs="Segoe UI"/>
          <w:sz w:val="22"/>
        </w:rPr>
        <w:t xml:space="preserve"> konečn</w:t>
      </w:r>
      <w:r w:rsidR="00BB550F" w:rsidRPr="00966B85">
        <w:rPr>
          <w:rFonts w:ascii="Segoe UI" w:hAnsi="Segoe UI" w:cs="Segoe UI"/>
          <w:sz w:val="22"/>
        </w:rPr>
        <w:t>é</w:t>
      </w:r>
      <w:r w:rsidR="00F62E46" w:rsidRPr="00966B85">
        <w:rPr>
          <w:rFonts w:ascii="Segoe UI" w:hAnsi="Segoe UI" w:cs="Segoe UI"/>
          <w:sz w:val="22"/>
        </w:rPr>
        <w:t xml:space="preserve"> a závazn</w:t>
      </w:r>
      <w:r w:rsidR="00BB550F" w:rsidRPr="00966B85">
        <w:rPr>
          <w:rFonts w:ascii="Segoe UI" w:hAnsi="Segoe UI" w:cs="Segoe UI"/>
          <w:sz w:val="22"/>
        </w:rPr>
        <w:t>é</w:t>
      </w:r>
      <w:r w:rsidR="00F62E46" w:rsidRPr="00966B85">
        <w:rPr>
          <w:rFonts w:ascii="Segoe UI" w:hAnsi="Segoe UI" w:cs="Segoe UI"/>
          <w:sz w:val="22"/>
        </w:rPr>
        <w:t xml:space="preserve">. </w:t>
      </w:r>
      <w:r w:rsidR="004A2AD5" w:rsidRPr="00966B85">
        <w:rPr>
          <w:rFonts w:ascii="Segoe UI" w:hAnsi="Segoe UI" w:cs="Segoe UI"/>
          <w:sz w:val="22"/>
        </w:rPr>
        <w:t>V</w:t>
      </w:r>
      <w:r w:rsidR="00311562" w:rsidRPr="00966B85">
        <w:rPr>
          <w:rFonts w:ascii="Segoe UI" w:hAnsi="Segoe UI" w:cs="Segoe UI"/>
          <w:sz w:val="22"/>
        </w:rPr>
        <w:t xml:space="preserve"> jednotkových cenách </w:t>
      </w:r>
      <w:r w:rsidR="00F62E46" w:rsidRPr="00966B85">
        <w:rPr>
          <w:rFonts w:ascii="Segoe UI" w:hAnsi="Segoe UI" w:cs="Segoe UI"/>
          <w:sz w:val="22"/>
        </w:rPr>
        <w:t>jsou zahrnuty veškeré náklady související s</w:t>
      </w:r>
      <w:r w:rsidR="001D6996" w:rsidRPr="00966B85">
        <w:rPr>
          <w:rFonts w:ascii="Segoe UI" w:hAnsi="Segoe UI" w:cs="Segoe UI"/>
          <w:sz w:val="22"/>
        </w:rPr>
        <w:t> </w:t>
      </w:r>
      <w:r w:rsidR="00F62E46" w:rsidRPr="00966B85">
        <w:rPr>
          <w:rFonts w:ascii="Segoe UI" w:hAnsi="Segoe UI" w:cs="Segoe UI"/>
          <w:sz w:val="22"/>
        </w:rPr>
        <w:t>dodávk</w:t>
      </w:r>
      <w:r w:rsidR="00AD2E44" w:rsidRPr="00966B85">
        <w:rPr>
          <w:rFonts w:ascii="Segoe UI" w:hAnsi="Segoe UI" w:cs="Segoe UI"/>
          <w:sz w:val="22"/>
        </w:rPr>
        <w:t>ou</w:t>
      </w:r>
      <w:r w:rsidR="00C068D7" w:rsidRPr="00966B85">
        <w:rPr>
          <w:rFonts w:ascii="Segoe UI" w:hAnsi="Segoe UI" w:cs="Segoe UI"/>
          <w:sz w:val="22"/>
        </w:rPr>
        <w:t xml:space="preserve"> </w:t>
      </w:r>
      <w:r w:rsidR="007035EA" w:rsidRPr="00966B85">
        <w:rPr>
          <w:rFonts w:ascii="Segoe UI" w:hAnsi="Segoe UI" w:cs="Segoe UI"/>
          <w:sz w:val="22"/>
        </w:rPr>
        <w:t>Zboží a poskytnutím Služeb</w:t>
      </w:r>
      <w:r w:rsidR="00F62E46" w:rsidRPr="00966B85">
        <w:rPr>
          <w:rFonts w:ascii="Segoe UI" w:hAnsi="Segoe UI" w:cs="Segoe UI"/>
          <w:sz w:val="22"/>
        </w:rPr>
        <w:t xml:space="preserve"> (např.</w:t>
      </w:r>
      <w:r w:rsidR="005831C5" w:rsidRPr="00966B85">
        <w:rPr>
          <w:rFonts w:ascii="Segoe UI" w:hAnsi="Segoe UI" w:cs="Segoe UI"/>
          <w:sz w:val="22"/>
        </w:rPr>
        <w:t> </w:t>
      </w:r>
      <w:r w:rsidR="00F62E46" w:rsidRPr="00966B85">
        <w:rPr>
          <w:rFonts w:ascii="Segoe UI" w:hAnsi="Segoe UI" w:cs="Segoe UI"/>
          <w:sz w:val="22"/>
        </w:rPr>
        <w:t>přeprava do místa plnění</w:t>
      </w:r>
      <w:r w:rsidR="00BB550F" w:rsidRPr="00966B85">
        <w:rPr>
          <w:rFonts w:ascii="Segoe UI" w:hAnsi="Segoe UI" w:cs="Segoe UI"/>
          <w:sz w:val="22"/>
        </w:rPr>
        <w:t xml:space="preserve">, poskytnutí všech dokumentů dle smlouvy, </w:t>
      </w:r>
      <w:r w:rsidR="00F62E46" w:rsidRPr="00966B85">
        <w:rPr>
          <w:rFonts w:ascii="Segoe UI" w:hAnsi="Segoe UI" w:cs="Segoe UI"/>
          <w:sz w:val="22"/>
        </w:rPr>
        <w:t>balné</w:t>
      </w:r>
      <w:r w:rsidR="00C03076" w:rsidRPr="00966B85">
        <w:rPr>
          <w:rFonts w:ascii="Segoe UI" w:hAnsi="Segoe UI" w:cs="Segoe UI"/>
          <w:sz w:val="22"/>
        </w:rPr>
        <w:t xml:space="preserve">, náklady související s ekologickou likvidací </w:t>
      </w:r>
      <w:r w:rsidR="00DA260A" w:rsidRPr="00966B85">
        <w:rPr>
          <w:rFonts w:ascii="Segoe UI" w:hAnsi="Segoe UI" w:cs="Segoe UI"/>
          <w:sz w:val="22"/>
        </w:rPr>
        <w:t xml:space="preserve">obalů </w:t>
      </w:r>
      <w:r w:rsidR="00F62E46" w:rsidRPr="00966B85">
        <w:rPr>
          <w:rFonts w:ascii="Segoe UI" w:hAnsi="Segoe UI" w:cs="Segoe UI"/>
          <w:sz w:val="22"/>
        </w:rPr>
        <w:t>apod.)</w:t>
      </w:r>
      <w:r w:rsidR="004A2AD5" w:rsidRPr="00966B85">
        <w:rPr>
          <w:rFonts w:ascii="Segoe UI" w:hAnsi="Segoe UI" w:cs="Segoe UI"/>
          <w:sz w:val="22"/>
        </w:rPr>
        <w:t>. Cena veškerých Služeb je</w:t>
      </w:r>
      <w:r w:rsidR="005831C5" w:rsidRPr="00966B85">
        <w:rPr>
          <w:rFonts w:ascii="Segoe UI" w:hAnsi="Segoe UI" w:cs="Segoe UI"/>
          <w:sz w:val="22"/>
        </w:rPr>
        <w:t> </w:t>
      </w:r>
      <w:r w:rsidR="004A2AD5" w:rsidRPr="00966B85">
        <w:rPr>
          <w:rFonts w:ascii="Segoe UI" w:hAnsi="Segoe UI" w:cs="Segoe UI"/>
          <w:sz w:val="22"/>
        </w:rPr>
        <w:t>zahrnuta v jednotkových cenách Zboží</w:t>
      </w:r>
      <w:r w:rsidR="00F62E46" w:rsidRPr="00966B85">
        <w:rPr>
          <w:rFonts w:ascii="Segoe UI" w:hAnsi="Segoe UI" w:cs="Segoe UI"/>
          <w:sz w:val="22"/>
        </w:rPr>
        <w:t>.</w:t>
      </w:r>
      <w:r w:rsidR="00E55305" w:rsidRPr="00966B85">
        <w:rPr>
          <w:rFonts w:ascii="Segoe UI" w:hAnsi="Segoe UI" w:cs="Segoe UI"/>
          <w:sz w:val="22"/>
        </w:rPr>
        <w:t xml:space="preserve"> Cena za Záruku </w:t>
      </w:r>
      <w:bookmarkStart w:id="27" w:name="_Hlk196238040"/>
      <w:r w:rsidR="00E55305" w:rsidRPr="00966B85">
        <w:rPr>
          <w:rFonts w:ascii="Segoe UI" w:hAnsi="Segoe UI" w:cs="Segoe UI"/>
          <w:sz w:val="22"/>
        </w:rPr>
        <w:t>a</w:t>
      </w:r>
      <w:r w:rsidR="005831C5" w:rsidRPr="00966B85">
        <w:rPr>
          <w:rFonts w:ascii="Segoe UI" w:hAnsi="Segoe UI" w:cs="Segoe UI"/>
          <w:sz w:val="22"/>
        </w:rPr>
        <w:t xml:space="preserve"> cena za</w:t>
      </w:r>
      <w:r w:rsidR="00E55305" w:rsidRPr="00966B85">
        <w:rPr>
          <w:rFonts w:ascii="Segoe UI" w:hAnsi="Segoe UI" w:cs="Segoe UI"/>
          <w:sz w:val="22"/>
        </w:rPr>
        <w:t xml:space="preserve"> </w:t>
      </w:r>
      <w:r w:rsidR="00E55305" w:rsidRPr="00966B85">
        <w:rPr>
          <w:rFonts w:ascii="Segoe UI" w:eastAsia="Calibri" w:hAnsi="Segoe UI" w:cs="Segoe UI"/>
          <w:sz w:val="22"/>
        </w:rPr>
        <w:t>licence</w:t>
      </w:r>
      <w:r w:rsidR="00E55305" w:rsidRPr="00966B85">
        <w:rPr>
          <w:rFonts w:ascii="Segoe UI" w:hAnsi="Segoe UI" w:cs="Segoe UI"/>
          <w:sz w:val="22"/>
        </w:rPr>
        <w:t xml:space="preserve"> </w:t>
      </w:r>
      <w:bookmarkEnd w:id="27"/>
      <w:r w:rsidR="00E55305" w:rsidRPr="00966B85">
        <w:rPr>
          <w:rFonts w:ascii="Segoe UI" w:hAnsi="Segoe UI" w:cs="Segoe UI"/>
          <w:sz w:val="22"/>
        </w:rPr>
        <w:t>je zahrnuta v ceně za Zboží</w:t>
      </w:r>
      <w:r w:rsidR="00E55305" w:rsidRPr="00966B85">
        <w:rPr>
          <w:rFonts w:ascii="Segoe UI" w:eastAsia="Times New Roman" w:hAnsi="Segoe UI" w:cs="Segoe UI"/>
          <w:sz w:val="22"/>
          <w:lang w:eastAsia="x-none"/>
        </w:rPr>
        <w:t>.</w:t>
      </w:r>
    </w:p>
    <w:p w14:paraId="45FA1847" w14:textId="36716EB0" w:rsidR="00D72033" w:rsidRPr="00966B85" w:rsidRDefault="00D72033" w:rsidP="000061E0">
      <w:pPr>
        <w:pStyle w:val="Nadpis2"/>
        <w:keepLines w:val="0"/>
        <w:widowControl w:val="0"/>
        <w:spacing w:before="0" w:after="120"/>
        <w:rPr>
          <w:rFonts w:ascii="Segoe UI" w:hAnsi="Segoe UI" w:cs="Segoe UI"/>
          <w:sz w:val="22"/>
        </w:rPr>
      </w:pPr>
      <w:r w:rsidRPr="00966B85">
        <w:rPr>
          <w:rFonts w:ascii="Segoe UI" w:hAnsi="Segoe UI" w:cs="Segoe UI"/>
          <w:sz w:val="22"/>
        </w:rPr>
        <w:lastRenderedPageBreak/>
        <w:t xml:space="preserve">Celková nabídková cena stanovená v příloze č. </w:t>
      </w:r>
      <w:r w:rsidR="000606CE" w:rsidRPr="00966B85">
        <w:rPr>
          <w:rFonts w:ascii="Segoe UI" w:hAnsi="Segoe UI" w:cs="Segoe UI"/>
          <w:sz w:val="22"/>
        </w:rPr>
        <w:t>1</w:t>
      </w:r>
      <w:r w:rsidRPr="00966B85">
        <w:rPr>
          <w:rFonts w:ascii="Segoe UI" w:hAnsi="Segoe UI" w:cs="Segoe UI"/>
          <w:sz w:val="22"/>
        </w:rPr>
        <w:t xml:space="preserve"> je cenou maximální, která může být uhrazena za předmět plnění za celou dobu účinnosti smlouvy. Celková nabídková cena stanovená v příloze č. </w:t>
      </w:r>
      <w:r w:rsidR="000606CE" w:rsidRPr="00966B85">
        <w:rPr>
          <w:rFonts w:ascii="Segoe UI" w:hAnsi="Segoe UI" w:cs="Segoe UI"/>
          <w:sz w:val="22"/>
        </w:rPr>
        <w:t xml:space="preserve">1 </w:t>
      </w:r>
      <w:r w:rsidRPr="00966B85">
        <w:rPr>
          <w:rFonts w:ascii="Segoe UI" w:hAnsi="Segoe UI" w:cs="Segoe UI"/>
          <w:sz w:val="22"/>
        </w:rPr>
        <w:t xml:space="preserve">je stanovena jako cena za modelový příklad čerpání, skutečný počet položek </w:t>
      </w:r>
      <w:r w:rsidR="006F7B2E" w:rsidRPr="00966B85">
        <w:rPr>
          <w:rFonts w:ascii="Segoe UI" w:hAnsi="Segoe UI" w:cs="Segoe UI"/>
          <w:sz w:val="22"/>
        </w:rPr>
        <w:t>Zboží může být</w:t>
      </w:r>
      <w:r w:rsidRPr="00966B85">
        <w:rPr>
          <w:rFonts w:ascii="Segoe UI" w:hAnsi="Segoe UI" w:cs="Segoe UI"/>
          <w:sz w:val="22"/>
        </w:rPr>
        <w:t xml:space="preserve"> odebrán v jiném množství</w:t>
      </w:r>
      <w:r w:rsidR="006F7B2E" w:rsidRPr="00966B85">
        <w:rPr>
          <w:rFonts w:ascii="Segoe UI" w:hAnsi="Segoe UI" w:cs="Segoe UI"/>
          <w:sz w:val="22"/>
        </w:rPr>
        <w:t>, a to za podmínky, že nebude překročena celková nabídková cena</w:t>
      </w:r>
      <w:r w:rsidR="00E20832" w:rsidRPr="00966B85">
        <w:rPr>
          <w:rFonts w:ascii="Segoe UI" w:hAnsi="Segoe UI" w:cs="Segoe UI"/>
          <w:sz w:val="22"/>
        </w:rPr>
        <w:t>, která se pro tyto účely považuje za maximální smluvní cenu</w:t>
      </w:r>
      <w:r w:rsidR="006F7B2E" w:rsidRPr="00966B85">
        <w:rPr>
          <w:rFonts w:ascii="Segoe UI" w:hAnsi="Segoe UI" w:cs="Segoe UI"/>
          <w:sz w:val="22"/>
        </w:rPr>
        <w:t>.</w:t>
      </w:r>
      <w:r w:rsidR="00EE1344" w:rsidRPr="00966B85">
        <w:rPr>
          <w:rFonts w:ascii="Segoe UI" w:hAnsi="Segoe UI" w:cs="Segoe UI"/>
          <w:sz w:val="22"/>
        </w:rPr>
        <w:t xml:space="preserve"> Objednatel se zavazuje, že za dobu účinnosti smlouvy odebere předmět plnění v objemu minimálně 80 % celkové nabídkové ceny dle přílohy č. </w:t>
      </w:r>
      <w:r w:rsidR="006D43C6" w:rsidRPr="00966B85">
        <w:rPr>
          <w:rFonts w:ascii="Segoe UI" w:hAnsi="Segoe UI" w:cs="Segoe UI"/>
          <w:sz w:val="22"/>
        </w:rPr>
        <w:t>1</w:t>
      </w:r>
      <w:r w:rsidR="00EE1344" w:rsidRPr="00966B85">
        <w:rPr>
          <w:rFonts w:ascii="Segoe UI" w:hAnsi="Segoe UI" w:cs="Segoe UI"/>
          <w:sz w:val="22"/>
        </w:rPr>
        <w:t>, nedohodnou-li se Smluvní strany jinak.</w:t>
      </w:r>
      <w:r w:rsidR="004D7A43" w:rsidRPr="00966B85">
        <w:rPr>
          <w:rFonts w:ascii="Segoe UI" w:hAnsi="Segoe UI" w:cs="Segoe UI"/>
          <w:sz w:val="22"/>
        </w:rPr>
        <w:t xml:space="preserve"> Cena bude hrazena dle skutečné</w:t>
      </w:r>
      <w:r w:rsidR="00442924">
        <w:rPr>
          <w:rFonts w:ascii="Segoe UI" w:hAnsi="Segoe UI" w:cs="Segoe UI"/>
          <w:sz w:val="22"/>
        </w:rPr>
        <w:t>ho</w:t>
      </w:r>
      <w:r w:rsidR="004D7A43" w:rsidRPr="00966B85">
        <w:rPr>
          <w:rFonts w:ascii="Segoe UI" w:hAnsi="Segoe UI" w:cs="Segoe UI"/>
          <w:sz w:val="22"/>
        </w:rPr>
        <w:t xml:space="preserve"> rozsahu dodávek Zboží za</w:t>
      </w:r>
      <w:r w:rsidR="001116A3">
        <w:rPr>
          <w:rFonts w:ascii="Segoe UI" w:hAnsi="Segoe UI" w:cs="Segoe UI"/>
          <w:sz w:val="22"/>
        </w:rPr>
        <w:t> </w:t>
      </w:r>
      <w:r w:rsidR="004D7A43" w:rsidRPr="00966B85">
        <w:rPr>
          <w:rFonts w:ascii="Segoe UI" w:hAnsi="Segoe UI" w:cs="Segoe UI"/>
          <w:sz w:val="22"/>
        </w:rPr>
        <w:t>jednotkové ceny dle přílohy č. 1.</w:t>
      </w:r>
    </w:p>
    <w:p w14:paraId="52AED8A8" w14:textId="4591A3D5" w:rsidR="00C81E55" w:rsidRPr="00966B85" w:rsidRDefault="00C81E55" w:rsidP="0019677D">
      <w:pPr>
        <w:pStyle w:val="Nadpis2"/>
        <w:keepLines w:val="0"/>
        <w:widowControl w:val="0"/>
        <w:spacing w:before="0" w:after="120"/>
        <w:rPr>
          <w:rFonts w:ascii="Segoe UI" w:hAnsi="Segoe UI" w:cs="Segoe UI"/>
          <w:sz w:val="22"/>
        </w:rPr>
      </w:pPr>
      <w:r w:rsidRPr="00966B85">
        <w:rPr>
          <w:rFonts w:ascii="Segoe UI" w:hAnsi="Segoe UI" w:cs="Segoe UI"/>
          <w:sz w:val="22"/>
        </w:rPr>
        <w:t xml:space="preserve">Jsou-li příloze č. </w:t>
      </w:r>
      <w:r w:rsidR="006D43C6" w:rsidRPr="00966B85">
        <w:rPr>
          <w:rFonts w:ascii="Segoe UI" w:hAnsi="Segoe UI" w:cs="Segoe UI"/>
          <w:sz w:val="22"/>
        </w:rPr>
        <w:t xml:space="preserve">1 </w:t>
      </w:r>
      <w:r w:rsidRPr="00966B85">
        <w:rPr>
          <w:rFonts w:ascii="Segoe UI" w:hAnsi="Segoe UI" w:cs="Segoe UI"/>
          <w:sz w:val="22"/>
        </w:rPr>
        <w:t>stanoveny rozměry jednotlivých prvků orientačního systému, avšak Dodavatel v rámci Grafických prací, Návrhu statického posouzení a Stanovení rozměrů vyhodnotí, že tyto rozměry není možné či vhodné (např. z důvodu čitelnosti</w:t>
      </w:r>
      <w:r w:rsidR="006D43C6" w:rsidRPr="00966B85">
        <w:rPr>
          <w:rFonts w:ascii="Segoe UI" w:hAnsi="Segoe UI" w:cs="Segoe UI"/>
          <w:sz w:val="22"/>
        </w:rPr>
        <w:t>,</w:t>
      </w:r>
      <w:r w:rsidR="0019677D" w:rsidRPr="00966B85">
        <w:rPr>
          <w:rFonts w:ascii="Segoe UI" w:hAnsi="Segoe UI" w:cs="Segoe UI"/>
          <w:sz w:val="22"/>
        </w:rPr>
        <w:t xml:space="preserve"> přehlednosti</w:t>
      </w:r>
      <w:r w:rsidR="006D43C6" w:rsidRPr="00966B85">
        <w:rPr>
          <w:rFonts w:ascii="Segoe UI" w:hAnsi="Segoe UI" w:cs="Segoe UI"/>
          <w:sz w:val="22"/>
        </w:rPr>
        <w:t xml:space="preserve"> či reálné situace na místě instalace</w:t>
      </w:r>
      <w:r w:rsidRPr="00966B85">
        <w:rPr>
          <w:rFonts w:ascii="Segoe UI" w:hAnsi="Segoe UI" w:cs="Segoe UI"/>
          <w:sz w:val="22"/>
        </w:rPr>
        <w:t>)</w:t>
      </w:r>
      <w:r w:rsidR="00E20832" w:rsidRPr="00966B85">
        <w:rPr>
          <w:rFonts w:ascii="Segoe UI" w:hAnsi="Segoe UI" w:cs="Segoe UI"/>
          <w:sz w:val="22"/>
        </w:rPr>
        <w:t xml:space="preserve"> dodržet</w:t>
      </w:r>
      <w:r w:rsidR="0019677D" w:rsidRPr="00966B85">
        <w:rPr>
          <w:rFonts w:ascii="Segoe UI" w:hAnsi="Segoe UI" w:cs="Segoe UI"/>
          <w:sz w:val="22"/>
        </w:rPr>
        <w:t xml:space="preserve">, </w:t>
      </w:r>
      <w:r w:rsidR="00CD7CEF" w:rsidRPr="00966B85">
        <w:rPr>
          <w:rFonts w:ascii="Segoe UI" w:hAnsi="Segoe UI" w:cs="Segoe UI"/>
          <w:sz w:val="22"/>
        </w:rPr>
        <w:t>je povinen navrhnout odlišné rozměry prvku. Změna rozměru prvku musí být odsouhlasena Objednatelem</w:t>
      </w:r>
      <w:r w:rsidR="0019677D" w:rsidRPr="00966B85">
        <w:rPr>
          <w:rFonts w:ascii="Segoe UI" w:hAnsi="Segoe UI" w:cs="Segoe UI"/>
          <w:sz w:val="22"/>
        </w:rPr>
        <w:t>. Pro účely stanovení cen takový</w:t>
      </w:r>
      <w:r w:rsidR="00E20832" w:rsidRPr="00966B85">
        <w:rPr>
          <w:rFonts w:ascii="Segoe UI" w:hAnsi="Segoe UI" w:cs="Segoe UI"/>
          <w:sz w:val="22"/>
        </w:rPr>
        <w:t>ch</w:t>
      </w:r>
      <w:r w:rsidR="0019677D" w:rsidRPr="00966B85">
        <w:rPr>
          <w:rFonts w:ascii="Segoe UI" w:hAnsi="Segoe UI" w:cs="Segoe UI"/>
          <w:sz w:val="22"/>
        </w:rPr>
        <w:t xml:space="preserve"> prvků </w:t>
      </w:r>
      <w:r w:rsidR="00E20832" w:rsidRPr="00966B85">
        <w:rPr>
          <w:rFonts w:ascii="Segoe UI" w:hAnsi="Segoe UI" w:cs="Segoe UI"/>
          <w:sz w:val="22"/>
        </w:rPr>
        <w:t xml:space="preserve">s odlišnými rozměry </w:t>
      </w:r>
      <w:r w:rsidR="0019677D" w:rsidRPr="00966B85">
        <w:rPr>
          <w:rFonts w:ascii="Segoe UI" w:hAnsi="Segoe UI" w:cs="Segoe UI"/>
          <w:sz w:val="22"/>
        </w:rPr>
        <w:t>se uplatní následující pravidla</w:t>
      </w:r>
    </w:p>
    <w:p w14:paraId="0AC3CAAC" w14:textId="73AAEEF0" w:rsidR="0019677D" w:rsidRPr="00966B85" w:rsidRDefault="0019677D" w:rsidP="00985B70">
      <w:pPr>
        <w:pStyle w:val="Nadpis2"/>
        <w:keepLines w:val="0"/>
        <w:widowControl w:val="0"/>
        <w:numPr>
          <w:ilvl w:val="1"/>
          <w:numId w:val="27"/>
        </w:numPr>
        <w:spacing w:before="0" w:after="120"/>
        <w:ind w:left="1276" w:hanging="567"/>
        <w:rPr>
          <w:rFonts w:ascii="Segoe UI" w:hAnsi="Segoe UI" w:cs="Segoe UI"/>
          <w:sz w:val="22"/>
        </w:rPr>
      </w:pPr>
      <w:r w:rsidRPr="00966B85">
        <w:rPr>
          <w:rFonts w:ascii="Segoe UI" w:hAnsi="Segoe UI" w:cs="Segoe UI"/>
          <w:sz w:val="22"/>
        </w:rPr>
        <w:t xml:space="preserve">je-li pro prvek </w:t>
      </w:r>
      <w:r w:rsidR="00E20832" w:rsidRPr="00966B85">
        <w:rPr>
          <w:rFonts w:ascii="Segoe UI" w:hAnsi="Segoe UI" w:cs="Segoe UI"/>
          <w:sz w:val="22"/>
        </w:rPr>
        <w:t>s nově st</w:t>
      </w:r>
      <w:r w:rsidR="00FC71CD" w:rsidRPr="00966B85">
        <w:rPr>
          <w:rFonts w:ascii="Segoe UI" w:hAnsi="Segoe UI" w:cs="Segoe UI"/>
          <w:sz w:val="22"/>
        </w:rPr>
        <w:t>a</w:t>
      </w:r>
      <w:r w:rsidR="00E20832" w:rsidRPr="00966B85">
        <w:rPr>
          <w:rFonts w:ascii="Segoe UI" w:hAnsi="Segoe UI" w:cs="Segoe UI"/>
          <w:sz w:val="22"/>
        </w:rPr>
        <w:t>novenými</w:t>
      </w:r>
      <w:r w:rsidRPr="00966B85">
        <w:rPr>
          <w:rFonts w:ascii="Segoe UI" w:hAnsi="Segoe UI" w:cs="Segoe UI"/>
          <w:sz w:val="22"/>
        </w:rPr>
        <w:t xml:space="preserve"> rozměry v příloze č. </w:t>
      </w:r>
      <w:r w:rsidR="003E57A2" w:rsidRPr="00966B85">
        <w:rPr>
          <w:rFonts w:ascii="Segoe UI" w:hAnsi="Segoe UI" w:cs="Segoe UI"/>
          <w:sz w:val="22"/>
        </w:rPr>
        <w:t xml:space="preserve">1 </w:t>
      </w:r>
      <w:r w:rsidRPr="00966B85">
        <w:rPr>
          <w:rFonts w:ascii="Segoe UI" w:hAnsi="Segoe UI" w:cs="Segoe UI"/>
          <w:sz w:val="22"/>
        </w:rPr>
        <w:t>jiná vhodná oceněná položka, použije se tato položka</w:t>
      </w:r>
      <w:r w:rsidR="00FC71CD" w:rsidRPr="00966B85">
        <w:rPr>
          <w:rFonts w:ascii="Segoe UI" w:hAnsi="Segoe UI" w:cs="Segoe UI"/>
          <w:sz w:val="22"/>
        </w:rPr>
        <w:t xml:space="preserve"> (namísto původně Objednatelem určené; pro</w:t>
      </w:r>
      <w:r w:rsidR="003E57A2" w:rsidRPr="00966B85">
        <w:rPr>
          <w:rFonts w:ascii="Segoe UI" w:hAnsi="Segoe UI" w:cs="Segoe UI"/>
          <w:sz w:val="22"/>
        </w:rPr>
        <w:t> </w:t>
      </w:r>
      <w:r w:rsidR="00FC71CD" w:rsidRPr="00966B85">
        <w:rPr>
          <w:rFonts w:ascii="Segoe UI" w:hAnsi="Segoe UI" w:cs="Segoe UI"/>
          <w:sz w:val="22"/>
        </w:rPr>
        <w:t>tuto změnu postačuje souhlas Objednatele, není třeba uzavírat dodatek ke</w:t>
      </w:r>
      <w:r w:rsidR="003E57A2" w:rsidRPr="00966B85">
        <w:rPr>
          <w:rFonts w:ascii="Segoe UI" w:hAnsi="Segoe UI" w:cs="Segoe UI"/>
          <w:sz w:val="22"/>
        </w:rPr>
        <w:t> </w:t>
      </w:r>
      <w:r w:rsidR="00FC71CD" w:rsidRPr="00966B85">
        <w:rPr>
          <w:rFonts w:ascii="Segoe UI" w:hAnsi="Segoe UI" w:cs="Segoe UI"/>
          <w:sz w:val="22"/>
        </w:rPr>
        <w:t>smlouvě)</w:t>
      </w:r>
      <w:r w:rsidRPr="00966B85">
        <w:rPr>
          <w:rFonts w:ascii="Segoe UI" w:hAnsi="Segoe UI" w:cs="Segoe UI"/>
          <w:sz w:val="22"/>
        </w:rPr>
        <w:t>,</w:t>
      </w:r>
    </w:p>
    <w:p w14:paraId="73AE8CF4" w14:textId="0D6E4D63" w:rsidR="0019677D" w:rsidRPr="00966B85" w:rsidRDefault="0019677D" w:rsidP="00985B70">
      <w:pPr>
        <w:pStyle w:val="Nadpis2"/>
        <w:keepLines w:val="0"/>
        <w:widowControl w:val="0"/>
        <w:numPr>
          <w:ilvl w:val="1"/>
          <w:numId w:val="27"/>
        </w:numPr>
        <w:spacing w:before="0" w:after="120"/>
        <w:ind w:left="1276" w:hanging="567"/>
        <w:rPr>
          <w:rFonts w:ascii="Segoe UI" w:hAnsi="Segoe UI" w:cs="Segoe UI"/>
          <w:sz w:val="22"/>
        </w:rPr>
      </w:pPr>
      <w:r w:rsidRPr="00966B85">
        <w:rPr>
          <w:rFonts w:ascii="Segoe UI" w:hAnsi="Segoe UI" w:cs="Segoe UI"/>
          <w:sz w:val="22"/>
        </w:rPr>
        <w:t xml:space="preserve">odchylky v rozměrech </w:t>
      </w:r>
      <w:r w:rsidR="00EA56AC" w:rsidRPr="00966B85">
        <w:rPr>
          <w:rFonts w:ascii="Segoe UI" w:hAnsi="Segoe UI" w:cs="Segoe UI"/>
          <w:sz w:val="22"/>
        </w:rPr>
        <w:t>v rozsahu +- 5 % nemají dopad do ceny (cena položky se</w:t>
      </w:r>
      <w:r w:rsidR="00535E32" w:rsidRPr="00966B85">
        <w:rPr>
          <w:rFonts w:ascii="Segoe UI" w:hAnsi="Segoe UI" w:cs="Segoe UI"/>
          <w:sz w:val="22"/>
        </w:rPr>
        <w:t> </w:t>
      </w:r>
      <w:r w:rsidR="00EA56AC" w:rsidRPr="00966B85">
        <w:rPr>
          <w:rFonts w:ascii="Segoe UI" w:hAnsi="Segoe UI" w:cs="Segoe UI"/>
          <w:sz w:val="22"/>
        </w:rPr>
        <w:t>nesnižuje ani nezvyšuje</w:t>
      </w:r>
      <w:r w:rsidR="00447E22" w:rsidRPr="00966B85">
        <w:rPr>
          <w:rFonts w:ascii="Segoe UI" w:hAnsi="Segoe UI" w:cs="Segoe UI"/>
          <w:sz w:val="22"/>
        </w:rPr>
        <w:t>; pro tuto změnu postačuje souhlas Objednatele, není třeba uzavírat dodatek ke smlouvě</w:t>
      </w:r>
      <w:r w:rsidR="00FC71CD" w:rsidRPr="00966B85">
        <w:rPr>
          <w:rFonts w:ascii="Segoe UI" w:hAnsi="Segoe UI" w:cs="Segoe UI"/>
          <w:sz w:val="22"/>
        </w:rPr>
        <w:t>)</w:t>
      </w:r>
      <w:r w:rsidR="00136CDF" w:rsidRPr="00966B85">
        <w:rPr>
          <w:rFonts w:ascii="Segoe UI" w:hAnsi="Segoe UI" w:cs="Segoe UI"/>
          <w:sz w:val="22"/>
        </w:rPr>
        <w:t>; odchylka +- 5 % se počítá z původní plochy prvku, a to s výjimkou prvku ORI 104 - Exteriérový poutač v severní části hlavní promenády, u něhož se počítá z objemu prvku</w:t>
      </w:r>
      <w:r w:rsidR="006F669B" w:rsidRPr="00966B85">
        <w:rPr>
          <w:rFonts w:ascii="Segoe UI" w:hAnsi="Segoe UI" w:cs="Segoe UI"/>
          <w:sz w:val="22"/>
        </w:rPr>
        <w:t>,</w:t>
      </w:r>
    </w:p>
    <w:p w14:paraId="483D45B1" w14:textId="6C69CEF0" w:rsidR="00EE1344" w:rsidRPr="00966B85" w:rsidRDefault="00EA56AC" w:rsidP="00985B70">
      <w:pPr>
        <w:pStyle w:val="Nadpis2"/>
        <w:keepLines w:val="0"/>
        <w:widowControl w:val="0"/>
        <w:numPr>
          <w:ilvl w:val="1"/>
          <w:numId w:val="27"/>
        </w:numPr>
        <w:spacing w:before="0" w:after="120"/>
        <w:ind w:left="1276" w:hanging="567"/>
        <w:rPr>
          <w:rFonts w:ascii="Segoe UI" w:hAnsi="Segoe UI" w:cs="Segoe UI"/>
          <w:sz w:val="22"/>
        </w:rPr>
      </w:pPr>
      <w:r w:rsidRPr="00966B85">
        <w:rPr>
          <w:rFonts w:ascii="Segoe UI" w:hAnsi="Segoe UI" w:cs="Segoe UI"/>
          <w:sz w:val="22"/>
        </w:rPr>
        <w:t>nelze</w:t>
      </w:r>
      <w:r w:rsidR="00333CDD">
        <w:rPr>
          <w:rFonts w:ascii="Segoe UI" w:hAnsi="Segoe UI" w:cs="Segoe UI"/>
          <w:sz w:val="22"/>
        </w:rPr>
        <w:t>-li</w:t>
      </w:r>
      <w:r w:rsidRPr="00966B85">
        <w:rPr>
          <w:rFonts w:ascii="Segoe UI" w:hAnsi="Segoe UI" w:cs="Segoe UI"/>
          <w:sz w:val="22"/>
        </w:rPr>
        <w:t xml:space="preserve"> </w:t>
      </w:r>
      <w:r w:rsidR="00FC71CD" w:rsidRPr="00966B85">
        <w:rPr>
          <w:rFonts w:ascii="Segoe UI" w:hAnsi="Segoe UI" w:cs="Segoe UI"/>
          <w:sz w:val="22"/>
        </w:rPr>
        <w:t xml:space="preserve">postupovat </w:t>
      </w:r>
      <w:r w:rsidRPr="00966B85">
        <w:rPr>
          <w:rFonts w:ascii="Segoe UI" w:hAnsi="Segoe UI" w:cs="Segoe UI"/>
          <w:sz w:val="22"/>
        </w:rPr>
        <w:t xml:space="preserve">dle odst. 5.4.1 a 5.4.2, bude sjednáno </w:t>
      </w:r>
      <w:r w:rsidR="006F669B" w:rsidRPr="00966B85">
        <w:rPr>
          <w:rFonts w:ascii="Segoe UI" w:hAnsi="Segoe UI" w:cs="Segoe UI"/>
          <w:sz w:val="22"/>
        </w:rPr>
        <w:t>adekvátní</w:t>
      </w:r>
      <w:r w:rsidRPr="00966B85">
        <w:rPr>
          <w:rFonts w:ascii="Segoe UI" w:hAnsi="Segoe UI" w:cs="Segoe UI"/>
          <w:sz w:val="22"/>
        </w:rPr>
        <w:t xml:space="preserve"> navýšení či</w:t>
      </w:r>
      <w:r w:rsidR="0025583A" w:rsidRPr="00966B85">
        <w:rPr>
          <w:rFonts w:ascii="Segoe UI" w:hAnsi="Segoe UI" w:cs="Segoe UI"/>
          <w:sz w:val="22"/>
        </w:rPr>
        <w:t> </w:t>
      </w:r>
      <w:r w:rsidR="006F669B" w:rsidRPr="00966B85">
        <w:rPr>
          <w:rFonts w:ascii="Segoe UI" w:hAnsi="Segoe UI" w:cs="Segoe UI"/>
          <w:sz w:val="22"/>
        </w:rPr>
        <w:t>snížení</w:t>
      </w:r>
      <w:r w:rsidRPr="00966B85">
        <w:rPr>
          <w:rFonts w:ascii="Segoe UI" w:hAnsi="Segoe UI" w:cs="Segoe UI"/>
          <w:sz w:val="22"/>
        </w:rPr>
        <w:t xml:space="preserve"> ceny položky odpovídající prokazatelným zvýšeným či sníženým nákladů</w:t>
      </w:r>
      <w:r w:rsidR="006F669B" w:rsidRPr="00966B85">
        <w:rPr>
          <w:rFonts w:ascii="Segoe UI" w:hAnsi="Segoe UI" w:cs="Segoe UI"/>
          <w:sz w:val="22"/>
        </w:rPr>
        <w:t>m na provedení takové části předmětu plnění</w:t>
      </w:r>
      <w:r w:rsidRPr="00966B85">
        <w:rPr>
          <w:rFonts w:ascii="Segoe UI" w:hAnsi="Segoe UI" w:cs="Segoe UI"/>
          <w:sz w:val="22"/>
        </w:rPr>
        <w:t xml:space="preserve">, a to dodatkem </w:t>
      </w:r>
      <w:r w:rsidR="006F669B" w:rsidRPr="00966B85">
        <w:rPr>
          <w:rFonts w:ascii="Segoe UI" w:hAnsi="Segoe UI" w:cs="Segoe UI"/>
          <w:sz w:val="22"/>
        </w:rPr>
        <w:t>uzavřeným</w:t>
      </w:r>
      <w:r w:rsidRPr="00966B85">
        <w:rPr>
          <w:rFonts w:ascii="Segoe UI" w:hAnsi="Segoe UI" w:cs="Segoe UI"/>
          <w:sz w:val="22"/>
        </w:rPr>
        <w:t xml:space="preserve"> v souladu a za podmínek § 222 ZZVZ.</w:t>
      </w:r>
      <w:r w:rsidR="007F6412" w:rsidRPr="00966B85">
        <w:rPr>
          <w:rFonts w:ascii="Segoe UI" w:hAnsi="Segoe UI" w:cs="Segoe UI"/>
          <w:sz w:val="22"/>
        </w:rPr>
        <w:t xml:space="preserve"> Takovým dodatkem může být i zvýšena celková nabídková cena, tj. maximální </w:t>
      </w:r>
      <w:r w:rsidR="00447E22" w:rsidRPr="00966B85">
        <w:rPr>
          <w:rFonts w:ascii="Segoe UI" w:hAnsi="Segoe UI" w:cs="Segoe UI"/>
          <w:sz w:val="22"/>
        </w:rPr>
        <w:t>smluvní cena</w:t>
      </w:r>
      <w:r w:rsidR="007F6412" w:rsidRPr="00966B85">
        <w:rPr>
          <w:rFonts w:ascii="Segoe UI" w:hAnsi="Segoe UI" w:cs="Segoe UI"/>
          <w:sz w:val="22"/>
        </w:rPr>
        <w:t>.</w:t>
      </w:r>
    </w:p>
    <w:p w14:paraId="149268AE" w14:textId="27E46721" w:rsidR="0082610E" w:rsidRPr="00966B85" w:rsidRDefault="001E75B7" w:rsidP="00F026BA">
      <w:pPr>
        <w:pStyle w:val="Odstavecseseznamem"/>
        <w:widowControl w:val="0"/>
        <w:spacing w:after="120" w:line="276" w:lineRule="auto"/>
        <w:contextualSpacing w:val="0"/>
        <w:jc w:val="both"/>
        <w:rPr>
          <w:rFonts w:ascii="Segoe UI" w:hAnsi="Segoe UI" w:cs="Segoe UI"/>
          <w:sz w:val="22"/>
          <w:lang w:val="cs-CZ"/>
        </w:rPr>
      </w:pPr>
      <w:bookmarkStart w:id="28" w:name="_Ref422132359"/>
      <w:bookmarkStart w:id="29" w:name="_Ref305657193"/>
      <w:bookmarkStart w:id="30" w:name="_Ref356979179"/>
      <w:bookmarkEnd w:id="24"/>
      <w:bookmarkEnd w:id="25"/>
      <w:bookmarkEnd w:id="26"/>
      <w:r w:rsidRPr="00966B85">
        <w:rPr>
          <w:rFonts w:ascii="Segoe UI" w:hAnsi="Segoe UI" w:cs="Segoe UI"/>
          <w:sz w:val="22"/>
          <w:szCs w:val="22"/>
          <w:lang w:val="cs-CZ"/>
        </w:rPr>
        <w:t>Objednatel</w:t>
      </w:r>
      <w:r w:rsidR="00F62E46" w:rsidRPr="00966B85">
        <w:rPr>
          <w:rFonts w:ascii="Segoe UI" w:hAnsi="Segoe UI" w:cs="Segoe UI"/>
          <w:sz w:val="22"/>
          <w:szCs w:val="22"/>
          <w:lang w:val="cs-CZ"/>
        </w:rPr>
        <w:t xml:space="preserve"> se zavazuje </w:t>
      </w:r>
      <w:r w:rsidR="001B003F" w:rsidRPr="00966B85">
        <w:rPr>
          <w:rFonts w:ascii="Segoe UI" w:hAnsi="Segoe UI" w:cs="Segoe UI"/>
          <w:sz w:val="22"/>
          <w:szCs w:val="22"/>
          <w:lang w:val="cs-CZ"/>
        </w:rPr>
        <w:t>za</w:t>
      </w:r>
      <w:r w:rsidR="007A05E8" w:rsidRPr="00966B85">
        <w:rPr>
          <w:rFonts w:ascii="Segoe UI" w:hAnsi="Segoe UI" w:cs="Segoe UI"/>
          <w:sz w:val="22"/>
          <w:szCs w:val="22"/>
          <w:lang w:val="cs-CZ"/>
        </w:rPr>
        <w:t>platit</w:t>
      </w:r>
      <w:r w:rsidR="00F62E46" w:rsidRPr="00966B85">
        <w:rPr>
          <w:rFonts w:ascii="Segoe UI" w:hAnsi="Segoe UI" w:cs="Segoe UI"/>
          <w:sz w:val="22"/>
          <w:szCs w:val="22"/>
          <w:lang w:val="cs-CZ"/>
        </w:rPr>
        <w:t xml:space="preserve"> dohodnutou cenu</w:t>
      </w:r>
      <w:r w:rsidR="00AF66F0" w:rsidRPr="00966B85">
        <w:rPr>
          <w:rFonts w:ascii="Segoe UI" w:hAnsi="Segoe UI" w:cs="Segoe UI"/>
          <w:sz w:val="22"/>
          <w:szCs w:val="22"/>
          <w:lang w:val="cs-CZ"/>
        </w:rPr>
        <w:t xml:space="preserve"> </w:t>
      </w:r>
      <w:r w:rsidR="00823D70" w:rsidRPr="00966B85">
        <w:rPr>
          <w:rFonts w:ascii="Segoe UI" w:hAnsi="Segoe UI" w:cs="Segoe UI"/>
          <w:sz w:val="22"/>
          <w:szCs w:val="22"/>
          <w:lang w:val="cs-CZ"/>
        </w:rPr>
        <w:t xml:space="preserve">za </w:t>
      </w:r>
      <w:r w:rsidR="006F7B2E" w:rsidRPr="00966B85">
        <w:rPr>
          <w:rFonts w:ascii="Segoe UI" w:hAnsi="Segoe UI" w:cs="Segoe UI"/>
          <w:sz w:val="22"/>
          <w:szCs w:val="22"/>
          <w:lang w:val="cs-CZ"/>
        </w:rPr>
        <w:t>předmět plnění</w:t>
      </w:r>
      <w:r w:rsidR="000F5ECF" w:rsidRPr="00966B85">
        <w:rPr>
          <w:rFonts w:ascii="Segoe UI" w:hAnsi="Segoe UI" w:cs="Segoe UI"/>
          <w:sz w:val="22"/>
          <w:szCs w:val="22"/>
          <w:lang w:val="cs-CZ"/>
        </w:rPr>
        <w:t xml:space="preserve"> </w:t>
      </w:r>
      <w:r w:rsidR="009070EE" w:rsidRPr="00966B85">
        <w:rPr>
          <w:rFonts w:ascii="Segoe UI" w:hAnsi="Segoe UI" w:cs="Segoe UI"/>
          <w:sz w:val="22"/>
          <w:szCs w:val="22"/>
          <w:lang w:val="cs-CZ"/>
        </w:rPr>
        <w:t>po</w:t>
      </w:r>
      <w:r w:rsidR="0005485D" w:rsidRPr="00966B85">
        <w:rPr>
          <w:rFonts w:ascii="Segoe UI" w:hAnsi="Segoe UI" w:cs="Segoe UI"/>
          <w:sz w:val="22"/>
          <w:szCs w:val="22"/>
          <w:lang w:val="cs-CZ"/>
        </w:rPr>
        <w:t> </w:t>
      </w:r>
      <w:r w:rsidR="00823D70" w:rsidRPr="00966B85">
        <w:rPr>
          <w:rFonts w:ascii="Segoe UI" w:hAnsi="Segoe UI" w:cs="Segoe UI"/>
          <w:sz w:val="22"/>
          <w:szCs w:val="22"/>
          <w:lang w:val="cs-CZ"/>
        </w:rPr>
        <w:t>provede</w:t>
      </w:r>
      <w:r w:rsidR="00F62E46" w:rsidRPr="00966B85">
        <w:rPr>
          <w:rFonts w:ascii="Segoe UI" w:hAnsi="Segoe UI" w:cs="Segoe UI"/>
          <w:sz w:val="22"/>
          <w:szCs w:val="22"/>
          <w:lang w:val="cs-CZ"/>
        </w:rPr>
        <w:t>n</w:t>
      </w:r>
      <w:r w:rsidR="009070EE" w:rsidRPr="00966B85">
        <w:rPr>
          <w:rFonts w:ascii="Segoe UI" w:hAnsi="Segoe UI" w:cs="Segoe UI"/>
          <w:sz w:val="22"/>
          <w:szCs w:val="22"/>
          <w:lang w:val="cs-CZ"/>
        </w:rPr>
        <w:t>í</w:t>
      </w:r>
      <w:r w:rsidR="00F62E46" w:rsidRPr="00966B85">
        <w:rPr>
          <w:rFonts w:ascii="Segoe UI" w:hAnsi="Segoe UI" w:cs="Segoe UI"/>
          <w:sz w:val="22"/>
          <w:szCs w:val="22"/>
          <w:lang w:val="cs-CZ"/>
        </w:rPr>
        <w:t xml:space="preserve"> </w:t>
      </w:r>
      <w:r w:rsidR="001B003F" w:rsidRPr="00966B85">
        <w:rPr>
          <w:rFonts w:ascii="Segoe UI" w:hAnsi="Segoe UI" w:cs="Segoe UI"/>
          <w:sz w:val="22"/>
          <w:szCs w:val="22"/>
          <w:lang w:val="cs-CZ"/>
        </w:rPr>
        <w:t>a</w:t>
      </w:r>
      <w:r w:rsidR="007B0F8E" w:rsidRPr="00966B85">
        <w:rPr>
          <w:rFonts w:ascii="Segoe UI" w:hAnsi="Segoe UI" w:cs="Segoe UI"/>
          <w:sz w:val="22"/>
          <w:szCs w:val="22"/>
          <w:lang w:val="cs-CZ"/>
        </w:rPr>
        <w:t> </w:t>
      </w:r>
      <w:r w:rsidR="001B003F" w:rsidRPr="00966B85">
        <w:rPr>
          <w:rFonts w:ascii="Segoe UI" w:hAnsi="Segoe UI" w:cs="Segoe UI"/>
          <w:sz w:val="22"/>
          <w:szCs w:val="22"/>
          <w:lang w:val="cs-CZ"/>
        </w:rPr>
        <w:t xml:space="preserve">akceptaci </w:t>
      </w:r>
      <w:r w:rsidR="006F7B2E" w:rsidRPr="00966B85">
        <w:rPr>
          <w:rFonts w:ascii="Segoe UI" w:hAnsi="Segoe UI" w:cs="Segoe UI"/>
          <w:sz w:val="22"/>
          <w:szCs w:val="22"/>
          <w:lang w:val="cs-CZ"/>
        </w:rPr>
        <w:t>dodávek Zboží a Služeb</w:t>
      </w:r>
      <w:r w:rsidR="00823D70" w:rsidRPr="00966B85">
        <w:rPr>
          <w:rFonts w:ascii="Segoe UI" w:hAnsi="Segoe UI" w:cs="Segoe UI"/>
          <w:sz w:val="22"/>
          <w:szCs w:val="22"/>
          <w:lang w:val="cs-CZ"/>
        </w:rPr>
        <w:t xml:space="preserve"> </w:t>
      </w:r>
      <w:r w:rsidR="00D36A8D" w:rsidRPr="00966B85">
        <w:rPr>
          <w:rFonts w:ascii="Segoe UI" w:hAnsi="Segoe UI" w:cs="Segoe UI"/>
          <w:sz w:val="22"/>
          <w:szCs w:val="22"/>
          <w:lang w:val="cs-CZ"/>
        </w:rPr>
        <w:t>postupně</w:t>
      </w:r>
      <w:r w:rsidR="0082610E" w:rsidRPr="00966B85">
        <w:rPr>
          <w:rFonts w:ascii="Segoe UI" w:hAnsi="Segoe UI" w:cs="Segoe UI"/>
          <w:sz w:val="22"/>
          <w:szCs w:val="22"/>
          <w:lang w:val="cs-CZ"/>
        </w:rPr>
        <w:t xml:space="preserve"> po částech</w:t>
      </w:r>
      <w:r w:rsidR="00364F62" w:rsidRPr="00966B85">
        <w:rPr>
          <w:rFonts w:ascii="Segoe UI" w:hAnsi="Segoe UI" w:cs="Segoe UI"/>
          <w:sz w:val="22"/>
          <w:szCs w:val="22"/>
          <w:lang w:val="cs-CZ"/>
        </w:rPr>
        <w:t>. Dodavatel je oprávněn</w:t>
      </w:r>
      <w:r w:rsidR="0082610E" w:rsidRPr="00966B85">
        <w:rPr>
          <w:rFonts w:ascii="Segoe UI" w:hAnsi="Segoe UI" w:cs="Segoe UI"/>
          <w:sz w:val="22"/>
          <w:szCs w:val="22"/>
          <w:lang w:val="cs-CZ"/>
        </w:rPr>
        <w:t xml:space="preserve"> </w:t>
      </w:r>
      <w:r w:rsidR="009467C5" w:rsidRPr="00966B85">
        <w:rPr>
          <w:rFonts w:ascii="Segoe UI" w:hAnsi="Segoe UI" w:cs="Segoe UI"/>
          <w:sz w:val="22"/>
          <w:szCs w:val="22"/>
          <w:lang w:val="cs-CZ"/>
        </w:rPr>
        <w:t>vystavit daňové či účetní doklady (dále jen „</w:t>
      </w:r>
      <w:r w:rsidR="009467C5" w:rsidRPr="00966B85">
        <w:rPr>
          <w:rFonts w:ascii="Segoe UI" w:hAnsi="Segoe UI" w:cs="Segoe UI"/>
          <w:b/>
          <w:bCs/>
          <w:i/>
          <w:iCs/>
          <w:sz w:val="22"/>
          <w:szCs w:val="22"/>
          <w:lang w:val="cs-CZ"/>
        </w:rPr>
        <w:t>Faktury</w:t>
      </w:r>
      <w:r w:rsidR="009467C5" w:rsidRPr="00966B85">
        <w:rPr>
          <w:rFonts w:ascii="Segoe UI" w:hAnsi="Segoe UI" w:cs="Segoe UI"/>
          <w:sz w:val="22"/>
          <w:szCs w:val="22"/>
          <w:lang w:val="cs-CZ"/>
        </w:rPr>
        <w:t>“ a jednotlivě „</w:t>
      </w:r>
      <w:r w:rsidR="009467C5" w:rsidRPr="00966B85">
        <w:rPr>
          <w:rFonts w:ascii="Segoe UI" w:hAnsi="Segoe UI" w:cs="Segoe UI"/>
          <w:b/>
          <w:bCs/>
          <w:i/>
          <w:iCs/>
          <w:sz w:val="22"/>
          <w:szCs w:val="22"/>
          <w:lang w:val="cs-CZ"/>
        </w:rPr>
        <w:t>Faktura</w:t>
      </w:r>
      <w:r w:rsidR="009467C5" w:rsidRPr="00966B85">
        <w:rPr>
          <w:rFonts w:ascii="Segoe UI" w:hAnsi="Segoe UI" w:cs="Segoe UI"/>
          <w:sz w:val="22"/>
          <w:szCs w:val="22"/>
          <w:lang w:val="cs-CZ"/>
        </w:rPr>
        <w:t>“)</w:t>
      </w:r>
      <w:r w:rsidR="00C50682" w:rsidRPr="00966B85">
        <w:rPr>
          <w:rFonts w:ascii="Segoe UI" w:hAnsi="Segoe UI" w:cs="Segoe UI"/>
          <w:sz w:val="22"/>
          <w:szCs w:val="22"/>
          <w:lang w:val="cs-CZ"/>
        </w:rPr>
        <w:t xml:space="preserve"> následovně</w:t>
      </w:r>
    </w:p>
    <w:p w14:paraId="6F51C0C4" w14:textId="76EC7495" w:rsidR="0082610E" w:rsidRPr="00966B85" w:rsidRDefault="00B41934" w:rsidP="00F4101C">
      <w:pPr>
        <w:pStyle w:val="Nadpis3"/>
        <w:widowControl w:val="0"/>
        <w:spacing w:after="120"/>
        <w:ind w:hanging="709"/>
        <w:rPr>
          <w:rFonts w:ascii="Segoe UI" w:hAnsi="Segoe UI" w:cs="Segoe UI"/>
          <w:sz w:val="22"/>
        </w:rPr>
      </w:pPr>
      <w:bookmarkStart w:id="31" w:name="OLE_LINK2"/>
      <w:bookmarkStart w:id="32" w:name="OLE_LINK47"/>
      <w:r w:rsidRPr="00966B85">
        <w:rPr>
          <w:rFonts w:ascii="Segoe UI" w:hAnsi="Segoe UI" w:cs="Segoe UI"/>
          <w:sz w:val="22"/>
        </w:rPr>
        <w:t>1. platební milník</w:t>
      </w:r>
      <w:bookmarkEnd w:id="31"/>
      <w:r w:rsidRPr="00966B85">
        <w:rPr>
          <w:rFonts w:ascii="Segoe UI" w:hAnsi="Segoe UI" w:cs="Segoe UI"/>
          <w:sz w:val="22"/>
        </w:rPr>
        <w:t xml:space="preserve">: </w:t>
      </w:r>
      <w:r w:rsidR="007D0100" w:rsidRPr="00966B85">
        <w:rPr>
          <w:rFonts w:ascii="Segoe UI" w:hAnsi="Segoe UI" w:cs="Segoe UI"/>
          <w:sz w:val="22"/>
        </w:rPr>
        <w:t xml:space="preserve">Fakturu(y) </w:t>
      </w:r>
      <w:r w:rsidR="00515EE0" w:rsidRPr="00966B85">
        <w:rPr>
          <w:rFonts w:ascii="Segoe UI" w:hAnsi="Segoe UI" w:cs="Segoe UI"/>
          <w:sz w:val="22"/>
        </w:rPr>
        <w:t xml:space="preserve">na </w:t>
      </w:r>
      <w:r w:rsidR="00034C9E" w:rsidRPr="00966B85">
        <w:rPr>
          <w:rFonts w:ascii="Segoe UI" w:hAnsi="Segoe UI" w:cs="Segoe UI"/>
          <w:sz w:val="22"/>
        </w:rPr>
        <w:t>cen</w:t>
      </w:r>
      <w:r w:rsidR="00515EE0" w:rsidRPr="00966B85">
        <w:rPr>
          <w:rFonts w:ascii="Segoe UI" w:hAnsi="Segoe UI" w:cs="Segoe UI"/>
          <w:sz w:val="22"/>
        </w:rPr>
        <w:t>u</w:t>
      </w:r>
      <w:r w:rsidR="00034C9E" w:rsidRPr="00966B85">
        <w:rPr>
          <w:rFonts w:ascii="Segoe UI" w:hAnsi="Segoe UI" w:cs="Segoe UI"/>
          <w:sz w:val="22"/>
        </w:rPr>
        <w:t xml:space="preserve"> za </w:t>
      </w:r>
      <w:bookmarkStart w:id="33" w:name="OLE_LINK24"/>
      <w:bookmarkEnd w:id="32"/>
      <w:r w:rsidR="006E4482" w:rsidRPr="00966B85">
        <w:rPr>
          <w:rFonts w:ascii="Segoe UI" w:hAnsi="Segoe UI" w:cs="Segoe UI"/>
          <w:sz w:val="22"/>
        </w:rPr>
        <w:t xml:space="preserve">plnění </w:t>
      </w:r>
      <w:r w:rsidR="00034C9E" w:rsidRPr="00966B85">
        <w:rPr>
          <w:rFonts w:ascii="Segoe UI" w:hAnsi="Segoe UI" w:cs="Segoe UI"/>
          <w:sz w:val="22"/>
        </w:rPr>
        <w:t xml:space="preserve">poskytnuté v rámci </w:t>
      </w:r>
      <w:r w:rsidR="001F0C12" w:rsidRPr="00966B85">
        <w:rPr>
          <w:rFonts w:ascii="Segoe UI" w:hAnsi="Segoe UI" w:cs="Segoe UI"/>
          <w:sz w:val="22"/>
        </w:rPr>
        <w:t>Etapy 1</w:t>
      </w:r>
      <w:bookmarkEnd w:id="33"/>
      <w:r w:rsidR="007D0100" w:rsidRPr="00966B85">
        <w:rPr>
          <w:rFonts w:ascii="Segoe UI" w:hAnsi="Segoe UI" w:cs="Segoe UI"/>
          <w:sz w:val="22"/>
        </w:rPr>
        <w:t xml:space="preserve"> </w:t>
      </w:r>
      <w:bookmarkStart w:id="34" w:name="OLE_LINK48"/>
      <w:bookmarkStart w:id="35" w:name="OLE_LINK49"/>
      <w:r w:rsidR="007D0100" w:rsidRPr="00966B85">
        <w:rPr>
          <w:rFonts w:ascii="Segoe UI" w:hAnsi="Segoe UI" w:cs="Segoe UI"/>
          <w:sz w:val="22"/>
        </w:rPr>
        <w:t>lze vystavit</w:t>
      </w:r>
      <w:r w:rsidR="001F0C12" w:rsidRPr="00966B85">
        <w:rPr>
          <w:rFonts w:ascii="Segoe UI" w:hAnsi="Segoe UI" w:cs="Segoe UI"/>
          <w:sz w:val="22"/>
        </w:rPr>
        <w:t xml:space="preserve"> </w:t>
      </w:r>
      <w:r w:rsidR="0082610E" w:rsidRPr="00966B85">
        <w:rPr>
          <w:rFonts w:ascii="Segoe UI" w:hAnsi="Segoe UI" w:cs="Segoe UI"/>
          <w:sz w:val="22"/>
        </w:rPr>
        <w:t xml:space="preserve">po dokončení </w:t>
      </w:r>
      <w:bookmarkEnd w:id="34"/>
      <w:r w:rsidR="0082610E" w:rsidRPr="00966B85">
        <w:rPr>
          <w:rFonts w:ascii="Segoe UI" w:hAnsi="Segoe UI" w:cs="Segoe UI"/>
          <w:sz w:val="22"/>
        </w:rPr>
        <w:t>a</w:t>
      </w:r>
      <w:r w:rsidR="00533996" w:rsidRPr="00966B85">
        <w:rPr>
          <w:rFonts w:ascii="Segoe UI" w:hAnsi="Segoe UI" w:cs="Segoe UI"/>
          <w:sz w:val="22"/>
        </w:rPr>
        <w:t> </w:t>
      </w:r>
      <w:r w:rsidR="0082610E" w:rsidRPr="00966B85">
        <w:rPr>
          <w:rFonts w:ascii="Segoe UI" w:hAnsi="Segoe UI" w:cs="Segoe UI"/>
          <w:sz w:val="22"/>
        </w:rPr>
        <w:t xml:space="preserve">akceptaci </w:t>
      </w:r>
      <w:bookmarkStart w:id="36" w:name="OLE_LINK45"/>
      <w:r w:rsidR="0082610E" w:rsidRPr="00966B85">
        <w:rPr>
          <w:rFonts w:ascii="Segoe UI" w:hAnsi="Segoe UI" w:cs="Segoe UI"/>
          <w:sz w:val="22"/>
        </w:rPr>
        <w:t>Etapy 1</w:t>
      </w:r>
      <w:r w:rsidR="00110729" w:rsidRPr="00966B85">
        <w:rPr>
          <w:rFonts w:ascii="Segoe UI" w:hAnsi="Segoe UI" w:cs="Segoe UI"/>
          <w:sz w:val="22"/>
        </w:rPr>
        <w:t xml:space="preserve"> </w:t>
      </w:r>
      <w:bookmarkEnd w:id="36"/>
      <w:r w:rsidR="00110729" w:rsidRPr="00966B85">
        <w:rPr>
          <w:rFonts w:ascii="Segoe UI" w:hAnsi="Segoe UI" w:cs="Segoe UI"/>
          <w:sz w:val="22"/>
        </w:rPr>
        <w:t>dle Harmonogramu</w:t>
      </w:r>
      <w:bookmarkEnd w:id="35"/>
      <w:r w:rsidR="00110729" w:rsidRPr="00966B85">
        <w:rPr>
          <w:rFonts w:ascii="Segoe UI" w:hAnsi="Segoe UI" w:cs="Segoe UI"/>
          <w:sz w:val="22"/>
        </w:rPr>
        <w:t>,</w:t>
      </w:r>
    </w:p>
    <w:p w14:paraId="5A80D1FB" w14:textId="02ADF574" w:rsidR="00A074AB" w:rsidRPr="00966B85" w:rsidRDefault="00B41934" w:rsidP="00F4101C">
      <w:pPr>
        <w:pStyle w:val="Nadpis3"/>
        <w:widowControl w:val="0"/>
        <w:spacing w:after="120"/>
        <w:ind w:hanging="709"/>
        <w:rPr>
          <w:rFonts w:ascii="Segoe UI" w:hAnsi="Segoe UI" w:cs="Segoe UI"/>
          <w:sz w:val="22"/>
        </w:rPr>
      </w:pPr>
      <w:r w:rsidRPr="00966B85">
        <w:rPr>
          <w:rFonts w:ascii="Segoe UI" w:hAnsi="Segoe UI" w:cs="Segoe UI"/>
          <w:sz w:val="22"/>
        </w:rPr>
        <w:t>2. platební milník</w:t>
      </w:r>
      <w:r w:rsidR="00215CF2" w:rsidRPr="00966B85">
        <w:rPr>
          <w:rFonts w:ascii="Segoe UI" w:hAnsi="Segoe UI" w:cs="Segoe UI"/>
          <w:sz w:val="22"/>
        </w:rPr>
        <w:t>:</w:t>
      </w:r>
      <w:r w:rsidRPr="00966B85">
        <w:rPr>
          <w:rFonts w:ascii="Segoe UI" w:hAnsi="Segoe UI" w:cs="Segoe UI"/>
          <w:sz w:val="22"/>
        </w:rPr>
        <w:t xml:space="preserve"> </w:t>
      </w:r>
      <w:r w:rsidR="00215CF2" w:rsidRPr="00966B85">
        <w:rPr>
          <w:rFonts w:ascii="Segoe UI" w:hAnsi="Segoe UI" w:cs="Segoe UI"/>
          <w:sz w:val="22"/>
        </w:rPr>
        <w:t xml:space="preserve">Fakturu(y) na cenu </w:t>
      </w:r>
      <w:r w:rsidR="00BF6C84" w:rsidRPr="00966B85">
        <w:rPr>
          <w:rFonts w:ascii="Segoe UI" w:hAnsi="Segoe UI" w:cs="Segoe UI"/>
          <w:sz w:val="22"/>
        </w:rPr>
        <w:t>za plnění poskytnuté v rámci Etapy 2</w:t>
      </w:r>
      <w:r w:rsidR="00215CF2" w:rsidRPr="00966B85">
        <w:rPr>
          <w:rFonts w:ascii="Segoe UI" w:hAnsi="Segoe UI" w:cs="Segoe UI"/>
          <w:sz w:val="22"/>
        </w:rPr>
        <w:t xml:space="preserve"> lze vystavit po dokončení a akceptaci </w:t>
      </w:r>
      <w:r w:rsidR="004A2AD5" w:rsidRPr="00966B85">
        <w:rPr>
          <w:rFonts w:ascii="Segoe UI" w:hAnsi="Segoe UI" w:cs="Segoe UI"/>
          <w:sz w:val="22"/>
        </w:rPr>
        <w:t xml:space="preserve">každé jednotlivé dodávky Zboží a Služeb v rámci </w:t>
      </w:r>
      <w:r w:rsidR="00215CF2" w:rsidRPr="00966B85">
        <w:rPr>
          <w:rFonts w:ascii="Segoe UI" w:hAnsi="Segoe UI" w:cs="Segoe UI"/>
          <w:sz w:val="22"/>
        </w:rPr>
        <w:t>Etapy 2 dle Harmonogramu</w:t>
      </w:r>
      <w:r w:rsidR="00F4101C" w:rsidRPr="00966B85">
        <w:rPr>
          <w:rFonts w:ascii="Segoe UI" w:hAnsi="Segoe UI" w:cs="Segoe UI"/>
          <w:sz w:val="22"/>
        </w:rPr>
        <w:t>.</w:t>
      </w:r>
    </w:p>
    <w:p w14:paraId="4CBD4264" w14:textId="42DE3651" w:rsidR="00745DB4" w:rsidRPr="00966B85" w:rsidRDefault="00F62E46" w:rsidP="00850368">
      <w:pPr>
        <w:pStyle w:val="Nadpis2"/>
        <w:keepLines w:val="0"/>
        <w:widowControl w:val="0"/>
        <w:spacing w:before="0" w:after="120"/>
        <w:rPr>
          <w:rFonts w:ascii="Segoe UI" w:hAnsi="Segoe UI" w:cs="Segoe UI"/>
          <w:sz w:val="22"/>
        </w:rPr>
      </w:pPr>
      <w:bookmarkStart w:id="37" w:name="OLE_LINK77"/>
      <w:r w:rsidRPr="00966B85">
        <w:rPr>
          <w:rFonts w:ascii="Segoe UI" w:hAnsi="Segoe UI" w:cs="Segoe UI"/>
          <w:sz w:val="22"/>
        </w:rPr>
        <w:lastRenderedPageBreak/>
        <w:t xml:space="preserve">Provedení </w:t>
      </w:r>
      <w:r w:rsidR="00F4101C" w:rsidRPr="00966B85">
        <w:rPr>
          <w:rFonts w:ascii="Segoe UI" w:hAnsi="Segoe UI" w:cs="Segoe UI"/>
          <w:sz w:val="22"/>
        </w:rPr>
        <w:t xml:space="preserve">dodávek Zboží a </w:t>
      </w:r>
      <w:r w:rsidR="00E55305" w:rsidRPr="00966B85">
        <w:rPr>
          <w:rFonts w:ascii="Segoe UI" w:hAnsi="Segoe UI" w:cs="Segoe UI"/>
          <w:sz w:val="22"/>
        </w:rPr>
        <w:t xml:space="preserve">poskytnutí </w:t>
      </w:r>
      <w:r w:rsidR="00F4101C" w:rsidRPr="00966B85">
        <w:rPr>
          <w:rFonts w:ascii="Segoe UI" w:hAnsi="Segoe UI" w:cs="Segoe UI"/>
          <w:sz w:val="22"/>
        </w:rPr>
        <w:t>Služeb</w:t>
      </w:r>
      <w:r w:rsidRPr="00966B85">
        <w:rPr>
          <w:rFonts w:ascii="Segoe UI" w:hAnsi="Segoe UI" w:cs="Segoe UI"/>
          <w:sz w:val="22"/>
        </w:rPr>
        <w:t xml:space="preserve"> musí být písemně </w:t>
      </w:r>
      <w:r w:rsidR="00F4101C" w:rsidRPr="00966B85">
        <w:rPr>
          <w:rFonts w:ascii="Segoe UI" w:hAnsi="Segoe UI" w:cs="Segoe UI"/>
          <w:sz w:val="22"/>
        </w:rPr>
        <w:t>akceptováno</w:t>
      </w:r>
      <w:r w:rsidRPr="00966B85">
        <w:rPr>
          <w:rFonts w:ascii="Segoe UI" w:hAnsi="Segoe UI" w:cs="Segoe UI"/>
          <w:sz w:val="22"/>
        </w:rPr>
        <w:t xml:space="preserve"> </w:t>
      </w:r>
      <w:r w:rsidR="001E75B7" w:rsidRPr="00966B85">
        <w:rPr>
          <w:rFonts w:ascii="Segoe UI" w:hAnsi="Segoe UI" w:cs="Segoe UI"/>
          <w:sz w:val="22"/>
        </w:rPr>
        <w:t>Objednatel</w:t>
      </w:r>
      <w:r w:rsidR="00454FBB" w:rsidRPr="00966B85">
        <w:rPr>
          <w:rFonts w:ascii="Segoe UI" w:hAnsi="Segoe UI" w:cs="Segoe UI"/>
          <w:sz w:val="22"/>
        </w:rPr>
        <w:t>e</w:t>
      </w:r>
      <w:r w:rsidRPr="00966B85">
        <w:rPr>
          <w:rFonts w:ascii="Segoe UI" w:hAnsi="Segoe UI" w:cs="Segoe UI"/>
          <w:sz w:val="22"/>
        </w:rPr>
        <w:t xml:space="preserve">m, přičemž fakturována může být jen </w:t>
      </w:r>
      <w:r w:rsidR="00823D70" w:rsidRPr="00966B85">
        <w:rPr>
          <w:rFonts w:ascii="Segoe UI" w:hAnsi="Segoe UI" w:cs="Segoe UI"/>
          <w:sz w:val="22"/>
        </w:rPr>
        <w:t xml:space="preserve">cena za </w:t>
      </w:r>
      <w:r w:rsidRPr="00966B85">
        <w:rPr>
          <w:rFonts w:ascii="Segoe UI" w:hAnsi="Segoe UI" w:cs="Segoe UI"/>
          <w:sz w:val="22"/>
        </w:rPr>
        <w:t xml:space="preserve">takto písemně </w:t>
      </w:r>
      <w:r w:rsidR="00F4101C" w:rsidRPr="00966B85">
        <w:rPr>
          <w:rFonts w:ascii="Segoe UI" w:hAnsi="Segoe UI" w:cs="Segoe UI"/>
          <w:sz w:val="22"/>
        </w:rPr>
        <w:t>akceptovan</w:t>
      </w:r>
      <w:r w:rsidR="00E55305" w:rsidRPr="00966B85">
        <w:rPr>
          <w:rFonts w:ascii="Segoe UI" w:hAnsi="Segoe UI" w:cs="Segoe UI"/>
          <w:sz w:val="22"/>
        </w:rPr>
        <w:t>é</w:t>
      </w:r>
      <w:r w:rsidR="00F4101C" w:rsidRPr="00966B85">
        <w:rPr>
          <w:rFonts w:ascii="Segoe UI" w:hAnsi="Segoe UI" w:cs="Segoe UI"/>
          <w:sz w:val="22"/>
        </w:rPr>
        <w:t xml:space="preserve"> </w:t>
      </w:r>
      <w:r w:rsidR="00E55305" w:rsidRPr="00966B85">
        <w:rPr>
          <w:rFonts w:ascii="Segoe UI" w:hAnsi="Segoe UI" w:cs="Segoe UI"/>
          <w:sz w:val="22"/>
        </w:rPr>
        <w:t>plnění</w:t>
      </w:r>
      <w:r w:rsidR="00BE65DB" w:rsidRPr="00966B85">
        <w:rPr>
          <w:rFonts w:ascii="Segoe UI" w:hAnsi="Segoe UI" w:cs="Segoe UI"/>
          <w:sz w:val="22"/>
        </w:rPr>
        <w:t>.</w:t>
      </w:r>
      <w:r w:rsidR="005E5F4F" w:rsidRPr="00966B85">
        <w:rPr>
          <w:rFonts w:ascii="Segoe UI" w:hAnsi="Segoe UI" w:cs="Segoe UI"/>
          <w:sz w:val="22"/>
        </w:rPr>
        <w:t xml:space="preserve"> </w:t>
      </w:r>
      <w:bookmarkEnd w:id="37"/>
      <w:r w:rsidR="008E4034" w:rsidRPr="00966B85">
        <w:rPr>
          <w:rFonts w:ascii="Segoe UI" w:hAnsi="Segoe UI" w:cs="Segoe UI"/>
          <w:sz w:val="22"/>
        </w:rPr>
        <w:t>Dodavatel</w:t>
      </w:r>
      <w:r w:rsidR="005E5F4F" w:rsidRPr="00966B85">
        <w:rPr>
          <w:rFonts w:ascii="Segoe UI" w:hAnsi="Segoe UI" w:cs="Segoe UI"/>
          <w:sz w:val="22"/>
        </w:rPr>
        <w:t xml:space="preserve"> je povinen </w:t>
      </w:r>
      <w:bookmarkStart w:id="38" w:name="OLE_LINK46"/>
      <w:r w:rsidR="00731A8E" w:rsidRPr="00966B85">
        <w:rPr>
          <w:rFonts w:ascii="Segoe UI" w:hAnsi="Segoe UI" w:cs="Segoe UI"/>
          <w:sz w:val="22"/>
        </w:rPr>
        <w:t xml:space="preserve">vystavit </w:t>
      </w:r>
      <w:r w:rsidR="00AA27E7" w:rsidRPr="00966B85">
        <w:rPr>
          <w:rFonts w:ascii="Segoe UI" w:hAnsi="Segoe UI" w:cs="Segoe UI"/>
          <w:sz w:val="22"/>
        </w:rPr>
        <w:t xml:space="preserve">Faktury </w:t>
      </w:r>
      <w:bookmarkEnd w:id="38"/>
      <w:r w:rsidR="00FD7AB7" w:rsidRPr="00966B85">
        <w:rPr>
          <w:rFonts w:ascii="Segoe UI" w:hAnsi="Segoe UI" w:cs="Segoe UI"/>
          <w:sz w:val="22"/>
        </w:rPr>
        <w:t>na</w:t>
      </w:r>
      <w:r w:rsidR="00066302" w:rsidRPr="00966B85">
        <w:rPr>
          <w:rFonts w:ascii="Segoe UI" w:hAnsi="Segoe UI" w:cs="Segoe UI"/>
          <w:sz w:val="22"/>
        </w:rPr>
        <w:t> </w:t>
      </w:r>
      <w:r w:rsidR="00FD7AB7" w:rsidRPr="00966B85">
        <w:rPr>
          <w:rFonts w:ascii="Segoe UI" w:hAnsi="Segoe UI" w:cs="Segoe UI"/>
          <w:sz w:val="22"/>
        </w:rPr>
        <w:t xml:space="preserve">vyúčtování ceny </w:t>
      </w:r>
      <w:r w:rsidR="005E5F4F" w:rsidRPr="00966B85">
        <w:rPr>
          <w:rFonts w:ascii="Segoe UI" w:hAnsi="Segoe UI" w:cs="Segoe UI"/>
          <w:sz w:val="22"/>
        </w:rPr>
        <w:t>odděleně pro</w:t>
      </w:r>
      <w:r w:rsidR="008F3922">
        <w:rPr>
          <w:rFonts w:ascii="Segoe UI" w:hAnsi="Segoe UI" w:cs="Segoe UI"/>
          <w:sz w:val="22"/>
        </w:rPr>
        <w:t> </w:t>
      </w:r>
      <w:r w:rsidR="00454FBB" w:rsidRPr="00966B85">
        <w:rPr>
          <w:rFonts w:ascii="Segoe UI" w:hAnsi="Segoe UI" w:cs="Segoe UI"/>
          <w:sz w:val="22"/>
        </w:rPr>
        <w:t>Objednatele</w:t>
      </w:r>
      <w:r w:rsidR="005E5F4F" w:rsidRPr="00966B85">
        <w:rPr>
          <w:rFonts w:ascii="Segoe UI" w:hAnsi="Segoe UI" w:cs="Segoe UI"/>
          <w:sz w:val="22"/>
        </w:rPr>
        <w:t xml:space="preserve"> 1 a </w:t>
      </w:r>
      <w:r w:rsidR="00454FBB" w:rsidRPr="00966B85">
        <w:rPr>
          <w:rFonts w:ascii="Segoe UI" w:hAnsi="Segoe UI" w:cs="Segoe UI"/>
          <w:sz w:val="22"/>
        </w:rPr>
        <w:t>Objednatele</w:t>
      </w:r>
      <w:r w:rsidR="005E5F4F" w:rsidRPr="00966B85">
        <w:rPr>
          <w:rFonts w:ascii="Segoe UI" w:hAnsi="Segoe UI" w:cs="Segoe UI"/>
          <w:sz w:val="22"/>
        </w:rPr>
        <w:t xml:space="preserve"> 2, přičemž při </w:t>
      </w:r>
      <w:r w:rsidR="00683626" w:rsidRPr="00966B85">
        <w:rPr>
          <w:rFonts w:ascii="Segoe UI" w:hAnsi="Segoe UI" w:cs="Segoe UI"/>
          <w:sz w:val="22"/>
        </w:rPr>
        <w:t xml:space="preserve">vystavování </w:t>
      </w:r>
      <w:r w:rsidR="00AA27E7" w:rsidRPr="00966B85">
        <w:rPr>
          <w:rFonts w:ascii="Segoe UI" w:hAnsi="Segoe UI" w:cs="Segoe UI"/>
          <w:sz w:val="22"/>
        </w:rPr>
        <w:t>F</w:t>
      </w:r>
      <w:r w:rsidR="00683626" w:rsidRPr="00966B85">
        <w:rPr>
          <w:rFonts w:ascii="Segoe UI" w:hAnsi="Segoe UI" w:cs="Segoe UI"/>
          <w:sz w:val="22"/>
        </w:rPr>
        <w:t xml:space="preserve">aktur musí vycházet z informace, který </w:t>
      </w:r>
      <w:r w:rsidR="001E75B7" w:rsidRPr="00966B85">
        <w:rPr>
          <w:rFonts w:ascii="Segoe UI" w:hAnsi="Segoe UI" w:cs="Segoe UI"/>
          <w:sz w:val="22"/>
        </w:rPr>
        <w:t>Objednatel</w:t>
      </w:r>
      <w:r w:rsidR="00683626" w:rsidRPr="00966B85">
        <w:rPr>
          <w:rFonts w:ascii="Segoe UI" w:hAnsi="Segoe UI" w:cs="Segoe UI"/>
          <w:sz w:val="22"/>
        </w:rPr>
        <w:t xml:space="preserve"> nabývá </w:t>
      </w:r>
      <w:r w:rsidR="005A56DC" w:rsidRPr="00966B85">
        <w:rPr>
          <w:rFonts w:ascii="Segoe UI" w:hAnsi="Segoe UI" w:cs="Segoe UI"/>
          <w:sz w:val="22"/>
        </w:rPr>
        <w:t>předmět plnění</w:t>
      </w:r>
      <w:r w:rsidR="00683626" w:rsidRPr="00966B85">
        <w:rPr>
          <w:rFonts w:ascii="Segoe UI" w:hAnsi="Segoe UI" w:cs="Segoe UI"/>
          <w:sz w:val="22"/>
        </w:rPr>
        <w:t xml:space="preserve"> do vlastnictví nebo pro kterého </w:t>
      </w:r>
      <w:r w:rsidR="00454FBB" w:rsidRPr="00966B85">
        <w:rPr>
          <w:rFonts w:ascii="Segoe UI" w:hAnsi="Segoe UI" w:cs="Segoe UI"/>
          <w:sz w:val="22"/>
        </w:rPr>
        <w:t>Objednatele</w:t>
      </w:r>
      <w:r w:rsidR="00683626" w:rsidRPr="00966B85">
        <w:rPr>
          <w:rFonts w:ascii="Segoe UI" w:hAnsi="Segoe UI" w:cs="Segoe UI"/>
          <w:sz w:val="22"/>
        </w:rPr>
        <w:t xml:space="preserve"> je poskytováno </w:t>
      </w:r>
      <w:r w:rsidR="005A56DC" w:rsidRPr="00966B85">
        <w:rPr>
          <w:rFonts w:ascii="Segoe UI" w:hAnsi="Segoe UI" w:cs="Segoe UI"/>
          <w:sz w:val="22"/>
        </w:rPr>
        <w:t xml:space="preserve">jiné </w:t>
      </w:r>
      <w:r w:rsidR="00731A8E" w:rsidRPr="00966B85">
        <w:rPr>
          <w:rFonts w:ascii="Segoe UI" w:hAnsi="Segoe UI" w:cs="Segoe UI"/>
          <w:sz w:val="22"/>
        </w:rPr>
        <w:t xml:space="preserve">plnění či </w:t>
      </w:r>
      <w:r w:rsidR="005A56DC" w:rsidRPr="00966B85">
        <w:rPr>
          <w:rFonts w:ascii="Segoe UI" w:hAnsi="Segoe UI" w:cs="Segoe UI"/>
          <w:sz w:val="22"/>
        </w:rPr>
        <w:t>oprávnění (například licence)</w:t>
      </w:r>
      <w:r w:rsidR="00683626" w:rsidRPr="00966B85">
        <w:rPr>
          <w:rFonts w:ascii="Segoe UI" w:hAnsi="Segoe UI" w:cs="Segoe UI"/>
          <w:sz w:val="22"/>
        </w:rPr>
        <w:t xml:space="preserve">, </w:t>
      </w:r>
      <w:bookmarkStart w:id="39" w:name="_Hlk191990643"/>
      <w:r w:rsidR="00683626" w:rsidRPr="00966B85">
        <w:rPr>
          <w:rFonts w:ascii="Segoe UI" w:hAnsi="Segoe UI" w:cs="Segoe UI"/>
          <w:sz w:val="22"/>
        </w:rPr>
        <w:t xml:space="preserve">písemně sdělené </w:t>
      </w:r>
      <w:r w:rsidR="00454FBB" w:rsidRPr="00966B85">
        <w:rPr>
          <w:rFonts w:ascii="Segoe UI" w:hAnsi="Segoe UI" w:cs="Segoe UI"/>
          <w:sz w:val="22"/>
        </w:rPr>
        <w:t>Objednatelem</w:t>
      </w:r>
      <w:bookmarkEnd w:id="39"/>
      <w:r w:rsidR="009108FE" w:rsidRPr="00966B85">
        <w:rPr>
          <w:rFonts w:ascii="Segoe UI" w:hAnsi="Segoe UI" w:cs="Segoe UI"/>
          <w:sz w:val="22"/>
        </w:rPr>
        <w:t xml:space="preserve"> (Rozdělení plnění)</w:t>
      </w:r>
      <w:r w:rsidR="00683626" w:rsidRPr="00966B85">
        <w:rPr>
          <w:rFonts w:ascii="Segoe UI" w:hAnsi="Segoe UI" w:cs="Segoe UI"/>
          <w:sz w:val="22"/>
        </w:rPr>
        <w:t>.</w:t>
      </w:r>
      <w:r w:rsidR="00BE65DB" w:rsidRPr="00966B85">
        <w:rPr>
          <w:rFonts w:ascii="Segoe UI" w:hAnsi="Segoe UI" w:cs="Segoe UI"/>
          <w:sz w:val="22"/>
        </w:rPr>
        <w:t xml:space="preserve"> </w:t>
      </w:r>
      <w:bookmarkEnd w:id="28"/>
      <w:r w:rsidR="00B151C8" w:rsidRPr="00966B85">
        <w:rPr>
          <w:rFonts w:ascii="Segoe UI" w:hAnsi="Segoe UI" w:cs="Segoe UI"/>
          <w:sz w:val="22"/>
        </w:rPr>
        <w:t xml:space="preserve">Na žádost Objednatele je Dodavatel </w:t>
      </w:r>
      <w:r w:rsidR="009108FE" w:rsidRPr="00966B85">
        <w:rPr>
          <w:rFonts w:ascii="Segoe UI" w:hAnsi="Segoe UI" w:cs="Segoe UI"/>
          <w:sz w:val="22"/>
        </w:rPr>
        <w:t xml:space="preserve">povinen </w:t>
      </w:r>
      <w:r w:rsidR="00B151C8" w:rsidRPr="00966B85">
        <w:rPr>
          <w:rFonts w:ascii="Segoe UI" w:hAnsi="Segoe UI" w:cs="Segoe UI"/>
          <w:sz w:val="22"/>
        </w:rPr>
        <w:t>vystavit více Faktur dle potřeb a pokynů Objednatele, například s rozdělením pro</w:t>
      </w:r>
      <w:r w:rsidR="0025583A" w:rsidRPr="00966B85">
        <w:rPr>
          <w:rFonts w:ascii="Segoe UI" w:hAnsi="Segoe UI" w:cs="Segoe UI"/>
          <w:sz w:val="22"/>
        </w:rPr>
        <w:t> </w:t>
      </w:r>
      <w:r w:rsidR="00B151C8" w:rsidRPr="00966B85">
        <w:rPr>
          <w:rFonts w:ascii="Segoe UI" w:hAnsi="Segoe UI" w:cs="Segoe UI"/>
          <w:sz w:val="22"/>
        </w:rPr>
        <w:t>Novostavbu Centrální budovy</w:t>
      </w:r>
      <w:r w:rsidR="00CA3957" w:rsidRPr="00966B85">
        <w:rPr>
          <w:rFonts w:ascii="Segoe UI" w:hAnsi="Segoe UI" w:cs="Segoe UI"/>
          <w:sz w:val="22"/>
        </w:rPr>
        <w:t>,</w:t>
      </w:r>
      <w:r w:rsidR="00B151C8" w:rsidRPr="00966B85">
        <w:rPr>
          <w:rFonts w:ascii="Segoe UI" w:hAnsi="Segoe UI" w:cs="Segoe UI"/>
          <w:sz w:val="22"/>
        </w:rPr>
        <w:t xml:space="preserve"> Novostavby Budovy fakult</w:t>
      </w:r>
      <w:r w:rsidR="00CA3957" w:rsidRPr="00966B85">
        <w:rPr>
          <w:rFonts w:ascii="Segoe UI" w:hAnsi="Segoe UI" w:cs="Segoe UI"/>
          <w:sz w:val="22"/>
        </w:rPr>
        <w:t xml:space="preserve"> a M1</w:t>
      </w:r>
      <w:r w:rsidR="00B151C8" w:rsidRPr="00966B85">
        <w:rPr>
          <w:rFonts w:ascii="Segoe UI" w:hAnsi="Segoe UI" w:cs="Segoe UI"/>
          <w:sz w:val="22"/>
        </w:rPr>
        <w:t>.</w:t>
      </w:r>
      <w:r w:rsidR="00412ECB" w:rsidRPr="00966B85">
        <w:rPr>
          <w:rFonts w:ascii="Segoe UI" w:hAnsi="Segoe UI" w:cs="Segoe UI"/>
          <w:sz w:val="22"/>
        </w:rPr>
        <w:t xml:space="preserve"> Dodavatel je</w:t>
      </w:r>
      <w:r w:rsidR="008F3922">
        <w:rPr>
          <w:rFonts w:ascii="Segoe UI" w:hAnsi="Segoe UI" w:cs="Segoe UI"/>
          <w:sz w:val="22"/>
        </w:rPr>
        <w:t> </w:t>
      </w:r>
      <w:r w:rsidR="00412ECB" w:rsidRPr="00966B85">
        <w:rPr>
          <w:rFonts w:ascii="Segoe UI" w:hAnsi="Segoe UI" w:cs="Segoe UI"/>
          <w:sz w:val="22"/>
        </w:rPr>
        <w:t xml:space="preserve">povinen </w:t>
      </w:r>
      <w:r w:rsidR="002652EE" w:rsidRPr="00966B85">
        <w:rPr>
          <w:rFonts w:ascii="Segoe UI" w:hAnsi="Segoe UI" w:cs="Segoe UI"/>
          <w:sz w:val="22"/>
        </w:rPr>
        <w:t xml:space="preserve">Fakturu(y) vystavit do </w:t>
      </w:r>
      <w:r w:rsidR="00C10602" w:rsidRPr="00966B85">
        <w:rPr>
          <w:rFonts w:ascii="Segoe UI" w:hAnsi="Segoe UI" w:cs="Segoe UI"/>
          <w:sz w:val="22"/>
        </w:rPr>
        <w:t>5 pracovních dnů o</w:t>
      </w:r>
      <w:r w:rsidR="005F51FE" w:rsidRPr="00966B85">
        <w:rPr>
          <w:rFonts w:ascii="Segoe UI" w:hAnsi="Segoe UI" w:cs="Segoe UI"/>
          <w:sz w:val="22"/>
        </w:rPr>
        <w:t xml:space="preserve">d potvrzení provedení </w:t>
      </w:r>
      <w:r w:rsidR="00F4101C" w:rsidRPr="00966B85">
        <w:rPr>
          <w:rFonts w:ascii="Segoe UI" w:hAnsi="Segoe UI" w:cs="Segoe UI"/>
          <w:sz w:val="22"/>
        </w:rPr>
        <w:t>d</w:t>
      </w:r>
      <w:r w:rsidR="005F51FE" w:rsidRPr="00966B85">
        <w:rPr>
          <w:rFonts w:ascii="Segoe UI" w:hAnsi="Segoe UI" w:cs="Segoe UI"/>
          <w:sz w:val="22"/>
        </w:rPr>
        <w:t xml:space="preserve">odávek </w:t>
      </w:r>
      <w:r w:rsidR="00F4101C" w:rsidRPr="00966B85">
        <w:rPr>
          <w:rFonts w:ascii="Segoe UI" w:hAnsi="Segoe UI" w:cs="Segoe UI"/>
          <w:sz w:val="22"/>
        </w:rPr>
        <w:t>Zboží a</w:t>
      </w:r>
      <w:r w:rsidR="00447E22" w:rsidRPr="00966B85">
        <w:rPr>
          <w:rFonts w:ascii="Segoe UI" w:hAnsi="Segoe UI" w:cs="Segoe UI"/>
          <w:sz w:val="22"/>
        </w:rPr>
        <w:t> </w:t>
      </w:r>
      <w:r w:rsidR="00731A8E" w:rsidRPr="00966B85">
        <w:rPr>
          <w:rFonts w:ascii="Segoe UI" w:hAnsi="Segoe UI" w:cs="Segoe UI"/>
          <w:sz w:val="22"/>
        </w:rPr>
        <w:t>poskytnutí</w:t>
      </w:r>
      <w:r w:rsidR="00F4101C" w:rsidRPr="00966B85">
        <w:rPr>
          <w:rFonts w:ascii="Segoe UI" w:hAnsi="Segoe UI" w:cs="Segoe UI"/>
          <w:sz w:val="22"/>
        </w:rPr>
        <w:t xml:space="preserve"> Služeb </w:t>
      </w:r>
      <w:r w:rsidR="005F51FE" w:rsidRPr="00966B85">
        <w:rPr>
          <w:rFonts w:ascii="Segoe UI" w:hAnsi="Segoe UI" w:cs="Segoe UI"/>
          <w:sz w:val="22"/>
        </w:rPr>
        <w:t>či jejich části.</w:t>
      </w:r>
    </w:p>
    <w:p w14:paraId="11E2428B" w14:textId="548402AC" w:rsidR="00EE20E3" w:rsidRPr="00966B85" w:rsidRDefault="00EE20E3" w:rsidP="00491971">
      <w:pPr>
        <w:pStyle w:val="Nadpis2"/>
        <w:keepLines w:val="0"/>
        <w:widowControl w:val="0"/>
        <w:rPr>
          <w:rFonts w:ascii="Segoe UI" w:hAnsi="Segoe UI" w:cs="Segoe UI"/>
          <w:sz w:val="22"/>
        </w:rPr>
      </w:pPr>
      <w:r w:rsidRPr="00966B85">
        <w:rPr>
          <w:rFonts w:ascii="Segoe UI" w:hAnsi="Segoe UI" w:cs="Segoe UI"/>
          <w:sz w:val="22"/>
        </w:rPr>
        <w:t xml:space="preserve">Splatnost </w:t>
      </w:r>
      <w:r w:rsidR="00223BD0" w:rsidRPr="00966B85">
        <w:rPr>
          <w:rFonts w:ascii="Segoe UI" w:hAnsi="Segoe UI" w:cs="Segoe UI"/>
          <w:sz w:val="22"/>
        </w:rPr>
        <w:t xml:space="preserve">ceny podle </w:t>
      </w:r>
      <w:r w:rsidRPr="00966B85">
        <w:rPr>
          <w:rFonts w:ascii="Segoe UI" w:hAnsi="Segoe UI" w:cs="Segoe UI"/>
          <w:sz w:val="22"/>
        </w:rPr>
        <w:t>v</w:t>
      </w:r>
      <w:r w:rsidR="00B93C5C" w:rsidRPr="00966B85">
        <w:rPr>
          <w:rFonts w:ascii="Segoe UI" w:hAnsi="Segoe UI" w:cs="Segoe UI"/>
          <w:sz w:val="22"/>
        </w:rPr>
        <w:t>ystavené F</w:t>
      </w:r>
      <w:r w:rsidRPr="00966B85">
        <w:rPr>
          <w:rFonts w:ascii="Segoe UI" w:hAnsi="Segoe UI" w:cs="Segoe UI"/>
          <w:sz w:val="22"/>
        </w:rPr>
        <w:t xml:space="preserve">aktury, obsahující stanovené náležitosti, musí činit nejméně </w:t>
      </w:r>
      <w:r w:rsidR="00CD5999" w:rsidRPr="00966B85">
        <w:rPr>
          <w:rFonts w:ascii="Segoe UI" w:hAnsi="Segoe UI" w:cs="Segoe UI"/>
          <w:sz w:val="22"/>
        </w:rPr>
        <w:t>30</w:t>
      </w:r>
      <w:r w:rsidRPr="00966B85">
        <w:rPr>
          <w:rFonts w:ascii="Segoe UI" w:hAnsi="Segoe UI" w:cs="Segoe UI"/>
          <w:sz w:val="22"/>
        </w:rPr>
        <w:t xml:space="preserve"> dní ode dne </w:t>
      </w:r>
      <w:r w:rsidR="00473C79" w:rsidRPr="00966B85">
        <w:rPr>
          <w:rFonts w:ascii="Segoe UI" w:hAnsi="Segoe UI" w:cs="Segoe UI"/>
          <w:sz w:val="22"/>
        </w:rPr>
        <w:t xml:space="preserve">prokazatelného </w:t>
      </w:r>
      <w:r w:rsidRPr="00966B85">
        <w:rPr>
          <w:rFonts w:ascii="Segoe UI" w:hAnsi="Segoe UI" w:cs="Segoe UI"/>
          <w:sz w:val="22"/>
        </w:rPr>
        <w:t xml:space="preserve">doručení </w:t>
      </w:r>
      <w:r w:rsidR="009108FE" w:rsidRPr="00966B85">
        <w:rPr>
          <w:rFonts w:ascii="Segoe UI" w:hAnsi="Segoe UI" w:cs="Segoe UI"/>
          <w:sz w:val="22"/>
        </w:rPr>
        <w:t>F</w:t>
      </w:r>
      <w:r w:rsidR="00000FED" w:rsidRPr="00966B85">
        <w:rPr>
          <w:rFonts w:ascii="Segoe UI" w:hAnsi="Segoe UI" w:cs="Segoe UI"/>
          <w:sz w:val="22"/>
        </w:rPr>
        <w:t xml:space="preserve">aktury </w:t>
      </w:r>
      <w:r w:rsidR="00454FBB" w:rsidRPr="00966B85">
        <w:rPr>
          <w:rFonts w:ascii="Segoe UI" w:hAnsi="Segoe UI" w:cs="Segoe UI"/>
          <w:sz w:val="22"/>
        </w:rPr>
        <w:t>Objednateli</w:t>
      </w:r>
      <w:r w:rsidRPr="00966B85">
        <w:rPr>
          <w:rFonts w:ascii="Segoe UI" w:hAnsi="Segoe UI" w:cs="Segoe UI"/>
          <w:sz w:val="22"/>
        </w:rPr>
        <w:t xml:space="preserve"> </w:t>
      </w:r>
      <w:r w:rsidR="009D46CD" w:rsidRPr="00966B85">
        <w:rPr>
          <w:rFonts w:ascii="Segoe UI" w:hAnsi="Segoe UI" w:cs="Segoe UI"/>
          <w:sz w:val="22"/>
        </w:rPr>
        <w:t>na e-</w:t>
      </w:r>
      <w:r w:rsidR="00272BE8" w:rsidRPr="00966B85">
        <w:rPr>
          <w:rFonts w:ascii="Segoe UI" w:hAnsi="Segoe UI" w:cs="Segoe UI"/>
          <w:sz w:val="22"/>
        </w:rPr>
        <w:t xml:space="preserve">mailové </w:t>
      </w:r>
      <w:r w:rsidR="009D46CD" w:rsidRPr="00966B85">
        <w:rPr>
          <w:rFonts w:ascii="Segoe UI" w:hAnsi="Segoe UI" w:cs="Segoe UI"/>
          <w:sz w:val="22"/>
        </w:rPr>
        <w:t>adres</w:t>
      </w:r>
      <w:r w:rsidR="00272BE8" w:rsidRPr="00966B85">
        <w:rPr>
          <w:rFonts w:ascii="Segoe UI" w:hAnsi="Segoe UI" w:cs="Segoe UI"/>
          <w:sz w:val="22"/>
        </w:rPr>
        <w:t>y</w:t>
      </w:r>
      <w:r w:rsidR="009D46CD" w:rsidRPr="00966B85">
        <w:rPr>
          <w:rFonts w:ascii="Segoe UI" w:hAnsi="Segoe UI" w:cs="Segoe UI"/>
          <w:sz w:val="22"/>
        </w:rPr>
        <w:t xml:space="preserve">: </w:t>
      </w:r>
      <w:hyperlink r:id="rId11" w:history="1">
        <w:r w:rsidR="00E90242" w:rsidRPr="00966B85">
          <w:rPr>
            <w:rStyle w:val="Hypertextovodkaz"/>
            <w:rFonts w:ascii="Segoe UI" w:hAnsi="Segoe UI" w:cs="Segoe UI"/>
            <w:sz w:val="22"/>
          </w:rPr>
          <w:t>mikesovve@faf.cuni.cz</w:t>
        </w:r>
      </w:hyperlink>
      <w:r w:rsidR="00E90242" w:rsidRPr="00966B85">
        <w:rPr>
          <w:rFonts w:ascii="Segoe UI" w:hAnsi="Segoe UI" w:cs="Segoe UI"/>
          <w:sz w:val="22"/>
        </w:rPr>
        <w:t xml:space="preserve">, </w:t>
      </w:r>
      <w:hyperlink r:id="rId12" w:history="1">
        <w:r w:rsidR="00D76E09" w:rsidRPr="00966B85">
          <w:rPr>
            <w:rStyle w:val="Hypertextovodkaz"/>
            <w:rFonts w:ascii="Segoe UI" w:hAnsi="Segoe UI" w:cs="Segoe UI"/>
            <w:sz w:val="22"/>
          </w:rPr>
          <w:t>matejicji@faf.cuni.cz</w:t>
        </w:r>
      </w:hyperlink>
      <w:r w:rsidR="00D76E09" w:rsidRPr="00966B85">
        <w:rPr>
          <w:rFonts w:ascii="Segoe UI" w:hAnsi="Segoe UI" w:cs="Segoe UI"/>
          <w:sz w:val="22"/>
        </w:rPr>
        <w:t xml:space="preserve">, </w:t>
      </w:r>
      <w:hyperlink r:id="rId13" w:history="1">
        <w:r w:rsidR="00776081" w:rsidRPr="00966B85">
          <w:rPr>
            <w:rStyle w:val="Hypertextovodkaz"/>
            <w:rFonts w:ascii="Segoe UI" w:hAnsi="Segoe UI" w:cs="Segoe UI"/>
            <w:sz w:val="22"/>
          </w:rPr>
          <w:t>castek@faf.cuni.cz</w:t>
        </w:r>
      </w:hyperlink>
      <w:r w:rsidR="007865E0" w:rsidRPr="00966B85">
        <w:rPr>
          <w:rFonts w:ascii="Segoe UI" w:hAnsi="Segoe UI" w:cs="Segoe UI"/>
          <w:sz w:val="22"/>
        </w:rPr>
        <w:t>.</w:t>
      </w:r>
    </w:p>
    <w:p w14:paraId="301F97B4" w14:textId="426CB8B9" w:rsidR="00EE20E3" w:rsidRPr="00966B85" w:rsidRDefault="00B93C5C" w:rsidP="00491971">
      <w:pPr>
        <w:pStyle w:val="Nadpis2"/>
        <w:keepLines w:val="0"/>
        <w:widowControl w:val="0"/>
        <w:rPr>
          <w:rFonts w:ascii="Segoe UI" w:hAnsi="Segoe UI" w:cs="Segoe UI"/>
          <w:sz w:val="22"/>
        </w:rPr>
      </w:pPr>
      <w:r w:rsidRPr="00966B85">
        <w:rPr>
          <w:rFonts w:ascii="Segoe UI" w:hAnsi="Segoe UI" w:cs="Segoe UI"/>
          <w:sz w:val="22"/>
        </w:rPr>
        <w:t>Faktur</w:t>
      </w:r>
      <w:r w:rsidR="00385229" w:rsidRPr="00966B85">
        <w:rPr>
          <w:rFonts w:ascii="Segoe UI" w:hAnsi="Segoe UI" w:cs="Segoe UI"/>
          <w:sz w:val="22"/>
        </w:rPr>
        <w:t>y</w:t>
      </w:r>
      <w:r w:rsidR="00EE20E3" w:rsidRPr="00966B85">
        <w:rPr>
          <w:rFonts w:ascii="Segoe UI" w:hAnsi="Segoe UI" w:cs="Segoe UI"/>
          <w:sz w:val="22"/>
        </w:rPr>
        <w:t xml:space="preserve"> musí obsahovat evidenční číslo smlouvy a veškeré údaje vyžadované právními předpisy, zejména ustanovením § 29 zákona č. 235/2004 Sb., o dani z přidané hodnoty, ve</w:t>
      </w:r>
      <w:r w:rsidR="002762F4" w:rsidRPr="00966B85">
        <w:rPr>
          <w:rFonts w:ascii="Segoe UI" w:hAnsi="Segoe UI" w:cs="Segoe UI"/>
          <w:sz w:val="22"/>
        </w:rPr>
        <w:t> </w:t>
      </w:r>
      <w:r w:rsidR="00EE20E3" w:rsidRPr="00966B85">
        <w:rPr>
          <w:rFonts w:ascii="Segoe UI" w:hAnsi="Segoe UI" w:cs="Segoe UI"/>
          <w:sz w:val="22"/>
        </w:rPr>
        <w:t>znění pozdějších předpis</w:t>
      </w:r>
      <w:r w:rsidRPr="00966B85">
        <w:rPr>
          <w:rFonts w:ascii="Segoe UI" w:hAnsi="Segoe UI" w:cs="Segoe UI"/>
          <w:sz w:val="22"/>
        </w:rPr>
        <w:t>ů (dále jen „</w:t>
      </w:r>
      <w:r w:rsidRPr="00966B85">
        <w:rPr>
          <w:rFonts w:ascii="Segoe UI" w:hAnsi="Segoe UI" w:cs="Segoe UI"/>
          <w:b/>
          <w:bCs/>
          <w:i/>
          <w:iCs/>
          <w:sz w:val="22"/>
        </w:rPr>
        <w:t>ZDPH</w:t>
      </w:r>
      <w:r w:rsidRPr="00966B85">
        <w:rPr>
          <w:rFonts w:ascii="Segoe UI" w:hAnsi="Segoe UI" w:cs="Segoe UI"/>
          <w:sz w:val="22"/>
        </w:rPr>
        <w:t>“)</w:t>
      </w:r>
      <w:r w:rsidR="00EE20E3" w:rsidRPr="00966B85">
        <w:rPr>
          <w:rFonts w:ascii="Segoe UI" w:hAnsi="Segoe UI" w:cs="Segoe UI"/>
          <w:sz w:val="22"/>
        </w:rPr>
        <w:t xml:space="preserve"> a § 435 OZ. </w:t>
      </w:r>
      <w:r w:rsidR="008E4034" w:rsidRPr="00966B85">
        <w:rPr>
          <w:rFonts w:ascii="Segoe UI" w:hAnsi="Segoe UI" w:cs="Segoe UI"/>
          <w:sz w:val="22"/>
        </w:rPr>
        <w:t>Dodavatel</w:t>
      </w:r>
      <w:r w:rsidR="00EE20E3" w:rsidRPr="00966B85">
        <w:rPr>
          <w:rFonts w:ascii="Segoe UI" w:hAnsi="Segoe UI" w:cs="Segoe UI"/>
          <w:sz w:val="22"/>
        </w:rPr>
        <w:t xml:space="preserve"> </w:t>
      </w:r>
      <w:r w:rsidR="00DF3018" w:rsidRPr="00966B85">
        <w:rPr>
          <w:rFonts w:ascii="Segoe UI" w:hAnsi="Segoe UI" w:cs="Segoe UI"/>
          <w:sz w:val="22"/>
        </w:rPr>
        <w:t>je povinen k </w:t>
      </w:r>
      <w:r w:rsidRPr="00966B85">
        <w:rPr>
          <w:rFonts w:ascii="Segoe UI" w:hAnsi="Segoe UI" w:cs="Segoe UI"/>
          <w:sz w:val="22"/>
        </w:rPr>
        <w:t>Faktu</w:t>
      </w:r>
      <w:r w:rsidR="00385229" w:rsidRPr="00966B85">
        <w:rPr>
          <w:rFonts w:ascii="Segoe UI" w:hAnsi="Segoe UI" w:cs="Segoe UI"/>
          <w:sz w:val="22"/>
        </w:rPr>
        <w:t>rám</w:t>
      </w:r>
      <w:r w:rsidR="00EE20E3" w:rsidRPr="00966B85">
        <w:rPr>
          <w:rFonts w:ascii="Segoe UI" w:hAnsi="Segoe UI" w:cs="Segoe UI"/>
          <w:sz w:val="22"/>
        </w:rPr>
        <w:t xml:space="preserve"> připojit kopii příslušného </w:t>
      </w:r>
      <w:r w:rsidR="00454FBB" w:rsidRPr="00966B85">
        <w:rPr>
          <w:rFonts w:ascii="Segoe UI" w:hAnsi="Segoe UI" w:cs="Segoe UI"/>
          <w:sz w:val="22"/>
        </w:rPr>
        <w:t>Objednatelem</w:t>
      </w:r>
      <w:r w:rsidR="00DF3018" w:rsidRPr="00966B85">
        <w:rPr>
          <w:rFonts w:ascii="Segoe UI" w:hAnsi="Segoe UI" w:cs="Segoe UI"/>
          <w:sz w:val="22"/>
        </w:rPr>
        <w:t xml:space="preserve"> </w:t>
      </w:r>
      <w:r w:rsidR="009108FE" w:rsidRPr="00966B85">
        <w:rPr>
          <w:rFonts w:ascii="Segoe UI" w:hAnsi="Segoe UI" w:cs="Segoe UI"/>
          <w:sz w:val="22"/>
        </w:rPr>
        <w:t xml:space="preserve">odsouhlaseného </w:t>
      </w:r>
      <w:r w:rsidR="003D018C" w:rsidRPr="00966B85">
        <w:rPr>
          <w:rFonts w:ascii="Segoe UI" w:hAnsi="Segoe UI" w:cs="Segoe UI"/>
          <w:sz w:val="22"/>
        </w:rPr>
        <w:t>předávacího</w:t>
      </w:r>
      <w:r w:rsidR="00790E2C" w:rsidRPr="00966B85">
        <w:rPr>
          <w:rFonts w:ascii="Segoe UI" w:hAnsi="Segoe UI" w:cs="Segoe UI"/>
          <w:sz w:val="22"/>
        </w:rPr>
        <w:t xml:space="preserve"> protokolu</w:t>
      </w:r>
      <w:r w:rsidR="003D018C" w:rsidRPr="00966B85">
        <w:rPr>
          <w:rFonts w:ascii="Segoe UI" w:hAnsi="Segoe UI" w:cs="Segoe UI"/>
          <w:sz w:val="22"/>
        </w:rPr>
        <w:t xml:space="preserve"> (akceptace)</w:t>
      </w:r>
      <w:r w:rsidR="007E1245" w:rsidRPr="00966B85">
        <w:rPr>
          <w:rFonts w:ascii="Segoe UI" w:hAnsi="Segoe UI" w:cs="Segoe UI"/>
          <w:sz w:val="22"/>
        </w:rPr>
        <w:t xml:space="preserve">, </w:t>
      </w:r>
      <w:r w:rsidR="003D018C" w:rsidRPr="00966B85">
        <w:rPr>
          <w:rFonts w:ascii="Segoe UI" w:hAnsi="Segoe UI" w:cs="Segoe UI"/>
          <w:sz w:val="22"/>
        </w:rPr>
        <w:t xml:space="preserve">předávací </w:t>
      </w:r>
      <w:r w:rsidR="00790E2C" w:rsidRPr="00966B85">
        <w:rPr>
          <w:rFonts w:ascii="Segoe UI" w:hAnsi="Segoe UI" w:cs="Segoe UI"/>
          <w:sz w:val="22"/>
        </w:rPr>
        <w:t>protokol</w:t>
      </w:r>
      <w:r w:rsidR="009046CA" w:rsidRPr="00966B85">
        <w:rPr>
          <w:rFonts w:ascii="Segoe UI" w:hAnsi="Segoe UI" w:cs="Segoe UI"/>
          <w:sz w:val="22"/>
        </w:rPr>
        <w:t xml:space="preserve"> bude mít strukturu </w:t>
      </w:r>
      <w:r w:rsidR="006340A6" w:rsidRPr="00966B85">
        <w:rPr>
          <w:rFonts w:ascii="Segoe UI" w:hAnsi="Segoe UI" w:cs="Segoe UI"/>
          <w:sz w:val="22"/>
        </w:rPr>
        <w:t>odsouhlasenou</w:t>
      </w:r>
      <w:r w:rsidR="009046CA" w:rsidRPr="00966B85">
        <w:rPr>
          <w:rFonts w:ascii="Segoe UI" w:hAnsi="Segoe UI" w:cs="Segoe UI"/>
          <w:sz w:val="22"/>
        </w:rPr>
        <w:t xml:space="preserve"> s</w:t>
      </w:r>
      <w:r w:rsidR="00CA3957" w:rsidRPr="00966B85">
        <w:rPr>
          <w:rFonts w:ascii="Segoe UI" w:hAnsi="Segoe UI" w:cs="Segoe UI"/>
          <w:sz w:val="22"/>
        </w:rPr>
        <w:t> </w:t>
      </w:r>
      <w:r w:rsidR="00454FBB" w:rsidRPr="00966B85">
        <w:rPr>
          <w:rFonts w:ascii="Segoe UI" w:hAnsi="Segoe UI" w:cs="Segoe UI"/>
          <w:sz w:val="22"/>
        </w:rPr>
        <w:t>Objednatelem</w:t>
      </w:r>
      <w:r w:rsidR="00EE20E3" w:rsidRPr="00966B85">
        <w:rPr>
          <w:rFonts w:ascii="Segoe UI" w:hAnsi="Segoe UI" w:cs="Segoe UI"/>
          <w:sz w:val="22"/>
        </w:rPr>
        <w:t>.</w:t>
      </w:r>
      <w:r w:rsidR="005F4606" w:rsidRPr="00966B85">
        <w:rPr>
          <w:rFonts w:ascii="Segoe UI" w:hAnsi="Segoe UI" w:cs="Segoe UI"/>
          <w:sz w:val="22"/>
        </w:rPr>
        <w:t xml:space="preserve"> </w:t>
      </w:r>
      <w:r w:rsidR="00775788" w:rsidRPr="00966B85">
        <w:rPr>
          <w:rFonts w:ascii="Segoe UI" w:eastAsia="Times New Roman" w:hAnsi="Segoe UI" w:cs="Segoe UI"/>
          <w:szCs w:val="18"/>
          <w:lang w:eastAsia="cs-CZ"/>
        </w:rPr>
        <w:t xml:space="preserve"> </w:t>
      </w:r>
      <w:r w:rsidR="00775788" w:rsidRPr="00966B85">
        <w:rPr>
          <w:rFonts w:ascii="Segoe UI" w:hAnsi="Segoe UI" w:cs="Segoe UI"/>
          <w:sz w:val="22"/>
        </w:rPr>
        <w:t xml:space="preserve">Společně s Fakturou (Fakturami) předá Dodavatel Objednateli soupis </w:t>
      </w:r>
      <w:r w:rsidR="006C56CB" w:rsidRPr="00966B85">
        <w:rPr>
          <w:rFonts w:ascii="Segoe UI" w:hAnsi="Segoe UI" w:cs="Segoe UI"/>
          <w:sz w:val="22"/>
        </w:rPr>
        <w:t>d</w:t>
      </w:r>
      <w:r w:rsidR="00775788" w:rsidRPr="00966B85">
        <w:rPr>
          <w:rFonts w:ascii="Segoe UI" w:hAnsi="Segoe UI" w:cs="Segoe UI"/>
          <w:sz w:val="22"/>
        </w:rPr>
        <w:t xml:space="preserve">odaného </w:t>
      </w:r>
      <w:r w:rsidR="006C56CB" w:rsidRPr="00966B85">
        <w:rPr>
          <w:rFonts w:ascii="Segoe UI" w:hAnsi="Segoe UI" w:cs="Segoe UI"/>
          <w:sz w:val="22"/>
        </w:rPr>
        <w:t>Z</w:t>
      </w:r>
      <w:r w:rsidR="00775788" w:rsidRPr="00966B85">
        <w:rPr>
          <w:rFonts w:ascii="Segoe UI" w:hAnsi="Segoe UI" w:cs="Segoe UI"/>
          <w:sz w:val="22"/>
        </w:rPr>
        <w:t>boží</w:t>
      </w:r>
      <w:r w:rsidR="006C56CB" w:rsidRPr="00966B85">
        <w:rPr>
          <w:rFonts w:ascii="Segoe UI" w:hAnsi="Segoe UI" w:cs="Segoe UI"/>
          <w:sz w:val="22"/>
        </w:rPr>
        <w:t>, a to</w:t>
      </w:r>
      <w:r w:rsidR="00775788" w:rsidRPr="00966B85">
        <w:rPr>
          <w:rFonts w:ascii="Segoe UI" w:hAnsi="Segoe UI" w:cs="Segoe UI"/>
          <w:sz w:val="22"/>
        </w:rPr>
        <w:t xml:space="preserve"> v elektronické </w:t>
      </w:r>
      <w:r w:rsidR="006C56CB" w:rsidRPr="00966B85">
        <w:rPr>
          <w:rFonts w:ascii="Segoe UI" w:hAnsi="Segoe UI" w:cs="Segoe UI"/>
          <w:sz w:val="22"/>
        </w:rPr>
        <w:t xml:space="preserve">strojově čitelné </w:t>
      </w:r>
      <w:r w:rsidR="00775788" w:rsidRPr="00966B85">
        <w:rPr>
          <w:rFonts w:ascii="Segoe UI" w:hAnsi="Segoe UI" w:cs="Segoe UI"/>
          <w:sz w:val="22"/>
        </w:rPr>
        <w:t>podobě (např. ve formátu .</w:t>
      </w:r>
      <w:proofErr w:type="spellStart"/>
      <w:r w:rsidR="00775788" w:rsidRPr="00966B85">
        <w:rPr>
          <w:rFonts w:ascii="Segoe UI" w:hAnsi="Segoe UI" w:cs="Segoe UI"/>
          <w:sz w:val="22"/>
        </w:rPr>
        <w:t>xlsx</w:t>
      </w:r>
      <w:proofErr w:type="spellEnd"/>
      <w:r w:rsidR="00775788" w:rsidRPr="00966B85">
        <w:rPr>
          <w:rFonts w:ascii="Segoe UI" w:hAnsi="Segoe UI" w:cs="Segoe UI"/>
          <w:sz w:val="22"/>
        </w:rPr>
        <w:t xml:space="preserve">) </w:t>
      </w:r>
      <w:r w:rsidR="006C56CB" w:rsidRPr="00966B85">
        <w:rPr>
          <w:rFonts w:ascii="Segoe UI" w:hAnsi="Segoe UI" w:cs="Segoe UI"/>
          <w:sz w:val="22"/>
        </w:rPr>
        <w:t>na</w:t>
      </w:r>
      <w:r w:rsidR="00AC7CFE" w:rsidRPr="00966B85">
        <w:rPr>
          <w:rFonts w:ascii="Segoe UI" w:hAnsi="Segoe UI" w:cs="Segoe UI"/>
          <w:sz w:val="22"/>
        </w:rPr>
        <w:t> </w:t>
      </w:r>
      <w:r w:rsidR="006C56CB" w:rsidRPr="00966B85">
        <w:rPr>
          <w:rFonts w:ascii="Segoe UI" w:hAnsi="Segoe UI" w:cs="Segoe UI"/>
          <w:sz w:val="22"/>
        </w:rPr>
        <w:t>Objednatelem určeném</w:t>
      </w:r>
      <w:r w:rsidR="00775788" w:rsidRPr="00966B85">
        <w:rPr>
          <w:rFonts w:ascii="Segoe UI" w:hAnsi="Segoe UI" w:cs="Segoe UI"/>
          <w:sz w:val="22"/>
        </w:rPr>
        <w:t xml:space="preserve"> nosiči</w:t>
      </w:r>
      <w:r w:rsidR="006C56CB" w:rsidRPr="00966B85">
        <w:rPr>
          <w:rFonts w:ascii="Segoe UI" w:hAnsi="Segoe UI" w:cs="Segoe UI"/>
          <w:sz w:val="22"/>
        </w:rPr>
        <w:t>, dle Objednatelem sděleného členění a dalších pokynů Objednatele</w:t>
      </w:r>
      <w:r w:rsidR="00775788" w:rsidRPr="00966B85">
        <w:rPr>
          <w:rFonts w:ascii="Segoe UI" w:hAnsi="Segoe UI" w:cs="Segoe UI"/>
          <w:sz w:val="22"/>
        </w:rPr>
        <w:t xml:space="preserve">. </w:t>
      </w:r>
      <w:r w:rsidR="00DA4E05" w:rsidRPr="00966B85">
        <w:rPr>
          <w:rFonts w:ascii="Segoe UI" w:hAnsi="Segoe UI" w:cs="Segoe UI"/>
          <w:sz w:val="22"/>
        </w:rPr>
        <w:t xml:space="preserve">Bude-li předmět plnění spolufinancován z dotačních prostředků, budou </w:t>
      </w:r>
      <w:r w:rsidR="009108FE" w:rsidRPr="00966B85">
        <w:rPr>
          <w:rFonts w:ascii="Segoe UI" w:hAnsi="Segoe UI" w:cs="Segoe UI"/>
          <w:sz w:val="22"/>
        </w:rPr>
        <w:t>F</w:t>
      </w:r>
      <w:r w:rsidR="005F4606" w:rsidRPr="00966B85">
        <w:rPr>
          <w:rFonts w:ascii="Segoe UI" w:hAnsi="Segoe UI" w:cs="Segoe UI"/>
          <w:sz w:val="22"/>
        </w:rPr>
        <w:t xml:space="preserve">aktury obsahovat označení dotačního titulu </w:t>
      </w:r>
      <w:r w:rsidR="000F0F8A" w:rsidRPr="00966B85">
        <w:rPr>
          <w:rFonts w:ascii="Segoe UI" w:hAnsi="Segoe UI" w:cs="Segoe UI"/>
          <w:sz w:val="22"/>
        </w:rPr>
        <w:t xml:space="preserve">(o němž bude </w:t>
      </w:r>
      <w:r w:rsidR="008E4034" w:rsidRPr="00966B85">
        <w:rPr>
          <w:rFonts w:ascii="Segoe UI" w:hAnsi="Segoe UI" w:cs="Segoe UI"/>
          <w:sz w:val="22"/>
        </w:rPr>
        <w:t>Dodavatel</w:t>
      </w:r>
      <w:r w:rsidR="000F0F8A" w:rsidRPr="00966B85">
        <w:rPr>
          <w:rFonts w:ascii="Segoe UI" w:hAnsi="Segoe UI" w:cs="Segoe UI"/>
          <w:sz w:val="22"/>
        </w:rPr>
        <w:t xml:space="preserve"> </w:t>
      </w:r>
      <w:r w:rsidR="00454FBB" w:rsidRPr="00966B85">
        <w:rPr>
          <w:rFonts w:ascii="Segoe UI" w:hAnsi="Segoe UI" w:cs="Segoe UI"/>
          <w:sz w:val="22"/>
        </w:rPr>
        <w:t>Objednatelem</w:t>
      </w:r>
      <w:r w:rsidR="00F07AE1" w:rsidRPr="00966B85">
        <w:rPr>
          <w:rFonts w:ascii="Segoe UI" w:hAnsi="Segoe UI" w:cs="Segoe UI"/>
          <w:sz w:val="22"/>
        </w:rPr>
        <w:t xml:space="preserve"> </w:t>
      </w:r>
      <w:r w:rsidR="000F0F8A" w:rsidRPr="00966B85">
        <w:rPr>
          <w:rFonts w:ascii="Segoe UI" w:hAnsi="Segoe UI" w:cs="Segoe UI"/>
          <w:sz w:val="22"/>
        </w:rPr>
        <w:t>informován)</w:t>
      </w:r>
      <w:r w:rsidR="00F07AE1" w:rsidRPr="00966B85">
        <w:rPr>
          <w:rFonts w:ascii="Segoe UI" w:hAnsi="Segoe UI" w:cs="Segoe UI"/>
          <w:sz w:val="22"/>
        </w:rPr>
        <w:t xml:space="preserve"> </w:t>
      </w:r>
      <w:r w:rsidR="00F467B3" w:rsidRPr="00966B85">
        <w:rPr>
          <w:rFonts w:ascii="Segoe UI" w:hAnsi="Segoe UI" w:cs="Segoe UI"/>
          <w:sz w:val="22"/>
        </w:rPr>
        <w:t xml:space="preserve">a další náležitosti </w:t>
      </w:r>
      <w:r w:rsidR="005F4606" w:rsidRPr="00966B85">
        <w:rPr>
          <w:rFonts w:ascii="Segoe UI" w:hAnsi="Segoe UI" w:cs="Segoe UI"/>
          <w:sz w:val="22"/>
        </w:rPr>
        <w:t xml:space="preserve">dle pokynu </w:t>
      </w:r>
      <w:r w:rsidR="00454FBB" w:rsidRPr="00966B85">
        <w:rPr>
          <w:rFonts w:ascii="Segoe UI" w:hAnsi="Segoe UI" w:cs="Segoe UI"/>
          <w:sz w:val="22"/>
        </w:rPr>
        <w:t>Objednatele</w:t>
      </w:r>
      <w:r w:rsidR="005F4606" w:rsidRPr="00966B85">
        <w:rPr>
          <w:rFonts w:ascii="Segoe UI" w:hAnsi="Segoe UI" w:cs="Segoe UI"/>
          <w:sz w:val="22"/>
        </w:rPr>
        <w:t>.</w:t>
      </w:r>
      <w:r w:rsidR="00F07AE1" w:rsidRPr="00966B85">
        <w:rPr>
          <w:rFonts w:ascii="Segoe UI" w:hAnsi="Segoe UI" w:cs="Segoe UI"/>
          <w:sz w:val="22"/>
        </w:rPr>
        <w:t xml:space="preserve"> Faktury budou obsahovat případné další náležitosti vyžadované pravidly dotačního titulu</w:t>
      </w:r>
      <w:r w:rsidR="00FD346F" w:rsidRPr="00966B85">
        <w:rPr>
          <w:rFonts w:ascii="Segoe UI" w:hAnsi="Segoe UI" w:cs="Segoe UI"/>
          <w:sz w:val="22"/>
        </w:rPr>
        <w:t>,</w:t>
      </w:r>
      <w:r w:rsidR="00F07AE1" w:rsidRPr="00966B85">
        <w:rPr>
          <w:rFonts w:ascii="Segoe UI" w:hAnsi="Segoe UI" w:cs="Segoe UI"/>
          <w:sz w:val="22"/>
        </w:rPr>
        <w:t xml:space="preserve"> o němž bude </w:t>
      </w:r>
      <w:r w:rsidR="008E4034" w:rsidRPr="00966B85">
        <w:rPr>
          <w:rFonts w:ascii="Segoe UI" w:hAnsi="Segoe UI" w:cs="Segoe UI"/>
          <w:sz w:val="22"/>
        </w:rPr>
        <w:t>Dodavatel</w:t>
      </w:r>
      <w:r w:rsidR="00F07AE1" w:rsidRPr="00966B85">
        <w:rPr>
          <w:rFonts w:ascii="Segoe UI" w:hAnsi="Segoe UI" w:cs="Segoe UI"/>
          <w:sz w:val="22"/>
        </w:rPr>
        <w:t xml:space="preserve"> </w:t>
      </w:r>
      <w:r w:rsidR="00454FBB" w:rsidRPr="00966B85">
        <w:rPr>
          <w:rFonts w:ascii="Segoe UI" w:hAnsi="Segoe UI" w:cs="Segoe UI"/>
          <w:sz w:val="22"/>
        </w:rPr>
        <w:t>Objednatelem</w:t>
      </w:r>
      <w:r w:rsidR="00F07AE1" w:rsidRPr="00966B85">
        <w:rPr>
          <w:rFonts w:ascii="Segoe UI" w:hAnsi="Segoe UI" w:cs="Segoe UI"/>
          <w:sz w:val="22"/>
        </w:rPr>
        <w:t xml:space="preserve"> informován.</w:t>
      </w:r>
      <w:r w:rsidR="00775788" w:rsidRPr="00966B85">
        <w:rPr>
          <w:rFonts w:ascii="Segoe UI" w:hAnsi="Segoe UI" w:cs="Segoe UI"/>
          <w:sz w:val="22"/>
        </w:rPr>
        <w:t xml:space="preserve"> </w:t>
      </w:r>
    </w:p>
    <w:p w14:paraId="470B99A0" w14:textId="22581331" w:rsidR="00EE20E3" w:rsidRPr="00966B85" w:rsidRDefault="008E4034" w:rsidP="00491971">
      <w:pPr>
        <w:pStyle w:val="Nadpis2"/>
        <w:keepLines w:val="0"/>
        <w:widowControl w:val="0"/>
        <w:rPr>
          <w:rFonts w:ascii="Segoe UI" w:hAnsi="Segoe UI" w:cs="Segoe UI"/>
          <w:sz w:val="22"/>
        </w:rPr>
      </w:pPr>
      <w:r w:rsidRPr="00966B85">
        <w:rPr>
          <w:rFonts w:ascii="Segoe UI" w:hAnsi="Segoe UI" w:cs="Segoe UI"/>
          <w:sz w:val="22"/>
        </w:rPr>
        <w:t>Dodavatel</w:t>
      </w:r>
      <w:r w:rsidR="00EE20E3" w:rsidRPr="00966B85">
        <w:rPr>
          <w:rFonts w:ascii="Segoe UI" w:hAnsi="Segoe UI" w:cs="Segoe UI"/>
          <w:sz w:val="22"/>
        </w:rPr>
        <w:t>, poskytovatel zdanitelného plnění, je povinen bezprostředně, nejpozději do</w:t>
      </w:r>
      <w:r w:rsidR="00F07AE1" w:rsidRPr="00966B85">
        <w:rPr>
          <w:rFonts w:ascii="Segoe UI" w:hAnsi="Segoe UI" w:cs="Segoe UI"/>
          <w:sz w:val="22"/>
        </w:rPr>
        <w:t> </w:t>
      </w:r>
      <w:r w:rsidR="00D80B5B" w:rsidRPr="00966B85">
        <w:rPr>
          <w:rFonts w:ascii="Segoe UI" w:hAnsi="Segoe UI" w:cs="Segoe UI"/>
          <w:sz w:val="22"/>
        </w:rPr>
        <w:t xml:space="preserve">2 </w:t>
      </w:r>
      <w:r w:rsidR="00EE20E3" w:rsidRPr="00966B85">
        <w:rPr>
          <w:rFonts w:ascii="Segoe UI" w:hAnsi="Segoe UI" w:cs="Segoe UI"/>
          <w:sz w:val="22"/>
        </w:rPr>
        <w:t>pracovních dnů od zjištění insolvence</w:t>
      </w:r>
      <w:r w:rsidR="00A5207B" w:rsidRPr="00966B85">
        <w:rPr>
          <w:rFonts w:ascii="Segoe UI" w:hAnsi="Segoe UI" w:cs="Segoe UI"/>
          <w:sz w:val="22"/>
        </w:rPr>
        <w:t xml:space="preserve"> </w:t>
      </w:r>
      <w:r w:rsidR="00EE20E3" w:rsidRPr="00966B85">
        <w:rPr>
          <w:rFonts w:ascii="Segoe UI" w:hAnsi="Segoe UI" w:cs="Segoe UI"/>
          <w:sz w:val="22"/>
        </w:rPr>
        <w:t xml:space="preserve">oznámit takovou skutečnost prokazatelně </w:t>
      </w:r>
      <w:r w:rsidR="00454FBB" w:rsidRPr="00966B85">
        <w:rPr>
          <w:rFonts w:ascii="Segoe UI" w:hAnsi="Segoe UI" w:cs="Segoe UI"/>
          <w:sz w:val="22"/>
        </w:rPr>
        <w:t>Objednateli</w:t>
      </w:r>
      <w:r w:rsidR="00EE20E3" w:rsidRPr="00966B85">
        <w:rPr>
          <w:rFonts w:ascii="Segoe UI" w:hAnsi="Segoe UI" w:cs="Segoe UI"/>
          <w:sz w:val="22"/>
        </w:rPr>
        <w:t>, příjemci zdanitelného plnění. Porušení této povinnosti je Smluvními stranami považováno za porušení smlouvy</w:t>
      </w:r>
      <w:r w:rsidR="006A5179" w:rsidRPr="00966B85">
        <w:rPr>
          <w:rFonts w:ascii="Segoe UI" w:hAnsi="Segoe UI" w:cs="Segoe UI"/>
          <w:sz w:val="22"/>
        </w:rPr>
        <w:t xml:space="preserve"> podstatným způsobem</w:t>
      </w:r>
      <w:r w:rsidR="00EE20E3" w:rsidRPr="00966B85">
        <w:rPr>
          <w:rFonts w:ascii="Segoe UI" w:hAnsi="Segoe UI" w:cs="Segoe UI"/>
          <w:sz w:val="22"/>
        </w:rPr>
        <w:t xml:space="preserve">. </w:t>
      </w:r>
    </w:p>
    <w:p w14:paraId="231162AC" w14:textId="4C1B61DE" w:rsidR="00EE20E3" w:rsidRPr="00966B85" w:rsidRDefault="008E4034" w:rsidP="00491971">
      <w:pPr>
        <w:pStyle w:val="Nadpis2"/>
        <w:keepLines w:val="0"/>
        <w:widowControl w:val="0"/>
        <w:rPr>
          <w:rFonts w:ascii="Segoe UI" w:hAnsi="Segoe UI" w:cs="Segoe UI"/>
          <w:sz w:val="22"/>
        </w:rPr>
      </w:pPr>
      <w:r w:rsidRPr="00966B85">
        <w:rPr>
          <w:rFonts w:ascii="Segoe UI" w:hAnsi="Segoe UI" w:cs="Segoe UI"/>
          <w:sz w:val="22"/>
        </w:rPr>
        <w:t>Dodavatel</w:t>
      </w:r>
      <w:r w:rsidR="00EE20E3" w:rsidRPr="00966B85">
        <w:rPr>
          <w:rFonts w:ascii="Segoe UI" w:hAnsi="Segoe UI" w:cs="Segoe UI"/>
          <w:sz w:val="22"/>
        </w:rPr>
        <w:t xml:space="preserve"> se zavazuje, že bankovní účet jím určený pro zaplacení jakéhokoliv závazku </w:t>
      </w:r>
      <w:r w:rsidR="00454FBB" w:rsidRPr="00966B85">
        <w:rPr>
          <w:rFonts w:ascii="Segoe UI" w:hAnsi="Segoe UI" w:cs="Segoe UI"/>
          <w:sz w:val="22"/>
        </w:rPr>
        <w:t>Objednatele</w:t>
      </w:r>
      <w:r w:rsidR="00EE20E3" w:rsidRPr="00966B85">
        <w:rPr>
          <w:rFonts w:ascii="Segoe UI" w:hAnsi="Segoe UI" w:cs="Segoe UI"/>
          <w:sz w:val="22"/>
        </w:rPr>
        <w:t xml:space="preserve"> na základě smlouvy bude od data podpisu smlouvy do ukončení její platnosti zveřejněn způsobem umožňující dálkový přístup ve smyslu § 96 odst. 2 ZDPH, v opačném případě je </w:t>
      </w:r>
      <w:r w:rsidRPr="00966B85">
        <w:rPr>
          <w:rFonts w:ascii="Segoe UI" w:hAnsi="Segoe UI" w:cs="Segoe UI"/>
          <w:sz w:val="22"/>
        </w:rPr>
        <w:t>Dodavatel</w:t>
      </w:r>
      <w:r w:rsidR="00EE20E3" w:rsidRPr="00966B85">
        <w:rPr>
          <w:rFonts w:ascii="Segoe UI" w:hAnsi="Segoe UI" w:cs="Segoe UI"/>
          <w:sz w:val="22"/>
        </w:rPr>
        <w:t xml:space="preserve"> povinen sdělit </w:t>
      </w:r>
      <w:r w:rsidR="00454FBB" w:rsidRPr="00966B85">
        <w:rPr>
          <w:rFonts w:ascii="Segoe UI" w:hAnsi="Segoe UI" w:cs="Segoe UI"/>
          <w:sz w:val="22"/>
        </w:rPr>
        <w:t>Objednateli</w:t>
      </w:r>
      <w:r w:rsidR="00EE20E3" w:rsidRPr="00966B85">
        <w:rPr>
          <w:rFonts w:ascii="Segoe UI" w:hAnsi="Segoe UI" w:cs="Segoe UI"/>
          <w:sz w:val="22"/>
        </w:rPr>
        <w:t xml:space="preserve"> jiný bankovní účet řádně zveřejněný ve</w:t>
      </w:r>
      <w:r w:rsidR="006A5179" w:rsidRPr="00966B85">
        <w:rPr>
          <w:rFonts w:ascii="Segoe UI" w:hAnsi="Segoe UI" w:cs="Segoe UI"/>
          <w:sz w:val="22"/>
        </w:rPr>
        <w:t> </w:t>
      </w:r>
      <w:r w:rsidR="00EE20E3" w:rsidRPr="00966B85">
        <w:rPr>
          <w:rFonts w:ascii="Segoe UI" w:hAnsi="Segoe UI" w:cs="Segoe UI"/>
          <w:sz w:val="22"/>
        </w:rPr>
        <w:t xml:space="preserve">smyslu § 96 ZDPH. Pokud bude </w:t>
      </w:r>
      <w:r w:rsidRPr="00966B85">
        <w:rPr>
          <w:rFonts w:ascii="Segoe UI" w:hAnsi="Segoe UI" w:cs="Segoe UI"/>
          <w:sz w:val="22"/>
        </w:rPr>
        <w:t>Dodavatel</w:t>
      </w:r>
      <w:r w:rsidR="00EE20E3" w:rsidRPr="00966B85">
        <w:rPr>
          <w:rFonts w:ascii="Segoe UI" w:hAnsi="Segoe UI" w:cs="Segoe UI"/>
          <w:sz w:val="22"/>
        </w:rPr>
        <w:t xml:space="preserve"> označen správcem daně za</w:t>
      </w:r>
      <w:r w:rsidR="00E4617C" w:rsidRPr="00966B85">
        <w:rPr>
          <w:rFonts w:ascii="Segoe UI" w:hAnsi="Segoe UI" w:cs="Segoe UI"/>
          <w:sz w:val="22"/>
        </w:rPr>
        <w:t> </w:t>
      </w:r>
      <w:r w:rsidR="00EE20E3" w:rsidRPr="00966B85">
        <w:rPr>
          <w:rFonts w:ascii="Segoe UI" w:hAnsi="Segoe UI" w:cs="Segoe UI"/>
          <w:sz w:val="22"/>
        </w:rPr>
        <w:t xml:space="preserve">nespolehlivého plátce ve smyslu § 106a ZDPH, zavazuje se zároveň o této skutečnosti neprodleně informovat </w:t>
      </w:r>
      <w:r w:rsidR="00454FBB" w:rsidRPr="00966B85">
        <w:rPr>
          <w:rFonts w:ascii="Segoe UI" w:hAnsi="Segoe UI" w:cs="Segoe UI"/>
          <w:sz w:val="22"/>
        </w:rPr>
        <w:t>Objednateli</w:t>
      </w:r>
      <w:r w:rsidR="00EE20E3" w:rsidRPr="00966B85">
        <w:rPr>
          <w:rFonts w:ascii="Segoe UI" w:hAnsi="Segoe UI" w:cs="Segoe UI"/>
          <w:sz w:val="22"/>
        </w:rPr>
        <w:t xml:space="preserve"> spolu s uvedením data, kdy tato skutečnost nastala</w:t>
      </w:r>
      <w:r w:rsidR="006A5179" w:rsidRPr="00966B85">
        <w:rPr>
          <w:rFonts w:ascii="Segoe UI" w:hAnsi="Segoe UI" w:cs="Segoe UI"/>
          <w:sz w:val="22"/>
        </w:rPr>
        <w:t>, a to nejpozději do</w:t>
      </w:r>
      <w:r w:rsidR="002762F4" w:rsidRPr="00966B85">
        <w:rPr>
          <w:rFonts w:ascii="Segoe UI" w:hAnsi="Segoe UI" w:cs="Segoe UI"/>
          <w:sz w:val="22"/>
        </w:rPr>
        <w:t> </w:t>
      </w:r>
      <w:r w:rsidR="00A5207B" w:rsidRPr="00966B85">
        <w:rPr>
          <w:rFonts w:ascii="Segoe UI" w:hAnsi="Segoe UI" w:cs="Segoe UI"/>
          <w:sz w:val="22"/>
        </w:rPr>
        <w:t>2</w:t>
      </w:r>
      <w:r w:rsidR="002762F4" w:rsidRPr="00966B85">
        <w:rPr>
          <w:rFonts w:ascii="Segoe UI" w:hAnsi="Segoe UI" w:cs="Segoe UI"/>
          <w:sz w:val="22"/>
        </w:rPr>
        <w:t> </w:t>
      </w:r>
      <w:r w:rsidR="006A5179" w:rsidRPr="00966B85">
        <w:rPr>
          <w:rFonts w:ascii="Segoe UI" w:hAnsi="Segoe UI" w:cs="Segoe UI"/>
          <w:sz w:val="22"/>
        </w:rPr>
        <w:t>pracovních dnů.</w:t>
      </w:r>
      <w:r w:rsidR="00E15B9C" w:rsidRPr="00966B85">
        <w:rPr>
          <w:rFonts w:ascii="Segoe UI" w:hAnsi="Segoe UI" w:cs="Segoe UI"/>
          <w:sz w:val="22"/>
        </w:rPr>
        <w:t xml:space="preserve"> Porušení povinnosti dle předchozí věty je</w:t>
      </w:r>
      <w:r w:rsidR="00BB4389" w:rsidRPr="00966B85">
        <w:rPr>
          <w:rFonts w:ascii="Segoe UI" w:hAnsi="Segoe UI" w:cs="Segoe UI"/>
          <w:sz w:val="22"/>
        </w:rPr>
        <w:t> </w:t>
      </w:r>
      <w:r w:rsidR="00E15B9C" w:rsidRPr="00966B85">
        <w:rPr>
          <w:rFonts w:ascii="Segoe UI" w:hAnsi="Segoe UI" w:cs="Segoe UI"/>
          <w:sz w:val="22"/>
        </w:rPr>
        <w:t>Smluvními stranami považováno za porušení smlouvy podstatným způsobem.</w:t>
      </w:r>
    </w:p>
    <w:p w14:paraId="6D032843" w14:textId="2A8A7AEB" w:rsidR="00EE20E3" w:rsidRPr="00966B85" w:rsidRDefault="00EE20E3" w:rsidP="00491971">
      <w:pPr>
        <w:pStyle w:val="Nadpis2"/>
        <w:keepLines w:val="0"/>
        <w:widowControl w:val="0"/>
        <w:rPr>
          <w:rFonts w:ascii="Segoe UI" w:hAnsi="Segoe UI" w:cs="Segoe UI"/>
          <w:sz w:val="22"/>
        </w:rPr>
      </w:pPr>
      <w:r w:rsidRPr="00966B85">
        <w:rPr>
          <w:rFonts w:ascii="Segoe UI" w:hAnsi="Segoe UI" w:cs="Segoe UI"/>
          <w:sz w:val="22"/>
        </w:rPr>
        <w:lastRenderedPageBreak/>
        <w:t xml:space="preserve">Pokud </w:t>
      </w:r>
      <w:r w:rsidR="00454FBB" w:rsidRPr="00966B85">
        <w:rPr>
          <w:rFonts w:ascii="Segoe UI" w:hAnsi="Segoe UI" w:cs="Segoe UI"/>
          <w:sz w:val="22"/>
        </w:rPr>
        <w:t>Objednateli</w:t>
      </w:r>
      <w:r w:rsidRPr="00966B85">
        <w:rPr>
          <w:rFonts w:ascii="Segoe UI" w:hAnsi="Segoe UI" w:cs="Segoe UI"/>
          <w:sz w:val="22"/>
        </w:rPr>
        <w:t xml:space="preserve"> </w:t>
      </w:r>
      <w:r w:rsidR="000B7D51" w:rsidRPr="00966B85">
        <w:rPr>
          <w:rFonts w:ascii="Segoe UI" w:hAnsi="Segoe UI" w:cs="Segoe UI"/>
          <w:sz w:val="22"/>
        </w:rPr>
        <w:t>(nebo některému z </w:t>
      </w:r>
      <w:r w:rsidR="009C1AF9" w:rsidRPr="00966B85">
        <w:rPr>
          <w:rFonts w:ascii="Segoe UI" w:hAnsi="Segoe UI" w:cs="Segoe UI"/>
          <w:sz w:val="22"/>
        </w:rPr>
        <w:t>Objednatelů</w:t>
      </w:r>
      <w:r w:rsidR="000B7D51" w:rsidRPr="00966B85">
        <w:rPr>
          <w:rFonts w:ascii="Segoe UI" w:hAnsi="Segoe UI" w:cs="Segoe UI"/>
          <w:sz w:val="22"/>
        </w:rPr>
        <w:t xml:space="preserve">) </w:t>
      </w:r>
      <w:r w:rsidRPr="00966B85">
        <w:rPr>
          <w:rFonts w:ascii="Segoe UI" w:hAnsi="Segoe UI" w:cs="Segoe UI"/>
          <w:sz w:val="22"/>
        </w:rPr>
        <w:t xml:space="preserve">vznikne podle § 109 ZDPH ručení za nezaplacenou DPH z přijatého zdanitelného plnění od </w:t>
      </w:r>
      <w:r w:rsidR="00454FBB" w:rsidRPr="00966B85">
        <w:rPr>
          <w:rFonts w:ascii="Segoe UI" w:hAnsi="Segoe UI" w:cs="Segoe UI"/>
          <w:sz w:val="22"/>
        </w:rPr>
        <w:t>Objednatele</w:t>
      </w:r>
      <w:r w:rsidR="000B7D51" w:rsidRPr="00966B85">
        <w:rPr>
          <w:rFonts w:ascii="Segoe UI" w:hAnsi="Segoe UI" w:cs="Segoe UI"/>
          <w:sz w:val="22"/>
        </w:rPr>
        <w:t xml:space="preserve"> (nebo některého z </w:t>
      </w:r>
      <w:r w:rsidR="009C1AF9" w:rsidRPr="00966B85">
        <w:rPr>
          <w:rFonts w:ascii="Segoe UI" w:hAnsi="Segoe UI" w:cs="Segoe UI"/>
          <w:sz w:val="22"/>
        </w:rPr>
        <w:t>Objednatelů</w:t>
      </w:r>
      <w:r w:rsidR="000B7D51" w:rsidRPr="00966B85">
        <w:rPr>
          <w:rFonts w:ascii="Segoe UI" w:hAnsi="Segoe UI" w:cs="Segoe UI"/>
          <w:sz w:val="22"/>
        </w:rPr>
        <w:t>)</w:t>
      </w:r>
      <w:r w:rsidRPr="00966B85">
        <w:rPr>
          <w:rFonts w:ascii="Segoe UI" w:hAnsi="Segoe UI" w:cs="Segoe UI"/>
          <w:sz w:val="22"/>
        </w:rPr>
        <w:t xml:space="preserve">, nebo se </w:t>
      </w:r>
      <w:r w:rsidR="001E75B7" w:rsidRPr="00966B85">
        <w:rPr>
          <w:rFonts w:ascii="Segoe UI" w:hAnsi="Segoe UI" w:cs="Segoe UI"/>
          <w:sz w:val="22"/>
        </w:rPr>
        <w:t>Objednatel</w:t>
      </w:r>
      <w:r w:rsidRPr="00966B85">
        <w:rPr>
          <w:rFonts w:ascii="Segoe UI" w:hAnsi="Segoe UI" w:cs="Segoe UI"/>
          <w:sz w:val="22"/>
        </w:rPr>
        <w:t xml:space="preserve"> </w:t>
      </w:r>
      <w:r w:rsidR="000B7D51" w:rsidRPr="00966B85">
        <w:rPr>
          <w:rFonts w:ascii="Segoe UI" w:hAnsi="Segoe UI" w:cs="Segoe UI"/>
          <w:sz w:val="22"/>
        </w:rPr>
        <w:t>(nebo některý z </w:t>
      </w:r>
      <w:r w:rsidR="009C1AF9" w:rsidRPr="00966B85">
        <w:rPr>
          <w:rFonts w:ascii="Segoe UI" w:hAnsi="Segoe UI" w:cs="Segoe UI"/>
          <w:sz w:val="22"/>
        </w:rPr>
        <w:t>Objednatelů</w:t>
      </w:r>
      <w:r w:rsidR="000B7D51" w:rsidRPr="00966B85">
        <w:rPr>
          <w:rFonts w:ascii="Segoe UI" w:hAnsi="Segoe UI" w:cs="Segoe UI"/>
          <w:sz w:val="22"/>
        </w:rPr>
        <w:t xml:space="preserve">) </w:t>
      </w:r>
      <w:r w:rsidRPr="00966B85">
        <w:rPr>
          <w:rFonts w:ascii="Segoe UI" w:hAnsi="Segoe UI" w:cs="Segoe UI"/>
          <w:sz w:val="22"/>
        </w:rPr>
        <w:t>důvodně domnívá, že</w:t>
      </w:r>
      <w:r w:rsidR="00E4617C" w:rsidRPr="00966B85">
        <w:rPr>
          <w:rFonts w:ascii="Segoe UI" w:hAnsi="Segoe UI" w:cs="Segoe UI"/>
          <w:sz w:val="22"/>
        </w:rPr>
        <w:t> </w:t>
      </w:r>
      <w:r w:rsidRPr="00966B85">
        <w:rPr>
          <w:rFonts w:ascii="Segoe UI" w:hAnsi="Segoe UI" w:cs="Segoe UI"/>
          <w:sz w:val="22"/>
        </w:rPr>
        <w:t xml:space="preserve">tyto skutečnosti nastaly nebo mohly nastat, má </w:t>
      </w:r>
      <w:r w:rsidR="0064338A" w:rsidRPr="00966B85">
        <w:rPr>
          <w:rFonts w:ascii="Segoe UI" w:hAnsi="Segoe UI" w:cs="Segoe UI"/>
          <w:sz w:val="22"/>
        </w:rPr>
        <w:t xml:space="preserve">ten </w:t>
      </w:r>
      <w:r w:rsidR="001E75B7" w:rsidRPr="00966B85">
        <w:rPr>
          <w:rFonts w:ascii="Segoe UI" w:hAnsi="Segoe UI" w:cs="Segoe UI"/>
          <w:sz w:val="22"/>
        </w:rPr>
        <w:t>Objednatel</w:t>
      </w:r>
      <w:r w:rsidR="0064338A" w:rsidRPr="00966B85">
        <w:rPr>
          <w:rFonts w:ascii="Segoe UI" w:hAnsi="Segoe UI" w:cs="Segoe UI"/>
          <w:sz w:val="22"/>
        </w:rPr>
        <w:t>, jehož Faktur se</w:t>
      </w:r>
      <w:r w:rsidR="00E4617C" w:rsidRPr="00966B85">
        <w:rPr>
          <w:rFonts w:ascii="Segoe UI" w:hAnsi="Segoe UI" w:cs="Segoe UI"/>
          <w:sz w:val="22"/>
        </w:rPr>
        <w:t> </w:t>
      </w:r>
      <w:r w:rsidR="0064338A" w:rsidRPr="00966B85">
        <w:rPr>
          <w:rFonts w:ascii="Segoe UI" w:hAnsi="Segoe UI" w:cs="Segoe UI"/>
          <w:sz w:val="22"/>
        </w:rPr>
        <w:t>situace týká,</w:t>
      </w:r>
      <w:r w:rsidR="000B7D51" w:rsidRPr="00966B85">
        <w:rPr>
          <w:rFonts w:ascii="Segoe UI" w:hAnsi="Segoe UI" w:cs="Segoe UI"/>
          <w:sz w:val="22"/>
        </w:rPr>
        <w:t xml:space="preserve"> </w:t>
      </w:r>
      <w:r w:rsidRPr="00966B85">
        <w:rPr>
          <w:rFonts w:ascii="Segoe UI" w:hAnsi="Segoe UI" w:cs="Segoe UI"/>
          <w:sz w:val="22"/>
        </w:rPr>
        <w:t xml:space="preserve"> právo bez souhlasu </w:t>
      </w:r>
      <w:r w:rsidR="008E4034" w:rsidRPr="00966B85">
        <w:rPr>
          <w:rFonts w:ascii="Segoe UI" w:hAnsi="Segoe UI" w:cs="Segoe UI"/>
          <w:sz w:val="22"/>
        </w:rPr>
        <w:t>Dodavatele</w:t>
      </w:r>
      <w:r w:rsidRPr="00966B85">
        <w:rPr>
          <w:rFonts w:ascii="Segoe UI" w:hAnsi="Segoe UI" w:cs="Segoe UI"/>
          <w:sz w:val="22"/>
        </w:rPr>
        <w:t xml:space="preserve"> uplatnit postup zvláštního zajištění daně, tzn., že je </w:t>
      </w:r>
      <w:r w:rsidR="001E75B7" w:rsidRPr="00966B85">
        <w:rPr>
          <w:rFonts w:ascii="Segoe UI" w:hAnsi="Segoe UI" w:cs="Segoe UI"/>
          <w:sz w:val="22"/>
        </w:rPr>
        <w:t>Objednatel</w:t>
      </w:r>
      <w:r w:rsidRPr="00966B85">
        <w:rPr>
          <w:rFonts w:ascii="Segoe UI" w:hAnsi="Segoe UI" w:cs="Segoe UI"/>
          <w:sz w:val="22"/>
        </w:rPr>
        <w:t xml:space="preserve"> oprávněn odvést částku DPH podle faktury – daňového dokladu vystavené </w:t>
      </w:r>
      <w:r w:rsidR="000C0323" w:rsidRPr="00966B85">
        <w:rPr>
          <w:rFonts w:ascii="Segoe UI" w:hAnsi="Segoe UI" w:cs="Segoe UI"/>
          <w:sz w:val="22"/>
        </w:rPr>
        <w:t>Dodavatelem</w:t>
      </w:r>
      <w:r w:rsidRPr="00966B85">
        <w:rPr>
          <w:rFonts w:ascii="Segoe UI" w:hAnsi="Segoe UI" w:cs="Segoe UI"/>
          <w:sz w:val="22"/>
        </w:rPr>
        <w:t xml:space="preserve"> přímo příslušnému finančnímu úřadu, a to v návaznosti na §109 a §109a ZDPH. </w:t>
      </w:r>
    </w:p>
    <w:p w14:paraId="2D2C92FE" w14:textId="5AC178D9" w:rsidR="00EE20E3" w:rsidRPr="00966B85" w:rsidRDefault="00EE20E3" w:rsidP="00491971">
      <w:pPr>
        <w:pStyle w:val="Nadpis2"/>
        <w:keepLines w:val="0"/>
        <w:widowControl w:val="0"/>
        <w:rPr>
          <w:rFonts w:ascii="Segoe UI" w:hAnsi="Segoe UI" w:cs="Segoe UI"/>
          <w:sz w:val="22"/>
        </w:rPr>
      </w:pPr>
      <w:r w:rsidRPr="00966B85">
        <w:rPr>
          <w:rFonts w:ascii="Segoe UI" w:hAnsi="Segoe UI" w:cs="Segoe UI"/>
          <w:sz w:val="22"/>
        </w:rPr>
        <w:t xml:space="preserve">Úhradou DPH na účet finančního úřadu se pohledávka </w:t>
      </w:r>
      <w:r w:rsidR="008E4034" w:rsidRPr="00966B85">
        <w:rPr>
          <w:rFonts w:ascii="Segoe UI" w:hAnsi="Segoe UI" w:cs="Segoe UI"/>
          <w:sz w:val="22"/>
        </w:rPr>
        <w:t>Dodavatele</w:t>
      </w:r>
      <w:r w:rsidRPr="00966B85">
        <w:rPr>
          <w:rFonts w:ascii="Segoe UI" w:hAnsi="Segoe UI" w:cs="Segoe UI"/>
          <w:sz w:val="22"/>
        </w:rPr>
        <w:t xml:space="preserve"> vůči </w:t>
      </w:r>
      <w:r w:rsidR="00454FBB" w:rsidRPr="00966B85">
        <w:rPr>
          <w:rFonts w:ascii="Segoe UI" w:hAnsi="Segoe UI" w:cs="Segoe UI"/>
          <w:sz w:val="22"/>
        </w:rPr>
        <w:t>Objednateli</w:t>
      </w:r>
      <w:r w:rsidRPr="00966B85">
        <w:rPr>
          <w:rFonts w:ascii="Segoe UI" w:hAnsi="Segoe UI" w:cs="Segoe UI"/>
          <w:sz w:val="22"/>
        </w:rPr>
        <w:t xml:space="preserve"> v částce uhrazené DPH považuje bez ohledu na další ustanovení smlouvy za uhrazenou. Zároveň je </w:t>
      </w:r>
      <w:r w:rsidR="001E75B7" w:rsidRPr="00966B85">
        <w:rPr>
          <w:rFonts w:ascii="Segoe UI" w:hAnsi="Segoe UI" w:cs="Segoe UI"/>
          <w:sz w:val="22"/>
        </w:rPr>
        <w:t>Objednatel</w:t>
      </w:r>
      <w:r w:rsidRPr="00966B85">
        <w:rPr>
          <w:rFonts w:ascii="Segoe UI" w:hAnsi="Segoe UI" w:cs="Segoe UI"/>
          <w:sz w:val="22"/>
        </w:rPr>
        <w:t xml:space="preserve"> povinen </w:t>
      </w:r>
      <w:r w:rsidR="008E4034" w:rsidRPr="00966B85">
        <w:rPr>
          <w:rFonts w:ascii="Segoe UI" w:hAnsi="Segoe UI" w:cs="Segoe UI"/>
          <w:sz w:val="22"/>
        </w:rPr>
        <w:t>Dodavatele</w:t>
      </w:r>
      <w:r w:rsidRPr="00966B85">
        <w:rPr>
          <w:rFonts w:ascii="Segoe UI" w:hAnsi="Segoe UI" w:cs="Segoe UI"/>
          <w:sz w:val="22"/>
        </w:rPr>
        <w:t xml:space="preserve"> o takové úhradě bezprostředně po jejím uskutečnění písemně informovat.</w:t>
      </w:r>
    </w:p>
    <w:p w14:paraId="220FEF78" w14:textId="76D0257C" w:rsidR="00EE20E3" w:rsidRPr="00966B85" w:rsidRDefault="001E75B7" w:rsidP="00491971">
      <w:pPr>
        <w:pStyle w:val="Nadpis2"/>
        <w:keepLines w:val="0"/>
        <w:widowControl w:val="0"/>
        <w:rPr>
          <w:rFonts w:ascii="Segoe UI" w:hAnsi="Segoe UI" w:cs="Segoe UI"/>
          <w:sz w:val="22"/>
        </w:rPr>
      </w:pPr>
      <w:r w:rsidRPr="00966B85">
        <w:rPr>
          <w:rFonts w:ascii="Segoe UI" w:hAnsi="Segoe UI" w:cs="Segoe UI"/>
          <w:sz w:val="22"/>
        </w:rPr>
        <w:t>Objednatel</w:t>
      </w:r>
      <w:r w:rsidR="00EE20E3" w:rsidRPr="00966B85">
        <w:rPr>
          <w:rFonts w:ascii="Segoe UI" w:hAnsi="Segoe UI" w:cs="Segoe UI"/>
          <w:sz w:val="22"/>
        </w:rPr>
        <w:t xml:space="preserve"> může ve lhůtě splatnosti </w:t>
      </w:r>
      <w:r w:rsidR="00B93C5C" w:rsidRPr="00966B85">
        <w:rPr>
          <w:rFonts w:ascii="Segoe UI" w:hAnsi="Segoe UI" w:cs="Segoe UI"/>
          <w:sz w:val="22"/>
        </w:rPr>
        <w:t>F</w:t>
      </w:r>
      <w:r w:rsidR="00EE20E3" w:rsidRPr="00966B85">
        <w:rPr>
          <w:rFonts w:ascii="Segoe UI" w:hAnsi="Segoe UI" w:cs="Segoe UI"/>
          <w:sz w:val="22"/>
        </w:rPr>
        <w:t>akturu vrátit, obsahuje-li:</w:t>
      </w:r>
    </w:p>
    <w:p w14:paraId="58629639" w14:textId="77777777" w:rsidR="00EE20E3" w:rsidRPr="00966B85" w:rsidRDefault="00EE20E3" w:rsidP="00491971">
      <w:pPr>
        <w:pStyle w:val="cislovani-tabulka2"/>
        <w:keepLines w:val="0"/>
        <w:widowControl w:val="0"/>
        <w:ind w:left="1418" w:hanging="709"/>
        <w:rPr>
          <w:rFonts w:ascii="Segoe UI" w:hAnsi="Segoe UI" w:cs="Segoe UI"/>
          <w:sz w:val="22"/>
        </w:rPr>
      </w:pPr>
      <w:r w:rsidRPr="00966B85">
        <w:rPr>
          <w:rFonts w:ascii="Segoe UI" w:hAnsi="Segoe UI" w:cs="Segoe UI"/>
          <w:sz w:val="22"/>
        </w:rPr>
        <w:t>nesprávné nebo neúplné cenové údaje;</w:t>
      </w:r>
    </w:p>
    <w:p w14:paraId="5929FB6C" w14:textId="6374E339" w:rsidR="00EE20E3" w:rsidRPr="00966B85" w:rsidRDefault="00EE20E3" w:rsidP="00491971">
      <w:pPr>
        <w:pStyle w:val="cislovani-tabulka2"/>
        <w:keepLines w:val="0"/>
        <w:widowControl w:val="0"/>
        <w:ind w:left="1418" w:hanging="709"/>
        <w:rPr>
          <w:rFonts w:ascii="Segoe UI" w:hAnsi="Segoe UI" w:cs="Segoe UI"/>
          <w:sz w:val="22"/>
        </w:rPr>
      </w:pPr>
      <w:r w:rsidRPr="00966B85">
        <w:rPr>
          <w:rFonts w:ascii="Segoe UI" w:hAnsi="Segoe UI" w:cs="Segoe UI"/>
          <w:sz w:val="22"/>
        </w:rPr>
        <w:t>nesprávné nebo neúplné náležitosti</w:t>
      </w:r>
      <w:r w:rsidR="00724CD0" w:rsidRPr="00966B85">
        <w:rPr>
          <w:rFonts w:ascii="Segoe UI" w:hAnsi="Segoe UI" w:cs="Segoe UI"/>
          <w:sz w:val="22"/>
        </w:rPr>
        <w:t xml:space="preserve"> nebo chybí-li některá z příloh</w:t>
      </w:r>
      <w:r w:rsidRPr="00966B85">
        <w:rPr>
          <w:rFonts w:ascii="Segoe UI" w:hAnsi="Segoe UI" w:cs="Segoe UI"/>
          <w:sz w:val="22"/>
        </w:rPr>
        <w:t>;</w:t>
      </w:r>
    </w:p>
    <w:p w14:paraId="3A9F3B98" w14:textId="4B45FB9E" w:rsidR="00EE20E3" w:rsidRPr="00966B85" w:rsidRDefault="008E4034" w:rsidP="00491971">
      <w:pPr>
        <w:pStyle w:val="cislovani-tabulka2"/>
        <w:keepLines w:val="0"/>
        <w:widowControl w:val="0"/>
        <w:ind w:left="1418" w:hanging="709"/>
        <w:rPr>
          <w:rFonts w:ascii="Segoe UI" w:hAnsi="Segoe UI" w:cs="Segoe UI"/>
          <w:sz w:val="22"/>
        </w:rPr>
      </w:pPr>
      <w:r w:rsidRPr="00966B85">
        <w:rPr>
          <w:rFonts w:ascii="Segoe UI" w:hAnsi="Segoe UI" w:cs="Segoe UI"/>
          <w:sz w:val="22"/>
        </w:rPr>
        <w:t>Dodavatel</w:t>
      </w:r>
      <w:r w:rsidR="00EE20E3" w:rsidRPr="00966B85">
        <w:rPr>
          <w:rFonts w:ascii="Segoe UI" w:hAnsi="Segoe UI" w:cs="Segoe UI"/>
          <w:sz w:val="22"/>
        </w:rPr>
        <w:t xml:space="preserve"> nemá bankovní účet uvedený na faktuře řádně registrovaný v databázi „Registrů plátců DPH“.</w:t>
      </w:r>
    </w:p>
    <w:p w14:paraId="09BE1C80" w14:textId="6B5B82B4" w:rsidR="00EE20E3" w:rsidRPr="00966B85" w:rsidRDefault="00EE20E3" w:rsidP="00491971">
      <w:pPr>
        <w:pStyle w:val="Nadpis2"/>
        <w:keepLines w:val="0"/>
        <w:widowControl w:val="0"/>
        <w:numPr>
          <w:ilvl w:val="0"/>
          <w:numId w:val="0"/>
        </w:numPr>
        <w:ind w:left="680"/>
        <w:rPr>
          <w:rFonts w:ascii="Segoe UI" w:hAnsi="Segoe UI" w:cs="Segoe UI"/>
          <w:sz w:val="22"/>
        </w:rPr>
      </w:pPr>
      <w:r w:rsidRPr="00966B85">
        <w:rPr>
          <w:rFonts w:ascii="Segoe UI" w:hAnsi="Segoe UI" w:cs="Segoe UI"/>
          <w:sz w:val="22"/>
        </w:rPr>
        <w:t xml:space="preserve">Vrácením </w:t>
      </w:r>
      <w:r w:rsidR="00B93C5C" w:rsidRPr="00966B85">
        <w:rPr>
          <w:rFonts w:ascii="Segoe UI" w:hAnsi="Segoe UI" w:cs="Segoe UI"/>
          <w:sz w:val="22"/>
        </w:rPr>
        <w:t>Faktury</w:t>
      </w:r>
      <w:r w:rsidRPr="00966B85">
        <w:rPr>
          <w:rFonts w:ascii="Segoe UI" w:hAnsi="Segoe UI" w:cs="Segoe UI"/>
          <w:sz w:val="22"/>
        </w:rPr>
        <w:t xml:space="preserve"> </w:t>
      </w:r>
      <w:r w:rsidR="000C0323" w:rsidRPr="00966B85">
        <w:rPr>
          <w:rFonts w:ascii="Segoe UI" w:hAnsi="Segoe UI" w:cs="Segoe UI"/>
          <w:sz w:val="22"/>
        </w:rPr>
        <w:t>Dodavateli</w:t>
      </w:r>
      <w:r w:rsidRPr="00966B85">
        <w:rPr>
          <w:rFonts w:ascii="Segoe UI" w:hAnsi="Segoe UI" w:cs="Segoe UI"/>
          <w:sz w:val="22"/>
        </w:rPr>
        <w:t xml:space="preserve"> se </w:t>
      </w:r>
      <w:r w:rsidR="00BB212E" w:rsidRPr="00966B85">
        <w:rPr>
          <w:rFonts w:ascii="Segoe UI" w:hAnsi="Segoe UI" w:cs="Segoe UI"/>
          <w:sz w:val="22"/>
        </w:rPr>
        <w:t>ruš</w:t>
      </w:r>
      <w:r w:rsidR="00223BD0" w:rsidRPr="00966B85">
        <w:rPr>
          <w:rFonts w:ascii="Segoe UI" w:hAnsi="Segoe UI" w:cs="Segoe UI"/>
          <w:sz w:val="22"/>
        </w:rPr>
        <w:t>í</w:t>
      </w:r>
      <w:r w:rsidRPr="00966B85">
        <w:rPr>
          <w:rFonts w:ascii="Segoe UI" w:hAnsi="Segoe UI" w:cs="Segoe UI"/>
          <w:sz w:val="22"/>
        </w:rPr>
        <w:t xml:space="preserve"> lhůta splatnosti </w:t>
      </w:r>
      <w:r w:rsidR="00223BD0" w:rsidRPr="00966B85">
        <w:rPr>
          <w:rFonts w:ascii="Segoe UI" w:hAnsi="Segoe UI" w:cs="Segoe UI"/>
          <w:sz w:val="22"/>
        </w:rPr>
        <w:t xml:space="preserve">ceny vyúčtované nesprávnou Fakturou </w:t>
      </w:r>
      <w:r w:rsidRPr="00966B85">
        <w:rPr>
          <w:rFonts w:ascii="Segoe UI" w:hAnsi="Segoe UI" w:cs="Segoe UI"/>
          <w:sz w:val="22"/>
        </w:rPr>
        <w:t xml:space="preserve">a nová lhůta splatnosti </w:t>
      </w:r>
      <w:r w:rsidR="00223BD0" w:rsidRPr="00966B85">
        <w:rPr>
          <w:rFonts w:ascii="Segoe UI" w:hAnsi="Segoe UI" w:cs="Segoe UI"/>
          <w:sz w:val="22"/>
        </w:rPr>
        <w:t xml:space="preserve">ceny </w:t>
      </w:r>
      <w:r w:rsidRPr="00966B85">
        <w:rPr>
          <w:rFonts w:ascii="Segoe UI" w:hAnsi="Segoe UI" w:cs="Segoe UI"/>
          <w:sz w:val="22"/>
        </w:rPr>
        <w:t xml:space="preserve">počne běžet doručením </w:t>
      </w:r>
      <w:r w:rsidR="00B93C5C" w:rsidRPr="00966B85">
        <w:rPr>
          <w:rFonts w:ascii="Segoe UI" w:hAnsi="Segoe UI" w:cs="Segoe UI"/>
          <w:sz w:val="22"/>
        </w:rPr>
        <w:t>Faktury nové nebo opravené</w:t>
      </w:r>
      <w:r w:rsidRPr="00966B85">
        <w:rPr>
          <w:rFonts w:ascii="Segoe UI" w:hAnsi="Segoe UI" w:cs="Segoe UI"/>
          <w:sz w:val="22"/>
        </w:rPr>
        <w:t>.</w:t>
      </w:r>
    </w:p>
    <w:bookmarkEnd w:id="29"/>
    <w:bookmarkEnd w:id="30"/>
    <w:p w14:paraId="5D580BA7" w14:textId="43F348D8" w:rsidR="00EE20E3" w:rsidRPr="00966B85" w:rsidRDefault="00223BD0" w:rsidP="00491971">
      <w:pPr>
        <w:pStyle w:val="Nadpis2"/>
        <w:keepLines w:val="0"/>
        <w:widowControl w:val="0"/>
        <w:rPr>
          <w:rFonts w:ascii="Segoe UI" w:hAnsi="Segoe UI" w:cs="Segoe UI"/>
          <w:sz w:val="22"/>
        </w:rPr>
      </w:pPr>
      <w:r w:rsidRPr="00966B85">
        <w:rPr>
          <w:rFonts w:ascii="Segoe UI" w:hAnsi="Segoe UI" w:cs="Segoe UI"/>
          <w:sz w:val="22"/>
        </w:rPr>
        <w:t xml:space="preserve">Cena vyúčtovaná </w:t>
      </w:r>
      <w:r w:rsidR="0007161C" w:rsidRPr="00966B85">
        <w:rPr>
          <w:rFonts w:ascii="Segoe UI" w:hAnsi="Segoe UI" w:cs="Segoe UI"/>
          <w:sz w:val="22"/>
        </w:rPr>
        <w:t xml:space="preserve">řádnou </w:t>
      </w:r>
      <w:r w:rsidR="001C0C36" w:rsidRPr="00966B85">
        <w:rPr>
          <w:rFonts w:ascii="Segoe UI" w:hAnsi="Segoe UI" w:cs="Segoe UI"/>
          <w:sz w:val="22"/>
        </w:rPr>
        <w:t>Faktur</w:t>
      </w:r>
      <w:r w:rsidR="0007161C" w:rsidRPr="00966B85">
        <w:rPr>
          <w:rFonts w:ascii="Segoe UI" w:hAnsi="Segoe UI" w:cs="Segoe UI"/>
          <w:sz w:val="22"/>
        </w:rPr>
        <w:t>ou</w:t>
      </w:r>
      <w:r w:rsidR="001C0C36" w:rsidRPr="00966B85">
        <w:rPr>
          <w:rFonts w:ascii="Segoe UI" w:hAnsi="Segoe UI" w:cs="Segoe UI"/>
          <w:sz w:val="22"/>
        </w:rPr>
        <w:t xml:space="preserve"> se pro účely smlouv</w:t>
      </w:r>
      <w:r w:rsidR="00BB212E" w:rsidRPr="00966B85">
        <w:rPr>
          <w:rFonts w:ascii="Segoe UI" w:hAnsi="Segoe UI" w:cs="Segoe UI"/>
          <w:sz w:val="22"/>
        </w:rPr>
        <w:t xml:space="preserve">y </w:t>
      </w:r>
      <w:r w:rsidR="001C0C36" w:rsidRPr="00966B85">
        <w:rPr>
          <w:rFonts w:ascii="Segoe UI" w:hAnsi="Segoe UI" w:cs="Segoe UI"/>
          <w:sz w:val="22"/>
        </w:rPr>
        <w:t>považuj</w:t>
      </w:r>
      <w:r w:rsidR="00BB212E" w:rsidRPr="00966B85">
        <w:rPr>
          <w:rFonts w:ascii="Segoe UI" w:hAnsi="Segoe UI" w:cs="Segoe UI"/>
          <w:sz w:val="22"/>
        </w:rPr>
        <w:t>e</w:t>
      </w:r>
      <w:r w:rsidR="001C0C36" w:rsidRPr="00966B85">
        <w:rPr>
          <w:rFonts w:ascii="Segoe UI" w:hAnsi="Segoe UI" w:cs="Segoe UI"/>
          <w:sz w:val="22"/>
        </w:rPr>
        <w:t xml:space="preserve"> za uhrazen</w:t>
      </w:r>
      <w:r w:rsidR="00BB212E" w:rsidRPr="00966B85">
        <w:rPr>
          <w:rFonts w:ascii="Segoe UI" w:hAnsi="Segoe UI" w:cs="Segoe UI"/>
          <w:sz w:val="22"/>
        </w:rPr>
        <w:t>ou</w:t>
      </w:r>
      <w:r w:rsidR="001C0C36" w:rsidRPr="00966B85">
        <w:rPr>
          <w:rFonts w:ascii="Segoe UI" w:hAnsi="Segoe UI" w:cs="Segoe UI"/>
          <w:sz w:val="22"/>
        </w:rPr>
        <w:t xml:space="preserve"> okamžikem odepsání fakturované částky z účtu </w:t>
      </w:r>
      <w:r w:rsidR="00454FBB" w:rsidRPr="00966B85">
        <w:rPr>
          <w:rFonts w:ascii="Segoe UI" w:hAnsi="Segoe UI" w:cs="Segoe UI"/>
          <w:sz w:val="22"/>
        </w:rPr>
        <w:t>Objednatele</w:t>
      </w:r>
      <w:r w:rsidR="008548B7" w:rsidRPr="00966B85">
        <w:rPr>
          <w:rFonts w:ascii="Segoe UI" w:hAnsi="Segoe UI" w:cs="Segoe UI"/>
          <w:sz w:val="22"/>
        </w:rPr>
        <w:t xml:space="preserve"> 1 nebo </w:t>
      </w:r>
      <w:r w:rsidR="00454FBB" w:rsidRPr="00966B85">
        <w:rPr>
          <w:rFonts w:ascii="Segoe UI" w:hAnsi="Segoe UI" w:cs="Segoe UI"/>
          <w:sz w:val="22"/>
        </w:rPr>
        <w:t>Objednatele</w:t>
      </w:r>
      <w:r w:rsidR="008548B7" w:rsidRPr="00966B85">
        <w:rPr>
          <w:rFonts w:ascii="Segoe UI" w:hAnsi="Segoe UI" w:cs="Segoe UI"/>
          <w:sz w:val="22"/>
        </w:rPr>
        <w:t xml:space="preserve"> 2</w:t>
      </w:r>
      <w:r w:rsidR="001C0C36" w:rsidRPr="00966B85">
        <w:rPr>
          <w:rFonts w:ascii="Segoe UI" w:hAnsi="Segoe UI" w:cs="Segoe UI"/>
          <w:sz w:val="22"/>
        </w:rPr>
        <w:t xml:space="preserve"> ve</w:t>
      </w:r>
      <w:r w:rsidR="00E4617C" w:rsidRPr="00966B85">
        <w:rPr>
          <w:rFonts w:ascii="Segoe UI" w:hAnsi="Segoe UI" w:cs="Segoe UI"/>
          <w:sz w:val="22"/>
        </w:rPr>
        <w:t> </w:t>
      </w:r>
      <w:r w:rsidR="001C0C36" w:rsidRPr="00966B85">
        <w:rPr>
          <w:rFonts w:ascii="Segoe UI" w:hAnsi="Segoe UI" w:cs="Segoe UI"/>
          <w:sz w:val="22"/>
        </w:rPr>
        <w:t xml:space="preserve">prospěch účtu </w:t>
      </w:r>
      <w:r w:rsidR="008E4034" w:rsidRPr="00966B85">
        <w:rPr>
          <w:rFonts w:ascii="Segoe UI" w:hAnsi="Segoe UI" w:cs="Segoe UI"/>
          <w:sz w:val="22"/>
        </w:rPr>
        <w:t>Dodavatele</w:t>
      </w:r>
      <w:r w:rsidR="00EE20E3" w:rsidRPr="00966B85">
        <w:rPr>
          <w:rFonts w:ascii="Segoe UI" w:hAnsi="Segoe UI" w:cs="Segoe UI"/>
          <w:sz w:val="22"/>
        </w:rPr>
        <w:t>.</w:t>
      </w:r>
    </w:p>
    <w:p w14:paraId="15C3E581" w14:textId="382FD3DD" w:rsidR="00EE20E3" w:rsidRPr="00966B85" w:rsidRDefault="001E75B7" w:rsidP="00491971">
      <w:pPr>
        <w:pStyle w:val="Nadpis2"/>
        <w:keepLines w:val="0"/>
        <w:widowControl w:val="0"/>
        <w:rPr>
          <w:rFonts w:ascii="Segoe UI" w:hAnsi="Segoe UI" w:cs="Segoe UI"/>
          <w:sz w:val="22"/>
        </w:rPr>
      </w:pPr>
      <w:r w:rsidRPr="00966B85">
        <w:rPr>
          <w:rFonts w:ascii="Segoe UI" w:hAnsi="Segoe UI" w:cs="Segoe UI"/>
          <w:sz w:val="22"/>
        </w:rPr>
        <w:t>Objednatel</w:t>
      </w:r>
      <w:r w:rsidR="00EE20E3" w:rsidRPr="00966B85">
        <w:rPr>
          <w:rFonts w:ascii="Segoe UI" w:hAnsi="Segoe UI" w:cs="Segoe UI"/>
          <w:sz w:val="22"/>
        </w:rPr>
        <w:t xml:space="preserve"> neposkytuj</w:t>
      </w:r>
      <w:r w:rsidR="008548B7" w:rsidRPr="00966B85">
        <w:rPr>
          <w:rFonts w:ascii="Segoe UI" w:hAnsi="Segoe UI" w:cs="Segoe UI"/>
          <w:sz w:val="22"/>
        </w:rPr>
        <w:t>í</w:t>
      </w:r>
      <w:r w:rsidR="00EE20E3" w:rsidRPr="00966B85">
        <w:rPr>
          <w:rFonts w:ascii="Segoe UI" w:hAnsi="Segoe UI" w:cs="Segoe UI"/>
          <w:sz w:val="22"/>
        </w:rPr>
        <w:t xml:space="preserve"> </w:t>
      </w:r>
      <w:r w:rsidR="000C0323" w:rsidRPr="00966B85">
        <w:rPr>
          <w:rFonts w:ascii="Segoe UI" w:hAnsi="Segoe UI" w:cs="Segoe UI"/>
          <w:sz w:val="22"/>
        </w:rPr>
        <w:t>Dodavateli</w:t>
      </w:r>
      <w:r w:rsidR="00EE20E3" w:rsidRPr="00966B85">
        <w:rPr>
          <w:rFonts w:ascii="Segoe UI" w:hAnsi="Segoe UI" w:cs="Segoe UI"/>
          <w:sz w:val="22"/>
        </w:rPr>
        <w:t xml:space="preserve"> </w:t>
      </w:r>
      <w:r w:rsidR="00F62E46" w:rsidRPr="00966B85">
        <w:rPr>
          <w:rFonts w:ascii="Segoe UI" w:hAnsi="Segoe UI" w:cs="Segoe UI"/>
          <w:sz w:val="22"/>
        </w:rPr>
        <w:t>žádné</w:t>
      </w:r>
      <w:r w:rsidR="00EE20E3" w:rsidRPr="00966B85">
        <w:rPr>
          <w:rFonts w:ascii="Segoe UI" w:hAnsi="Segoe UI" w:cs="Segoe UI"/>
          <w:sz w:val="22"/>
        </w:rPr>
        <w:t xml:space="preserve"> zálohy</w:t>
      </w:r>
      <w:r w:rsidR="004C77DB" w:rsidRPr="00966B85">
        <w:rPr>
          <w:rFonts w:ascii="Segoe UI" w:hAnsi="Segoe UI" w:cs="Segoe UI"/>
          <w:sz w:val="22"/>
        </w:rPr>
        <w:t xml:space="preserve"> a závdavky</w:t>
      </w:r>
      <w:r w:rsidR="00EE20E3" w:rsidRPr="00966B85">
        <w:rPr>
          <w:rFonts w:ascii="Segoe UI" w:hAnsi="Segoe UI" w:cs="Segoe UI"/>
          <w:sz w:val="22"/>
        </w:rPr>
        <w:t>.</w:t>
      </w:r>
    </w:p>
    <w:p w14:paraId="4AA11B32" w14:textId="287124C5" w:rsidR="00EE20E3" w:rsidRPr="00966B85" w:rsidRDefault="00BE059B" w:rsidP="00491971">
      <w:pPr>
        <w:pStyle w:val="Nadpis1"/>
        <w:keepNext w:val="0"/>
        <w:keepLines w:val="0"/>
        <w:widowControl w:val="0"/>
        <w:rPr>
          <w:rFonts w:ascii="Segoe UI" w:hAnsi="Segoe UI" w:cs="Segoe UI"/>
          <w:sz w:val="22"/>
          <w:szCs w:val="22"/>
        </w:rPr>
      </w:pPr>
      <w:bookmarkStart w:id="40" w:name="_Ref327347574"/>
      <w:bookmarkStart w:id="41" w:name="_Ref349512777"/>
      <w:bookmarkStart w:id="42" w:name="_Toc425495295"/>
      <w:r w:rsidRPr="00966B85">
        <w:rPr>
          <w:rFonts w:ascii="Segoe UI" w:hAnsi="Segoe UI" w:cs="Segoe UI"/>
          <w:sz w:val="22"/>
          <w:szCs w:val="22"/>
        </w:rPr>
        <w:t xml:space="preserve"> </w:t>
      </w:r>
      <w:r w:rsidR="00EE20E3" w:rsidRPr="00966B85">
        <w:rPr>
          <w:rFonts w:ascii="Segoe UI" w:hAnsi="Segoe UI" w:cs="Segoe UI"/>
          <w:sz w:val="22"/>
          <w:szCs w:val="22"/>
        </w:rPr>
        <w:t>DALŠÍ PRÁVA A POVINNOSTI SMLUVNÍCH STRAN</w:t>
      </w:r>
      <w:bookmarkEnd w:id="40"/>
      <w:bookmarkEnd w:id="41"/>
      <w:bookmarkEnd w:id="42"/>
    </w:p>
    <w:p w14:paraId="6595E034" w14:textId="77777777" w:rsidR="00C82D21" w:rsidRPr="00966B85" w:rsidRDefault="008E4034" w:rsidP="00985B70">
      <w:pPr>
        <w:pStyle w:val="Nadpis2"/>
        <w:numPr>
          <w:ilvl w:val="0"/>
          <w:numId w:val="15"/>
        </w:numPr>
        <w:ind w:hanging="720"/>
        <w:rPr>
          <w:rFonts w:ascii="Segoe UI" w:hAnsi="Segoe UI" w:cs="Segoe UI"/>
          <w:sz w:val="22"/>
        </w:rPr>
      </w:pPr>
      <w:r w:rsidRPr="00966B85">
        <w:rPr>
          <w:rFonts w:ascii="Segoe UI" w:hAnsi="Segoe UI" w:cs="Segoe UI"/>
          <w:sz w:val="22"/>
        </w:rPr>
        <w:t>Dodavatel</w:t>
      </w:r>
      <w:r w:rsidR="001C0C36" w:rsidRPr="00966B85">
        <w:rPr>
          <w:rFonts w:ascii="Segoe UI" w:hAnsi="Segoe UI" w:cs="Segoe UI"/>
          <w:sz w:val="22"/>
        </w:rPr>
        <w:t xml:space="preserve"> se zavazuje dodávat výlučně Zboží </w:t>
      </w:r>
      <w:r w:rsidR="00DD4DD8" w:rsidRPr="00966B85">
        <w:rPr>
          <w:rFonts w:ascii="Segoe UI" w:hAnsi="Segoe UI" w:cs="Segoe UI"/>
          <w:sz w:val="22"/>
        </w:rPr>
        <w:t xml:space="preserve">originální a </w:t>
      </w:r>
      <w:r w:rsidR="001C0C36" w:rsidRPr="00966B85">
        <w:rPr>
          <w:rFonts w:ascii="Segoe UI" w:hAnsi="Segoe UI" w:cs="Segoe UI"/>
          <w:sz w:val="22"/>
        </w:rPr>
        <w:t>nové (tj. nepoužité).</w:t>
      </w:r>
      <w:bookmarkStart w:id="43" w:name="_Hlk188642539"/>
    </w:p>
    <w:bookmarkEnd w:id="43"/>
    <w:p w14:paraId="75346444" w14:textId="77777777" w:rsidR="000608E9" w:rsidRPr="00966B85" w:rsidRDefault="008E4034" w:rsidP="00985B70">
      <w:pPr>
        <w:pStyle w:val="Nadpis2"/>
        <w:numPr>
          <w:ilvl w:val="0"/>
          <w:numId w:val="15"/>
        </w:numPr>
        <w:ind w:hanging="720"/>
        <w:rPr>
          <w:rFonts w:ascii="Segoe UI" w:hAnsi="Segoe UI" w:cs="Segoe UI"/>
          <w:sz w:val="22"/>
        </w:rPr>
      </w:pPr>
      <w:r w:rsidRPr="00966B85">
        <w:rPr>
          <w:rFonts w:ascii="Segoe UI" w:hAnsi="Segoe UI" w:cs="Segoe UI"/>
          <w:sz w:val="22"/>
        </w:rPr>
        <w:t>Dodavatel</w:t>
      </w:r>
      <w:r w:rsidR="001C0C36" w:rsidRPr="00966B85">
        <w:rPr>
          <w:rFonts w:ascii="Segoe UI" w:hAnsi="Segoe UI" w:cs="Segoe UI"/>
          <w:sz w:val="22"/>
        </w:rPr>
        <w:t xml:space="preserve"> se zavazuje </w:t>
      </w:r>
      <w:r w:rsidR="00231BE8" w:rsidRPr="00966B85">
        <w:rPr>
          <w:rFonts w:ascii="Segoe UI" w:hAnsi="Segoe UI" w:cs="Segoe UI"/>
          <w:sz w:val="22"/>
        </w:rPr>
        <w:t>poskytovat předmět plnění</w:t>
      </w:r>
      <w:r w:rsidR="001C0C36" w:rsidRPr="00966B85">
        <w:rPr>
          <w:rFonts w:ascii="Segoe UI" w:hAnsi="Segoe UI" w:cs="Segoe UI"/>
          <w:sz w:val="22"/>
        </w:rPr>
        <w:t xml:space="preserve"> v souladu se všemi podmínkami a</w:t>
      </w:r>
      <w:r w:rsidR="00876B61" w:rsidRPr="00966B85">
        <w:rPr>
          <w:rFonts w:ascii="Segoe UI" w:hAnsi="Segoe UI" w:cs="Segoe UI"/>
          <w:sz w:val="22"/>
        </w:rPr>
        <w:t> </w:t>
      </w:r>
      <w:r w:rsidR="001C0C36" w:rsidRPr="00966B85">
        <w:rPr>
          <w:rFonts w:ascii="Segoe UI" w:hAnsi="Segoe UI" w:cs="Segoe UI"/>
          <w:sz w:val="22"/>
        </w:rPr>
        <w:t xml:space="preserve">požadavky </w:t>
      </w:r>
      <w:r w:rsidR="00454FBB" w:rsidRPr="00966B85">
        <w:rPr>
          <w:rFonts w:ascii="Segoe UI" w:hAnsi="Segoe UI" w:cs="Segoe UI"/>
          <w:sz w:val="22"/>
        </w:rPr>
        <w:t>Objednatele</w:t>
      </w:r>
      <w:r w:rsidR="001C0C36" w:rsidRPr="00966B85">
        <w:rPr>
          <w:rFonts w:ascii="Segoe UI" w:hAnsi="Segoe UI" w:cs="Segoe UI"/>
          <w:sz w:val="22"/>
        </w:rPr>
        <w:t xml:space="preserve"> uvedenými </w:t>
      </w:r>
      <w:r w:rsidR="00BB212E" w:rsidRPr="00966B85">
        <w:rPr>
          <w:rFonts w:ascii="Segoe UI" w:hAnsi="Segoe UI" w:cs="Segoe UI"/>
          <w:sz w:val="22"/>
        </w:rPr>
        <w:t>ve smlouvě</w:t>
      </w:r>
      <w:r w:rsidR="002A2CB0" w:rsidRPr="00966B85">
        <w:rPr>
          <w:rFonts w:ascii="Segoe UI" w:hAnsi="Segoe UI" w:cs="Segoe UI"/>
          <w:sz w:val="22"/>
        </w:rPr>
        <w:t xml:space="preserve"> a jejích přílohách</w:t>
      </w:r>
      <w:r w:rsidR="00BB212E" w:rsidRPr="00966B85">
        <w:rPr>
          <w:rFonts w:ascii="Segoe UI" w:hAnsi="Segoe UI" w:cs="Segoe UI"/>
          <w:sz w:val="22"/>
        </w:rPr>
        <w:t xml:space="preserve"> </w:t>
      </w:r>
      <w:r w:rsidR="001C0C36" w:rsidRPr="00966B85">
        <w:rPr>
          <w:rFonts w:ascii="Segoe UI" w:hAnsi="Segoe UI" w:cs="Segoe UI"/>
          <w:sz w:val="22"/>
        </w:rPr>
        <w:t>a rovněž v souladu s</w:t>
      </w:r>
      <w:r w:rsidR="00E15B9C" w:rsidRPr="00966B85">
        <w:rPr>
          <w:rFonts w:ascii="Segoe UI" w:hAnsi="Segoe UI" w:cs="Segoe UI"/>
          <w:sz w:val="22"/>
        </w:rPr>
        <w:t> </w:t>
      </w:r>
      <w:r w:rsidR="00CD5999" w:rsidRPr="00966B85">
        <w:rPr>
          <w:rFonts w:ascii="Segoe UI" w:hAnsi="Segoe UI" w:cs="Segoe UI"/>
          <w:sz w:val="22"/>
        </w:rPr>
        <w:t>n</w:t>
      </w:r>
      <w:r w:rsidR="001C0C36" w:rsidRPr="00966B85">
        <w:rPr>
          <w:rFonts w:ascii="Segoe UI" w:hAnsi="Segoe UI" w:cs="Segoe UI"/>
          <w:sz w:val="22"/>
        </w:rPr>
        <w:t xml:space="preserve">abídkou </w:t>
      </w:r>
      <w:r w:rsidRPr="00966B85">
        <w:rPr>
          <w:rFonts w:ascii="Segoe UI" w:hAnsi="Segoe UI" w:cs="Segoe UI"/>
          <w:sz w:val="22"/>
        </w:rPr>
        <w:t>Dodavatele</w:t>
      </w:r>
      <w:r w:rsidR="00BB212E" w:rsidRPr="00966B85">
        <w:rPr>
          <w:rFonts w:ascii="Segoe UI" w:hAnsi="Segoe UI" w:cs="Segoe UI"/>
          <w:sz w:val="22"/>
        </w:rPr>
        <w:t xml:space="preserve"> v </w:t>
      </w:r>
      <w:r w:rsidR="00CD38C0" w:rsidRPr="00966B85">
        <w:rPr>
          <w:rFonts w:ascii="Segoe UI" w:hAnsi="Segoe UI" w:cs="Segoe UI"/>
          <w:sz w:val="22"/>
        </w:rPr>
        <w:t>z</w:t>
      </w:r>
      <w:r w:rsidR="00BB212E" w:rsidRPr="00966B85">
        <w:rPr>
          <w:rFonts w:ascii="Segoe UI" w:hAnsi="Segoe UI" w:cs="Segoe UI"/>
          <w:sz w:val="22"/>
        </w:rPr>
        <w:t>adávacím řízení</w:t>
      </w:r>
      <w:r w:rsidR="002A2CB0" w:rsidRPr="00966B85">
        <w:rPr>
          <w:rFonts w:ascii="Segoe UI" w:hAnsi="Segoe UI" w:cs="Segoe UI"/>
          <w:sz w:val="22"/>
        </w:rPr>
        <w:t xml:space="preserve"> Veřejné zakázky</w:t>
      </w:r>
      <w:r w:rsidR="001C0C36" w:rsidRPr="00966B85">
        <w:rPr>
          <w:rFonts w:ascii="Segoe UI" w:hAnsi="Segoe UI" w:cs="Segoe UI"/>
          <w:sz w:val="22"/>
        </w:rPr>
        <w:t xml:space="preserve">, kterou je </w:t>
      </w:r>
      <w:r w:rsidRPr="00966B85">
        <w:rPr>
          <w:rFonts w:ascii="Segoe UI" w:hAnsi="Segoe UI" w:cs="Segoe UI"/>
          <w:sz w:val="22"/>
        </w:rPr>
        <w:t>Dodavatel</w:t>
      </w:r>
      <w:r w:rsidR="001C0C36" w:rsidRPr="00966B85">
        <w:rPr>
          <w:rFonts w:ascii="Segoe UI" w:hAnsi="Segoe UI" w:cs="Segoe UI"/>
          <w:sz w:val="22"/>
        </w:rPr>
        <w:t xml:space="preserve"> vázán po celou dobu trvání tohoto smluvního vztahu.</w:t>
      </w:r>
      <w:r w:rsidR="002A2CB0" w:rsidRPr="00966B85">
        <w:rPr>
          <w:rFonts w:ascii="Segoe UI" w:hAnsi="Segoe UI" w:cs="Segoe UI"/>
          <w:sz w:val="22"/>
        </w:rPr>
        <w:t xml:space="preserve"> </w:t>
      </w:r>
      <w:r w:rsidR="00855568" w:rsidRPr="00966B85">
        <w:rPr>
          <w:rFonts w:ascii="Segoe UI" w:hAnsi="Segoe UI" w:cs="Segoe UI"/>
          <w:sz w:val="22"/>
        </w:rPr>
        <w:t>Poskytnutý předmět plnění</w:t>
      </w:r>
      <w:r w:rsidR="00CD38C0" w:rsidRPr="00966B85">
        <w:rPr>
          <w:rFonts w:ascii="Segoe UI" w:hAnsi="Segoe UI" w:cs="Segoe UI"/>
          <w:sz w:val="22"/>
        </w:rPr>
        <w:t xml:space="preserve"> musí odpovídat veškerým právním předpisům a normám.</w:t>
      </w:r>
      <w:r w:rsidR="00FE22D3" w:rsidRPr="00966B85">
        <w:rPr>
          <w:rFonts w:ascii="Segoe UI" w:hAnsi="Segoe UI" w:cs="Segoe UI"/>
          <w:sz w:val="22"/>
        </w:rPr>
        <w:t xml:space="preserve"> </w:t>
      </w:r>
    </w:p>
    <w:p w14:paraId="1CE0AAEC" w14:textId="6B44EA88" w:rsidR="001C0C36" w:rsidRPr="00966B85" w:rsidRDefault="008E4034" w:rsidP="00985B70">
      <w:pPr>
        <w:pStyle w:val="Nadpis2"/>
        <w:keepLines w:val="0"/>
        <w:widowControl w:val="0"/>
        <w:numPr>
          <w:ilvl w:val="0"/>
          <w:numId w:val="15"/>
        </w:numPr>
        <w:ind w:hanging="720"/>
        <w:rPr>
          <w:rFonts w:ascii="Segoe UI" w:hAnsi="Segoe UI" w:cs="Segoe UI"/>
          <w:sz w:val="22"/>
        </w:rPr>
      </w:pPr>
      <w:r w:rsidRPr="00966B85">
        <w:rPr>
          <w:rFonts w:ascii="Segoe UI" w:hAnsi="Segoe UI" w:cs="Segoe UI"/>
          <w:sz w:val="22"/>
        </w:rPr>
        <w:t>Dodavatel</w:t>
      </w:r>
      <w:r w:rsidR="001C0C36" w:rsidRPr="00966B85">
        <w:rPr>
          <w:rFonts w:ascii="Segoe UI" w:hAnsi="Segoe UI" w:cs="Segoe UI"/>
          <w:sz w:val="22"/>
        </w:rPr>
        <w:t xml:space="preserve"> se zavazuje, že </w:t>
      </w:r>
      <w:r w:rsidR="006568A8" w:rsidRPr="00966B85">
        <w:rPr>
          <w:rFonts w:ascii="Segoe UI" w:hAnsi="Segoe UI" w:cs="Segoe UI"/>
          <w:sz w:val="22"/>
        </w:rPr>
        <w:t>poskytnutý předmět plnění</w:t>
      </w:r>
      <w:r w:rsidR="001C0C36" w:rsidRPr="00966B85">
        <w:rPr>
          <w:rFonts w:ascii="Segoe UI" w:hAnsi="Segoe UI" w:cs="Segoe UI"/>
          <w:sz w:val="22"/>
        </w:rPr>
        <w:t xml:space="preserve"> nebude zatížen jakýmikoli právními vadami či právy třetích osob, zejména takovými, ze kterých by pro </w:t>
      </w:r>
      <w:r w:rsidR="00454FBB" w:rsidRPr="00966B85">
        <w:rPr>
          <w:rFonts w:ascii="Segoe UI" w:hAnsi="Segoe UI" w:cs="Segoe UI"/>
          <w:sz w:val="22"/>
        </w:rPr>
        <w:t>Objednatele</w:t>
      </w:r>
      <w:r w:rsidR="001C0C36" w:rsidRPr="00966B85">
        <w:rPr>
          <w:rFonts w:ascii="Segoe UI" w:hAnsi="Segoe UI" w:cs="Segoe UI"/>
          <w:sz w:val="22"/>
        </w:rPr>
        <w:t xml:space="preserve"> vyplynuly jakékoliv další finanční nebo jiné nároky ve prospěch třetích stran. V opačném případě </w:t>
      </w:r>
      <w:r w:rsidRPr="00966B85">
        <w:rPr>
          <w:rFonts w:ascii="Segoe UI" w:hAnsi="Segoe UI" w:cs="Segoe UI"/>
          <w:sz w:val="22"/>
        </w:rPr>
        <w:t>Dodavatel</w:t>
      </w:r>
      <w:r w:rsidR="001C0C36" w:rsidRPr="00966B85">
        <w:rPr>
          <w:rFonts w:ascii="Segoe UI" w:hAnsi="Segoe UI" w:cs="Segoe UI"/>
          <w:sz w:val="22"/>
        </w:rPr>
        <w:t xml:space="preserve"> ponese </w:t>
      </w:r>
      <w:r w:rsidR="004C77DB" w:rsidRPr="00966B85">
        <w:rPr>
          <w:rFonts w:ascii="Segoe UI" w:hAnsi="Segoe UI" w:cs="Segoe UI"/>
          <w:sz w:val="22"/>
        </w:rPr>
        <w:t xml:space="preserve">odpovědnost za </w:t>
      </w:r>
      <w:r w:rsidR="001C0C36" w:rsidRPr="00966B85">
        <w:rPr>
          <w:rFonts w:ascii="Segoe UI" w:hAnsi="Segoe UI" w:cs="Segoe UI"/>
          <w:sz w:val="22"/>
        </w:rPr>
        <w:t>veškeré důsledky takovéhoto porušení práv třetích osob a zároveň je povinen takové právní vady bez zbytečného odkladu na svůj náklad odstranit, resp. zajistit jejich odstranění.</w:t>
      </w:r>
    </w:p>
    <w:p w14:paraId="7E3D8D2F" w14:textId="7398E25A" w:rsidR="001C0C36" w:rsidRPr="00966B85" w:rsidRDefault="008E4034" w:rsidP="00985B70">
      <w:pPr>
        <w:pStyle w:val="Nadpis2"/>
        <w:keepLines w:val="0"/>
        <w:widowControl w:val="0"/>
        <w:numPr>
          <w:ilvl w:val="0"/>
          <w:numId w:val="15"/>
        </w:numPr>
        <w:ind w:hanging="720"/>
        <w:rPr>
          <w:rFonts w:ascii="Segoe UI" w:hAnsi="Segoe UI" w:cs="Segoe UI"/>
          <w:sz w:val="22"/>
        </w:rPr>
      </w:pPr>
      <w:r w:rsidRPr="00966B85">
        <w:rPr>
          <w:rFonts w:ascii="Segoe UI" w:hAnsi="Segoe UI" w:cs="Segoe UI"/>
          <w:sz w:val="22"/>
        </w:rPr>
        <w:t>Dodavatel</w:t>
      </w:r>
      <w:r w:rsidR="001C0C36" w:rsidRPr="00966B85">
        <w:rPr>
          <w:rFonts w:ascii="Segoe UI" w:hAnsi="Segoe UI" w:cs="Segoe UI"/>
          <w:sz w:val="22"/>
        </w:rPr>
        <w:t xml:space="preserve"> se zavazuje informovat </w:t>
      </w:r>
      <w:r w:rsidR="00454FBB" w:rsidRPr="00966B85">
        <w:rPr>
          <w:rFonts w:ascii="Segoe UI" w:hAnsi="Segoe UI" w:cs="Segoe UI"/>
          <w:sz w:val="22"/>
        </w:rPr>
        <w:t>Objednatele</w:t>
      </w:r>
      <w:r w:rsidR="001C0C36" w:rsidRPr="00966B85">
        <w:rPr>
          <w:rFonts w:ascii="Segoe UI" w:hAnsi="Segoe UI" w:cs="Segoe UI"/>
          <w:sz w:val="22"/>
        </w:rPr>
        <w:t xml:space="preserve"> o všech okolnostech důležitých </w:t>
      </w:r>
      <w:r w:rsidR="001C0C36" w:rsidRPr="00966B85">
        <w:rPr>
          <w:rFonts w:ascii="Segoe UI" w:hAnsi="Segoe UI" w:cs="Segoe UI"/>
          <w:sz w:val="22"/>
        </w:rPr>
        <w:lastRenderedPageBreak/>
        <w:t>pro řádné a včasné plnění smlouvy a poskytovat</w:t>
      </w:r>
      <w:r w:rsidR="00CD22F5" w:rsidRPr="00966B85">
        <w:rPr>
          <w:rFonts w:ascii="Segoe UI" w:hAnsi="Segoe UI" w:cs="Segoe UI"/>
          <w:sz w:val="22"/>
        </w:rPr>
        <w:t xml:space="preserve"> </w:t>
      </w:r>
      <w:r w:rsidR="00454FBB" w:rsidRPr="00966B85">
        <w:rPr>
          <w:rFonts w:ascii="Segoe UI" w:hAnsi="Segoe UI" w:cs="Segoe UI"/>
          <w:sz w:val="22"/>
        </w:rPr>
        <w:t>Objednateli</w:t>
      </w:r>
      <w:r w:rsidR="001C0C36" w:rsidRPr="00966B85">
        <w:rPr>
          <w:rFonts w:ascii="Segoe UI" w:hAnsi="Segoe UI" w:cs="Segoe UI"/>
          <w:sz w:val="22"/>
        </w:rPr>
        <w:t xml:space="preserve"> součinnost nezbytnou pro řádné a</w:t>
      </w:r>
      <w:r w:rsidR="008058F9" w:rsidRPr="00966B85">
        <w:rPr>
          <w:rFonts w:ascii="Segoe UI" w:hAnsi="Segoe UI" w:cs="Segoe UI"/>
          <w:sz w:val="22"/>
        </w:rPr>
        <w:t> </w:t>
      </w:r>
      <w:r w:rsidR="001C0C36" w:rsidRPr="00966B85">
        <w:rPr>
          <w:rFonts w:ascii="Segoe UI" w:hAnsi="Segoe UI" w:cs="Segoe UI"/>
          <w:sz w:val="22"/>
        </w:rPr>
        <w:t xml:space="preserve">včasné </w:t>
      </w:r>
      <w:r w:rsidR="006568A8" w:rsidRPr="00966B85">
        <w:rPr>
          <w:rFonts w:ascii="Segoe UI" w:hAnsi="Segoe UI" w:cs="Segoe UI"/>
          <w:sz w:val="22"/>
        </w:rPr>
        <w:t>poskytnutí předmětu plnění</w:t>
      </w:r>
      <w:r w:rsidR="001C0C36" w:rsidRPr="00966B85">
        <w:rPr>
          <w:rFonts w:ascii="Segoe UI" w:hAnsi="Segoe UI" w:cs="Segoe UI"/>
          <w:sz w:val="22"/>
        </w:rPr>
        <w:t>.</w:t>
      </w:r>
      <w:r w:rsidR="00433CFD" w:rsidRPr="00966B85">
        <w:rPr>
          <w:rFonts w:ascii="Segoe UI" w:hAnsi="Segoe UI" w:cs="Segoe UI"/>
          <w:sz w:val="22"/>
        </w:rPr>
        <w:t xml:space="preserve"> </w:t>
      </w:r>
    </w:p>
    <w:p w14:paraId="2DA8D249" w14:textId="77777777" w:rsidR="0051618E" w:rsidRPr="00966B85" w:rsidRDefault="0051618E" w:rsidP="00985B70">
      <w:pPr>
        <w:pStyle w:val="Nadpis2"/>
        <w:keepLines w:val="0"/>
        <w:widowControl w:val="0"/>
        <w:numPr>
          <w:ilvl w:val="0"/>
          <w:numId w:val="15"/>
        </w:numPr>
        <w:ind w:hanging="720"/>
        <w:rPr>
          <w:rFonts w:ascii="Segoe UI" w:hAnsi="Segoe UI" w:cs="Segoe UI"/>
          <w:sz w:val="22"/>
        </w:rPr>
      </w:pPr>
      <w:r w:rsidRPr="00966B85">
        <w:rPr>
          <w:rFonts w:ascii="Segoe UI" w:hAnsi="Segoe UI" w:cs="Segoe UI"/>
          <w:sz w:val="22"/>
        </w:rPr>
        <w:t>Poddodavatelé</w:t>
      </w:r>
    </w:p>
    <w:p w14:paraId="4097FEB4" w14:textId="2861758C" w:rsidR="0051618E" w:rsidRPr="00966B85" w:rsidRDefault="0051618E" w:rsidP="00985B70">
      <w:pPr>
        <w:pStyle w:val="Nadpis3"/>
        <w:keepLines w:val="0"/>
        <w:widowControl w:val="0"/>
        <w:numPr>
          <w:ilvl w:val="0"/>
          <w:numId w:val="23"/>
        </w:numPr>
        <w:ind w:left="1418" w:hanging="709"/>
        <w:rPr>
          <w:rFonts w:ascii="Segoe UI" w:hAnsi="Segoe UI" w:cs="Segoe UI"/>
          <w:sz w:val="22"/>
        </w:rPr>
      </w:pPr>
      <w:r w:rsidRPr="00966B85">
        <w:rPr>
          <w:rFonts w:ascii="Segoe UI" w:hAnsi="Segoe UI" w:cs="Segoe UI"/>
          <w:sz w:val="22"/>
        </w:rPr>
        <w:t xml:space="preserve">Dodavatel se zavazuje provádět předmět plnění sám, nebo s využitím poddodavatelů, uvedených spolu s rozsahem jejich plnění v příloze č. </w:t>
      </w:r>
      <w:r w:rsidR="00AC7CFE" w:rsidRPr="00966B85">
        <w:rPr>
          <w:rFonts w:ascii="Segoe UI" w:hAnsi="Segoe UI" w:cs="Segoe UI"/>
          <w:sz w:val="22"/>
        </w:rPr>
        <w:t>2</w:t>
      </w:r>
      <w:r w:rsidRPr="00966B85">
        <w:rPr>
          <w:rFonts w:ascii="Segoe UI" w:hAnsi="Segoe UI" w:cs="Segoe UI"/>
          <w:sz w:val="22"/>
        </w:rPr>
        <w:t>. Dodavatel je povinen písemně informovat Objednatele o všech svých poddodavatelích (včetně jejich identifikačních a kontaktních údajů a o tom, které služby pro něj v rámci předmětu plnění každý z poddodavatelů poskytuje) a</w:t>
      </w:r>
      <w:r w:rsidR="00ED1DB8" w:rsidRPr="00966B85">
        <w:rPr>
          <w:rFonts w:ascii="Segoe UI" w:hAnsi="Segoe UI" w:cs="Segoe UI"/>
          <w:sz w:val="22"/>
        </w:rPr>
        <w:t> </w:t>
      </w:r>
      <w:r w:rsidRPr="00966B85">
        <w:rPr>
          <w:rFonts w:ascii="Segoe UI" w:hAnsi="Segoe UI" w:cs="Segoe UI"/>
          <w:sz w:val="22"/>
        </w:rPr>
        <w:t>o</w:t>
      </w:r>
      <w:r w:rsidR="00ED1DB8" w:rsidRPr="00966B85">
        <w:rPr>
          <w:rFonts w:ascii="Segoe UI" w:hAnsi="Segoe UI" w:cs="Segoe UI"/>
          <w:sz w:val="22"/>
        </w:rPr>
        <w:t> </w:t>
      </w:r>
      <w:r w:rsidRPr="00966B85">
        <w:rPr>
          <w:rFonts w:ascii="Segoe UI" w:hAnsi="Segoe UI" w:cs="Segoe UI"/>
          <w:sz w:val="22"/>
        </w:rPr>
        <w:t>jejich změně, a to nejpozději do 7 dnů ode dne, kdy Dodavatel vstoupil s</w:t>
      </w:r>
      <w:r w:rsidR="00ED1DB8" w:rsidRPr="00966B85">
        <w:rPr>
          <w:rFonts w:ascii="Segoe UI" w:hAnsi="Segoe UI" w:cs="Segoe UI"/>
          <w:sz w:val="22"/>
        </w:rPr>
        <w:t> </w:t>
      </w:r>
      <w:r w:rsidRPr="00966B85">
        <w:rPr>
          <w:rFonts w:ascii="Segoe UI" w:hAnsi="Segoe UI" w:cs="Segoe UI"/>
          <w:sz w:val="22"/>
        </w:rPr>
        <w:t>poddodavatelem ve smluvní vztah či ode dne, kdy nastala změna.</w:t>
      </w:r>
    </w:p>
    <w:p w14:paraId="22132479" w14:textId="560CE44B" w:rsidR="0051618E" w:rsidRPr="00966B85" w:rsidRDefault="0051618E" w:rsidP="00985B70">
      <w:pPr>
        <w:pStyle w:val="Nadpis3"/>
        <w:keepLines w:val="0"/>
        <w:widowControl w:val="0"/>
        <w:numPr>
          <w:ilvl w:val="0"/>
          <w:numId w:val="23"/>
        </w:numPr>
        <w:ind w:left="1418" w:hanging="709"/>
        <w:rPr>
          <w:rFonts w:ascii="Segoe UI" w:hAnsi="Segoe UI" w:cs="Segoe UI"/>
          <w:sz w:val="22"/>
        </w:rPr>
      </w:pPr>
      <w:r w:rsidRPr="00966B85">
        <w:rPr>
          <w:rFonts w:ascii="Segoe UI" w:hAnsi="Segoe UI" w:cs="Segoe UI"/>
          <w:sz w:val="22"/>
        </w:rPr>
        <w:t>Dodavatel je oprávněn změnit poddodavatele, pomocí něhož prokázal část splnění kvalifikace v rámci zadávacího řízení jen z vážných objektivních důvodů a s předchozím písemným souhlasem Objednatele, přičemž nový poddodavatel musí disponovat kvalifikací ve stejném či větším rozsahu, který původní poddodavatel prokázal za Dodavatele. Objednatel neodmítne udělit souhlas se</w:t>
      </w:r>
      <w:r w:rsidR="00ED1DB8" w:rsidRPr="00966B85">
        <w:rPr>
          <w:rFonts w:ascii="Segoe UI" w:hAnsi="Segoe UI" w:cs="Segoe UI"/>
          <w:sz w:val="22"/>
        </w:rPr>
        <w:t> </w:t>
      </w:r>
      <w:r w:rsidRPr="00966B85">
        <w:rPr>
          <w:rFonts w:ascii="Segoe UI" w:hAnsi="Segoe UI" w:cs="Segoe UI"/>
          <w:sz w:val="22"/>
        </w:rPr>
        <w:t>změnou poddodavatele bez objektivních důvodů, pokud mu bude potřebná kvalifikace poddodavatele prokázána.</w:t>
      </w:r>
    </w:p>
    <w:p w14:paraId="536AEAB5" w14:textId="2250E435" w:rsidR="0051618E" w:rsidRPr="00966B85" w:rsidRDefault="0051618E" w:rsidP="00985B70">
      <w:pPr>
        <w:pStyle w:val="Nadpis3"/>
        <w:keepLines w:val="0"/>
        <w:widowControl w:val="0"/>
        <w:numPr>
          <w:ilvl w:val="0"/>
          <w:numId w:val="23"/>
        </w:numPr>
        <w:ind w:left="1418" w:hanging="709"/>
        <w:rPr>
          <w:rFonts w:ascii="Segoe UI" w:hAnsi="Segoe UI" w:cs="Segoe UI"/>
          <w:sz w:val="22"/>
        </w:rPr>
      </w:pPr>
      <w:r w:rsidRPr="00966B85">
        <w:rPr>
          <w:rFonts w:ascii="Segoe UI" w:hAnsi="Segoe UI" w:cs="Segoe UI"/>
          <w:sz w:val="22"/>
        </w:rPr>
        <w:t>Zadání provedení části předmětu plnění poddodavateli Dodavatele nezbavuje Dodavatele jeho výlučné odpovědnosti za řádné provedení předmětu plnění. Dodavatel odpovídá Objednateli za plnění předmětu plnění, které svěřil poddodavateli, ve stejném rozsahu, jako by jej poskytoval sám.</w:t>
      </w:r>
    </w:p>
    <w:p w14:paraId="47BAF6CC" w14:textId="77777777" w:rsidR="0051618E" w:rsidRPr="00966B85" w:rsidRDefault="0051618E" w:rsidP="00985B70">
      <w:pPr>
        <w:pStyle w:val="Nadpis2"/>
        <w:keepLines w:val="0"/>
        <w:widowControl w:val="0"/>
        <w:numPr>
          <w:ilvl w:val="0"/>
          <w:numId w:val="15"/>
        </w:numPr>
        <w:ind w:hanging="720"/>
        <w:rPr>
          <w:rFonts w:ascii="Segoe UI" w:hAnsi="Segoe UI" w:cs="Segoe UI"/>
          <w:sz w:val="22"/>
        </w:rPr>
      </w:pPr>
      <w:r w:rsidRPr="00966B85">
        <w:rPr>
          <w:rFonts w:ascii="Segoe UI" w:hAnsi="Segoe UI" w:cs="Segoe UI"/>
          <w:sz w:val="22"/>
        </w:rPr>
        <w:t>Realizační tým</w:t>
      </w:r>
    </w:p>
    <w:p w14:paraId="6A9AD02A" w14:textId="79416168" w:rsidR="0051618E" w:rsidRPr="00966B85" w:rsidRDefault="0051618E" w:rsidP="00985B70">
      <w:pPr>
        <w:pStyle w:val="Nadpis3"/>
        <w:keepLines w:val="0"/>
        <w:widowControl w:val="0"/>
        <w:numPr>
          <w:ilvl w:val="2"/>
          <w:numId w:val="24"/>
        </w:numPr>
        <w:ind w:left="1418" w:hanging="142"/>
        <w:rPr>
          <w:rFonts w:ascii="Segoe UI" w:hAnsi="Segoe UI" w:cs="Segoe UI"/>
          <w:sz w:val="22"/>
        </w:rPr>
      </w:pPr>
      <w:r w:rsidRPr="00966B85">
        <w:rPr>
          <w:rFonts w:ascii="Segoe UI" w:hAnsi="Segoe UI" w:cs="Segoe UI"/>
          <w:sz w:val="22"/>
        </w:rPr>
        <w:t xml:space="preserve">Dodavatel v nabídce v zadávacím řízení určil k plnění předmětu </w:t>
      </w:r>
      <w:r w:rsidR="002C19C7" w:rsidRPr="00966B85">
        <w:rPr>
          <w:rFonts w:ascii="Segoe UI" w:hAnsi="Segoe UI" w:cs="Segoe UI"/>
          <w:sz w:val="22"/>
        </w:rPr>
        <w:t>plnění</w:t>
      </w:r>
      <w:r w:rsidRPr="00966B85">
        <w:rPr>
          <w:rFonts w:ascii="Segoe UI" w:hAnsi="Segoe UI" w:cs="Segoe UI"/>
          <w:sz w:val="22"/>
        </w:rPr>
        <w:t xml:space="preserve"> realizační tým. Jmenné složení realizačního týmu je uvedeno v příloze č.</w:t>
      </w:r>
      <w:r w:rsidR="007D26E6" w:rsidRPr="00966B85">
        <w:rPr>
          <w:rFonts w:ascii="Segoe UI" w:hAnsi="Segoe UI" w:cs="Segoe UI"/>
          <w:sz w:val="22"/>
        </w:rPr>
        <w:t> </w:t>
      </w:r>
      <w:r w:rsidR="00AC7CFE" w:rsidRPr="00966B85">
        <w:rPr>
          <w:rFonts w:ascii="Segoe UI" w:hAnsi="Segoe UI" w:cs="Segoe UI"/>
          <w:sz w:val="22"/>
        </w:rPr>
        <w:t>3</w:t>
      </w:r>
      <w:r w:rsidR="00C82D21" w:rsidRPr="00966B85">
        <w:rPr>
          <w:rFonts w:ascii="Segoe UI" w:hAnsi="Segoe UI" w:cs="Segoe UI"/>
          <w:sz w:val="22"/>
        </w:rPr>
        <w:t xml:space="preserve"> </w:t>
      </w:r>
      <w:r w:rsidRPr="00966B85">
        <w:rPr>
          <w:rFonts w:ascii="Segoe UI" w:hAnsi="Segoe UI" w:cs="Segoe UI"/>
          <w:sz w:val="22"/>
        </w:rPr>
        <w:t>(dále jen „</w:t>
      </w:r>
      <w:r w:rsidRPr="00966B85">
        <w:rPr>
          <w:rFonts w:ascii="Segoe UI" w:hAnsi="Segoe UI" w:cs="Segoe UI"/>
          <w:b/>
          <w:bCs/>
          <w:i/>
          <w:iCs/>
          <w:sz w:val="22"/>
        </w:rPr>
        <w:t>Realizační tým</w:t>
      </w:r>
      <w:r w:rsidRPr="00966B85">
        <w:rPr>
          <w:rFonts w:ascii="Segoe UI" w:hAnsi="Segoe UI" w:cs="Segoe UI"/>
          <w:sz w:val="22"/>
        </w:rPr>
        <w:t>“). Dodavatel se zavazuje zachovávat po</w:t>
      </w:r>
      <w:r w:rsidR="004877B4" w:rsidRPr="00966B85">
        <w:rPr>
          <w:rFonts w:ascii="Segoe UI" w:hAnsi="Segoe UI" w:cs="Segoe UI"/>
          <w:sz w:val="22"/>
        </w:rPr>
        <w:t> </w:t>
      </w:r>
      <w:r w:rsidRPr="00966B85">
        <w:rPr>
          <w:rFonts w:ascii="Segoe UI" w:hAnsi="Segoe UI" w:cs="Segoe UI"/>
          <w:sz w:val="22"/>
        </w:rPr>
        <w:t xml:space="preserve">celou dobu </w:t>
      </w:r>
      <w:r w:rsidR="002C19C7" w:rsidRPr="00966B85">
        <w:rPr>
          <w:rFonts w:ascii="Segoe UI" w:hAnsi="Segoe UI" w:cs="Segoe UI"/>
          <w:sz w:val="22"/>
        </w:rPr>
        <w:t>poskytování</w:t>
      </w:r>
      <w:r w:rsidRPr="00966B85">
        <w:rPr>
          <w:rFonts w:ascii="Segoe UI" w:hAnsi="Segoe UI" w:cs="Segoe UI"/>
          <w:sz w:val="22"/>
        </w:rPr>
        <w:t xml:space="preserve"> předmětu </w:t>
      </w:r>
      <w:r w:rsidR="002C19C7" w:rsidRPr="00966B85">
        <w:rPr>
          <w:rFonts w:ascii="Segoe UI" w:hAnsi="Segoe UI" w:cs="Segoe UI"/>
          <w:sz w:val="22"/>
        </w:rPr>
        <w:t>plnění</w:t>
      </w:r>
      <w:r w:rsidRPr="00966B85">
        <w:rPr>
          <w:rFonts w:ascii="Segoe UI" w:hAnsi="Segoe UI" w:cs="Segoe UI"/>
          <w:sz w:val="22"/>
        </w:rPr>
        <w:t xml:space="preserve"> profesionální složení Realizačního týmu v souladu s požadavky stanovenými ve </w:t>
      </w:r>
      <w:r w:rsidR="002D1FEA" w:rsidRPr="00966B85">
        <w:rPr>
          <w:rFonts w:ascii="Segoe UI" w:hAnsi="Segoe UI" w:cs="Segoe UI"/>
          <w:sz w:val="22"/>
        </w:rPr>
        <w:t>s</w:t>
      </w:r>
      <w:r w:rsidRPr="00966B85">
        <w:rPr>
          <w:rFonts w:ascii="Segoe UI" w:hAnsi="Segoe UI" w:cs="Segoe UI"/>
          <w:sz w:val="22"/>
        </w:rPr>
        <w:t>mlouvě a</w:t>
      </w:r>
      <w:r w:rsidR="004877B4" w:rsidRPr="00966B85">
        <w:rPr>
          <w:rFonts w:ascii="Segoe UI" w:hAnsi="Segoe UI" w:cs="Segoe UI"/>
          <w:sz w:val="22"/>
        </w:rPr>
        <w:t> </w:t>
      </w:r>
      <w:r w:rsidRPr="00966B85">
        <w:rPr>
          <w:rFonts w:ascii="Segoe UI" w:hAnsi="Segoe UI" w:cs="Segoe UI"/>
          <w:sz w:val="22"/>
        </w:rPr>
        <w:t>zadávací dokumentaci veřejné zakázky.</w:t>
      </w:r>
    </w:p>
    <w:p w14:paraId="5030D637" w14:textId="701D34DE" w:rsidR="0051618E" w:rsidRPr="00966B85" w:rsidRDefault="0051618E" w:rsidP="00985B70">
      <w:pPr>
        <w:pStyle w:val="Nadpis3"/>
        <w:keepLines w:val="0"/>
        <w:widowControl w:val="0"/>
        <w:numPr>
          <w:ilvl w:val="2"/>
          <w:numId w:val="24"/>
        </w:numPr>
        <w:ind w:left="1418" w:hanging="142"/>
        <w:rPr>
          <w:rFonts w:ascii="Segoe UI" w:hAnsi="Segoe UI" w:cs="Segoe UI"/>
          <w:sz w:val="22"/>
        </w:rPr>
      </w:pPr>
      <w:r w:rsidRPr="00966B85">
        <w:rPr>
          <w:rFonts w:ascii="Segoe UI" w:hAnsi="Segoe UI" w:cs="Segoe UI"/>
          <w:sz w:val="22"/>
        </w:rPr>
        <w:t xml:space="preserve">Dodavatel se zavazuje zabezpečovat </w:t>
      </w:r>
      <w:r w:rsidR="002C19C7" w:rsidRPr="00966B85">
        <w:rPr>
          <w:rFonts w:ascii="Segoe UI" w:hAnsi="Segoe UI" w:cs="Segoe UI"/>
          <w:sz w:val="22"/>
        </w:rPr>
        <w:t>poskytování předmětu plnění</w:t>
      </w:r>
      <w:r w:rsidRPr="00966B85">
        <w:rPr>
          <w:rFonts w:ascii="Segoe UI" w:hAnsi="Segoe UI" w:cs="Segoe UI"/>
          <w:sz w:val="22"/>
        </w:rPr>
        <w:t xml:space="preserve"> prostřednictvím osob, jejichž prostřednictvím prokázal v rámci zadávacího řízení splnění kritérií technické kvalifikace. Dodavatel se</w:t>
      </w:r>
      <w:r w:rsidR="004877B4" w:rsidRPr="00966B85">
        <w:rPr>
          <w:rFonts w:ascii="Segoe UI" w:hAnsi="Segoe UI" w:cs="Segoe UI"/>
          <w:sz w:val="22"/>
        </w:rPr>
        <w:t> </w:t>
      </w:r>
      <w:r w:rsidRPr="00966B85">
        <w:rPr>
          <w:rFonts w:ascii="Segoe UI" w:hAnsi="Segoe UI" w:cs="Segoe UI"/>
          <w:sz w:val="22"/>
        </w:rPr>
        <w:t xml:space="preserve">zavazuje dodržovat i další pravidla sestavení Realizačního týmu stanovená v zadávací dokumentaci </w:t>
      </w:r>
      <w:r w:rsidR="0032333B" w:rsidRPr="00966B85">
        <w:rPr>
          <w:rFonts w:ascii="Segoe UI" w:hAnsi="Segoe UI" w:cs="Segoe UI"/>
          <w:sz w:val="22"/>
        </w:rPr>
        <w:t>V</w:t>
      </w:r>
      <w:r w:rsidRPr="00966B85">
        <w:rPr>
          <w:rFonts w:ascii="Segoe UI" w:hAnsi="Segoe UI" w:cs="Segoe UI"/>
          <w:sz w:val="22"/>
        </w:rPr>
        <w:t xml:space="preserve">eřejné zakázky. </w:t>
      </w:r>
    </w:p>
    <w:p w14:paraId="7C96D897" w14:textId="7B6A68DA" w:rsidR="0051618E" w:rsidRPr="00966B85" w:rsidRDefault="0051618E" w:rsidP="00985B70">
      <w:pPr>
        <w:pStyle w:val="Nadpis3"/>
        <w:keepLines w:val="0"/>
        <w:widowControl w:val="0"/>
        <w:numPr>
          <w:ilvl w:val="2"/>
          <w:numId w:val="24"/>
        </w:numPr>
        <w:ind w:left="1418" w:hanging="142"/>
        <w:rPr>
          <w:rFonts w:ascii="Segoe UI" w:hAnsi="Segoe UI" w:cs="Segoe UI"/>
          <w:sz w:val="22"/>
        </w:rPr>
      </w:pPr>
      <w:r w:rsidRPr="00966B85">
        <w:rPr>
          <w:rFonts w:ascii="Segoe UI" w:hAnsi="Segoe UI" w:cs="Segoe UI"/>
          <w:sz w:val="22"/>
        </w:rPr>
        <w:t xml:space="preserve">V případě změny těchto osob (členů Realizačního týmu) je Dodavatel povinen vyžádat si předchozí písemný souhlas Objednatele. Nový člen Realizačního týmu musí splňovat příslušné požadavky na kvalifikaci stanovené v zadávací dokumentaci </w:t>
      </w:r>
      <w:r w:rsidR="0032333B" w:rsidRPr="00966B85">
        <w:rPr>
          <w:rFonts w:ascii="Segoe UI" w:hAnsi="Segoe UI" w:cs="Segoe UI"/>
          <w:sz w:val="22"/>
        </w:rPr>
        <w:t>V</w:t>
      </w:r>
      <w:r w:rsidRPr="00966B85">
        <w:rPr>
          <w:rFonts w:ascii="Segoe UI" w:hAnsi="Segoe UI" w:cs="Segoe UI"/>
          <w:sz w:val="22"/>
        </w:rPr>
        <w:t xml:space="preserve">eřejné zakázky, což je Dodavatel povinen Objednateli doložit odpovídajícími dokumenty. </w:t>
      </w:r>
      <w:r w:rsidR="00B728D2" w:rsidRPr="00966B85">
        <w:rPr>
          <w:rFonts w:ascii="Segoe UI" w:hAnsi="Segoe UI" w:cs="Segoe UI"/>
          <w:sz w:val="22"/>
        </w:rPr>
        <w:t>Změna člena Realizačního týmu na pozici Grafik nevyžaduje souhlas Objednatele, neboť</w:t>
      </w:r>
      <w:r w:rsidR="00414B74" w:rsidRPr="00966B85">
        <w:rPr>
          <w:rFonts w:ascii="Segoe UI" w:hAnsi="Segoe UI" w:cs="Segoe UI"/>
          <w:sz w:val="22"/>
        </w:rPr>
        <w:t xml:space="preserve"> pro tuto osobu nebyly stanoveny požadavky na kvalifikaci stanovené v zadávací dokumentaci Veřejné zakázky.</w:t>
      </w:r>
    </w:p>
    <w:p w14:paraId="4200062D" w14:textId="2C491FA5" w:rsidR="0051618E" w:rsidRPr="00966B85" w:rsidRDefault="0051618E" w:rsidP="00985B70">
      <w:pPr>
        <w:pStyle w:val="Nadpis3"/>
        <w:keepLines w:val="0"/>
        <w:widowControl w:val="0"/>
        <w:numPr>
          <w:ilvl w:val="2"/>
          <w:numId w:val="24"/>
        </w:numPr>
        <w:ind w:left="1418" w:hanging="142"/>
        <w:rPr>
          <w:rFonts w:ascii="Segoe UI" w:hAnsi="Segoe UI" w:cs="Segoe UI"/>
          <w:sz w:val="22"/>
        </w:rPr>
      </w:pPr>
      <w:r w:rsidRPr="00966B85">
        <w:rPr>
          <w:rFonts w:ascii="Segoe UI" w:hAnsi="Segoe UI" w:cs="Segoe UI"/>
          <w:sz w:val="22"/>
        </w:rPr>
        <w:t xml:space="preserve">Objednatel si vyhrazuje právo na odmítnutí nebo akceptaci významných změn </w:t>
      </w:r>
      <w:r w:rsidRPr="00966B85">
        <w:rPr>
          <w:rFonts w:ascii="Segoe UI" w:hAnsi="Segoe UI" w:cs="Segoe UI"/>
          <w:sz w:val="22"/>
        </w:rPr>
        <w:lastRenderedPageBreak/>
        <w:t xml:space="preserve">ve složení Realizačního týmu v době plnění </w:t>
      </w:r>
      <w:r w:rsidR="00765F43" w:rsidRPr="00966B85">
        <w:rPr>
          <w:rFonts w:ascii="Segoe UI" w:hAnsi="Segoe UI" w:cs="Segoe UI"/>
          <w:sz w:val="22"/>
        </w:rPr>
        <w:t>s</w:t>
      </w:r>
      <w:r w:rsidRPr="00966B85">
        <w:rPr>
          <w:rFonts w:ascii="Segoe UI" w:hAnsi="Segoe UI" w:cs="Segoe UI"/>
          <w:sz w:val="22"/>
        </w:rPr>
        <w:t>mlouvy. Současně si</w:t>
      </w:r>
      <w:r w:rsidR="004877B4" w:rsidRPr="00966B85">
        <w:rPr>
          <w:rFonts w:ascii="Segoe UI" w:hAnsi="Segoe UI" w:cs="Segoe UI"/>
          <w:sz w:val="22"/>
        </w:rPr>
        <w:t> </w:t>
      </w:r>
      <w:r w:rsidRPr="00966B85">
        <w:rPr>
          <w:rFonts w:ascii="Segoe UI" w:hAnsi="Segoe UI" w:cs="Segoe UI"/>
          <w:sz w:val="22"/>
        </w:rPr>
        <w:t>Objednatel vyhrazuje právo požádat o výměnu člena Realizačního týmu pro opakovanou nespokojenost s kvalitou jím odváděné práce nebo pro nedostatečnou komunikaci s Objednatelem. Veškeré případné náklady související s výměnou člena Realizačního týmu nese výlučně Dodavatel.</w:t>
      </w:r>
    </w:p>
    <w:p w14:paraId="15F9C6CA" w14:textId="436A9D69" w:rsidR="0051618E" w:rsidRPr="00966B85" w:rsidRDefault="0051618E" w:rsidP="00985B70">
      <w:pPr>
        <w:pStyle w:val="Nadpis2"/>
        <w:keepLines w:val="0"/>
        <w:widowControl w:val="0"/>
        <w:numPr>
          <w:ilvl w:val="0"/>
          <w:numId w:val="15"/>
        </w:numPr>
        <w:ind w:hanging="720"/>
        <w:rPr>
          <w:rFonts w:ascii="Segoe UI" w:hAnsi="Segoe UI" w:cs="Segoe UI"/>
          <w:sz w:val="22"/>
        </w:rPr>
      </w:pPr>
      <w:r w:rsidRPr="00966B85">
        <w:rPr>
          <w:rFonts w:ascii="Segoe UI" w:hAnsi="Segoe UI" w:cs="Segoe UI"/>
          <w:sz w:val="22"/>
        </w:rPr>
        <w:t xml:space="preserve">V případě změny poddodavatelů a/nebo členů Realizačního týmu není potřeba uzavírat tomu odpovídající dodatek </w:t>
      </w:r>
      <w:r w:rsidR="00765F43" w:rsidRPr="00966B85">
        <w:rPr>
          <w:rFonts w:ascii="Segoe UI" w:hAnsi="Segoe UI" w:cs="Segoe UI"/>
          <w:sz w:val="22"/>
        </w:rPr>
        <w:t>s</w:t>
      </w:r>
      <w:r w:rsidRPr="00966B85">
        <w:rPr>
          <w:rFonts w:ascii="Segoe UI" w:hAnsi="Segoe UI" w:cs="Segoe UI"/>
          <w:sz w:val="22"/>
        </w:rPr>
        <w:t>mlouvy a taková změna je účinná dnem doručení písemného souhlasu Objednatele Dodavateli</w:t>
      </w:r>
      <w:r w:rsidR="00414B74" w:rsidRPr="00966B85">
        <w:rPr>
          <w:rFonts w:ascii="Segoe UI" w:hAnsi="Segoe UI" w:cs="Segoe UI"/>
          <w:sz w:val="22"/>
        </w:rPr>
        <w:t xml:space="preserve"> (v případě Grafika je účinná dnem doručení písemného oznámení změny Dodavatelem Objednateli)</w:t>
      </w:r>
      <w:r w:rsidRPr="00966B85">
        <w:rPr>
          <w:rFonts w:ascii="Segoe UI" w:hAnsi="Segoe UI" w:cs="Segoe UI"/>
          <w:sz w:val="22"/>
        </w:rPr>
        <w:t>.</w:t>
      </w:r>
    </w:p>
    <w:p w14:paraId="2F74D5BB" w14:textId="604D2BC9" w:rsidR="006A106C" w:rsidRPr="00966B85" w:rsidRDefault="008E4034" w:rsidP="00985B70">
      <w:pPr>
        <w:pStyle w:val="Nadpis2"/>
        <w:keepLines w:val="0"/>
        <w:widowControl w:val="0"/>
        <w:numPr>
          <w:ilvl w:val="0"/>
          <w:numId w:val="15"/>
        </w:numPr>
        <w:ind w:hanging="720"/>
        <w:rPr>
          <w:rFonts w:ascii="Segoe UI" w:hAnsi="Segoe UI" w:cs="Segoe UI"/>
          <w:sz w:val="22"/>
        </w:rPr>
      </w:pPr>
      <w:r w:rsidRPr="00966B85">
        <w:rPr>
          <w:rFonts w:ascii="Segoe UI" w:hAnsi="Segoe UI" w:cs="Segoe UI"/>
          <w:sz w:val="22"/>
        </w:rPr>
        <w:t>Dodavatel</w:t>
      </w:r>
      <w:r w:rsidR="005F061C" w:rsidRPr="00966B85">
        <w:rPr>
          <w:rFonts w:ascii="Segoe UI" w:hAnsi="Segoe UI" w:cs="Segoe UI"/>
          <w:sz w:val="22"/>
        </w:rPr>
        <w:t xml:space="preserve"> se zavazuje poskytovat předmět plnění dle pokynů koordinátora BOZP.</w:t>
      </w:r>
    </w:p>
    <w:p w14:paraId="16365BEE" w14:textId="3AD58B74" w:rsidR="006A106C" w:rsidRPr="00966B85" w:rsidRDefault="008E4034" w:rsidP="00985B70">
      <w:pPr>
        <w:pStyle w:val="Nadpis2"/>
        <w:keepLines w:val="0"/>
        <w:widowControl w:val="0"/>
        <w:numPr>
          <w:ilvl w:val="0"/>
          <w:numId w:val="15"/>
        </w:numPr>
        <w:ind w:hanging="720"/>
        <w:rPr>
          <w:rFonts w:ascii="Segoe UI" w:hAnsi="Segoe UI" w:cs="Segoe UI"/>
          <w:sz w:val="22"/>
        </w:rPr>
      </w:pPr>
      <w:r w:rsidRPr="00966B85">
        <w:rPr>
          <w:rFonts w:ascii="Segoe UI" w:hAnsi="Segoe UI" w:cs="Segoe UI"/>
          <w:sz w:val="22"/>
        </w:rPr>
        <w:t>Dodavatel</w:t>
      </w:r>
      <w:r w:rsidR="006A106C" w:rsidRPr="00966B85">
        <w:rPr>
          <w:rFonts w:ascii="Segoe UI" w:hAnsi="Segoe UI" w:cs="Segoe UI"/>
          <w:sz w:val="22"/>
        </w:rPr>
        <w:t xml:space="preserve"> se zavazuje poskytnout </w:t>
      </w:r>
      <w:r w:rsidR="00454FBB" w:rsidRPr="00966B85">
        <w:rPr>
          <w:rFonts w:ascii="Segoe UI" w:hAnsi="Segoe UI" w:cs="Segoe UI"/>
          <w:sz w:val="22"/>
        </w:rPr>
        <w:t>Objednateli</w:t>
      </w:r>
      <w:r w:rsidR="006A106C" w:rsidRPr="00966B85">
        <w:rPr>
          <w:rFonts w:ascii="Segoe UI" w:hAnsi="Segoe UI" w:cs="Segoe UI"/>
          <w:sz w:val="22"/>
        </w:rPr>
        <w:t xml:space="preserve"> nebo jakékoliv třetí osobě písemně pověřené </w:t>
      </w:r>
      <w:r w:rsidR="00454FBB" w:rsidRPr="00966B85">
        <w:rPr>
          <w:rFonts w:ascii="Segoe UI" w:hAnsi="Segoe UI" w:cs="Segoe UI"/>
          <w:sz w:val="22"/>
        </w:rPr>
        <w:t>Objednatelem</w:t>
      </w:r>
      <w:r w:rsidR="00760810" w:rsidRPr="00966B85">
        <w:rPr>
          <w:rFonts w:ascii="Segoe UI" w:hAnsi="Segoe UI" w:cs="Segoe UI"/>
          <w:sz w:val="22"/>
        </w:rPr>
        <w:t xml:space="preserve"> </w:t>
      </w:r>
      <w:r w:rsidR="006A106C" w:rsidRPr="00966B85">
        <w:rPr>
          <w:rFonts w:ascii="Segoe UI" w:hAnsi="Segoe UI" w:cs="Segoe UI"/>
          <w:sz w:val="22"/>
        </w:rPr>
        <w:t>veškerou požadovanou spolupráci a součinnost</w:t>
      </w:r>
      <w:r w:rsidR="00186DFC" w:rsidRPr="00966B85">
        <w:rPr>
          <w:rFonts w:ascii="Segoe UI" w:hAnsi="Segoe UI" w:cs="Segoe UI"/>
          <w:sz w:val="22"/>
        </w:rPr>
        <w:t>, a to v rozsahu souvisejícím s</w:t>
      </w:r>
      <w:r w:rsidR="00765F43" w:rsidRPr="00966B85">
        <w:rPr>
          <w:rFonts w:ascii="Segoe UI" w:hAnsi="Segoe UI" w:cs="Segoe UI"/>
          <w:sz w:val="22"/>
        </w:rPr>
        <w:t xml:space="preserve"> předmět</w:t>
      </w:r>
      <w:r w:rsidR="00F1087B" w:rsidRPr="00966B85">
        <w:rPr>
          <w:rFonts w:ascii="Segoe UI" w:hAnsi="Segoe UI" w:cs="Segoe UI"/>
          <w:sz w:val="22"/>
        </w:rPr>
        <w:t>em</w:t>
      </w:r>
      <w:r w:rsidR="00765F43" w:rsidRPr="00966B85">
        <w:rPr>
          <w:rFonts w:ascii="Segoe UI" w:hAnsi="Segoe UI" w:cs="Segoe UI"/>
          <w:sz w:val="22"/>
        </w:rPr>
        <w:t xml:space="preserve"> plnění</w:t>
      </w:r>
      <w:r w:rsidR="006A106C" w:rsidRPr="00966B85">
        <w:rPr>
          <w:rFonts w:ascii="Segoe UI" w:hAnsi="Segoe UI" w:cs="Segoe UI"/>
          <w:sz w:val="22"/>
        </w:rPr>
        <w:t xml:space="preserve">. </w:t>
      </w:r>
      <w:r w:rsidRPr="00966B85">
        <w:rPr>
          <w:rFonts w:ascii="Segoe UI" w:hAnsi="Segoe UI" w:cs="Segoe UI"/>
          <w:sz w:val="22"/>
        </w:rPr>
        <w:t>Dodavatel</w:t>
      </w:r>
      <w:r w:rsidR="00186DFC" w:rsidRPr="00966B85">
        <w:rPr>
          <w:rFonts w:ascii="Segoe UI" w:hAnsi="Segoe UI" w:cs="Segoe UI"/>
          <w:sz w:val="22"/>
        </w:rPr>
        <w:t xml:space="preserve"> je povinen poskytnout spolupráci a</w:t>
      </w:r>
      <w:r w:rsidR="00BE52A6" w:rsidRPr="00966B85">
        <w:rPr>
          <w:rFonts w:ascii="Segoe UI" w:hAnsi="Segoe UI" w:cs="Segoe UI"/>
          <w:sz w:val="22"/>
        </w:rPr>
        <w:t> </w:t>
      </w:r>
      <w:r w:rsidR="00186DFC" w:rsidRPr="00966B85">
        <w:rPr>
          <w:rFonts w:ascii="Segoe UI" w:hAnsi="Segoe UI" w:cs="Segoe UI"/>
          <w:sz w:val="22"/>
        </w:rPr>
        <w:t xml:space="preserve">součinnost </w:t>
      </w:r>
      <w:r w:rsidR="00454FBB" w:rsidRPr="00966B85">
        <w:rPr>
          <w:rFonts w:ascii="Segoe UI" w:hAnsi="Segoe UI" w:cs="Segoe UI"/>
          <w:sz w:val="22"/>
        </w:rPr>
        <w:t>Objednateli</w:t>
      </w:r>
      <w:r w:rsidR="00760810" w:rsidRPr="00966B85">
        <w:rPr>
          <w:rFonts w:ascii="Segoe UI" w:hAnsi="Segoe UI" w:cs="Segoe UI"/>
          <w:sz w:val="22"/>
        </w:rPr>
        <w:t xml:space="preserve"> nebo jakékoliv třetí osobě písemně pověřené </w:t>
      </w:r>
      <w:r w:rsidR="00454FBB" w:rsidRPr="00966B85">
        <w:rPr>
          <w:rFonts w:ascii="Segoe UI" w:hAnsi="Segoe UI" w:cs="Segoe UI"/>
          <w:sz w:val="22"/>
        </w:rPr>
        <w:t>Objednatelem</w:t>
      </w:r>
      <w:r w:rsidR="00760810" w:rsidRPr="00966B85">
        <w:rPr>
          <w:rFonts w:ascii="Segoe UI" w:hAnsi="Segoe UI" w:cs="Segoe UI"/>
          <w:sz w:val="22"/>
        </w:rPr>
        <w:t xml:space="preserve">, </w:t>
      </w:r>
      <w:r w:rsidR="00186DFC" w:rsidRPr="00966B85">
        <w:rPr>
          <w:rFonts w:ascii="Segoe UI" w:hAnsi="Segoe UI" w:cs="Segoe UI"/>
          <w:sz w:val="22"/>
        </w:rPr>
        <w:t xml:space="preserve">zhotoviteli </w:t>
      </w:r>
      <w:r w:rsidR="00BD72D1" w:rsidRPr="00966B85">
        <w:rPr>
          <w:rFonts w:ascii="Segoe UI" w:hAnsi="Segoe UI" w:cs="Segoe UI"/>
          <w:sz w:val="22"/>
        </w:rPr>
        <w:t>S</w:t>
      </w:r>
      <w:r w:rsidR="00186DFC" w:rsidRPr="00966B85">
        <w:rPr>
          <w:rFonts w:ascii="Segoe UI" w:hAnsi="Segoe UI" w:cs="Segoe UI"/>
          <w:sz w:val="22"/>
        </w:rPr>
        <w:t>tavby</w:t>
      </w:r>
      <w:r w:rsidR="0044073B" w:rsidRPr="00966B85">
        <w:rPr>
          <w:rFonts w:ascii="Segoe UI" w:hAnsi="Segoe UI" w:cs="Segoe UI"/>
          <w:sz w:val="22"/>
        </w:rPr>
        <w:t xml:space="preserve">, </w:t>
      </w:r>
      <w:r w:rsidR="00BD72D1" w:rsidRPr="00966B85">
        <w:rPr>
          <w:rFonts w:ascii="Segoe UI" w:hAnsi="Segoe UI" w:cs="Segoe UI"/>
          <w:sz w:val="22"/>
        </w:rPr>
        <w:t xml:space="preserve">dalším dodavatelům plnění na Stavbu, </w:t>
      </w:r>
      <w:r w:rsidR="00186DFC" w:rsidRPr="00966B85">
        <w:rPr>
          <w:rFonts w:ascii="Segoe UI" w:hAnsi="Segoe UI" w:cs="Segoe UI"/>
          <w:sz w:val="22"/>
        </w:rPr>
        <w:t xml:space="preserve">technickému dozoru </w:t>
      </w:r>
      <w:r w:rsidR="00BD72D1" w:rsidRPr="00966B85">
        <w:rPr>
          <w:rFonts w:ascii="Segoe UI" w:hAnsi="Segoe UI" w:cs="Segoe UI"/>
          <w:sz w:val="22"/>
        </w:rPr>
        <w:t>S</w:t>
      </w:r>
      <w:r w:rsidR="00186DFC" w:rsidRPr="00966B85">
        <w:rPr>
          <w:rFonts w:ascii="Segoe UI" w:hAnsi="Segoe UI" w:cs="Segoe UI"/>
          <w:sz w:val="22"/>
        </w:rPr>
        <w:t>tavby</w:t>
      </w:r>
      <w:r w:rsidR="0044073B" w:rsidRPr="00966B85">
        <w:rPr>
          <w:rFonts w:ascii="Segoe UI" w:hAnsi="Segoe UI" w:cs="Segoe UI"/>
          <w:sz w:val="22"/>
        </w:rPr>
        <w:t xml:space="preserve"> a koordinátorovi </w:t>
      </w:r>
      <w:r w:rsidR="00BD72D1" w:rsidRPr="00966B85">
        <w:rPr>
          <w:rFonts w:ascii="Segoe UI" w:hAnsi="Segoe UI" w:cs="Segoe UI"/>
          <w:sz w:val="22"/>
        </w:rPr>
        <w:t>S</w:t>
      </w:r>
      <w:r w:rsidR="0044073B" w:rsidRPr="00966B85">
        <w:rPr>
          <w:rFonts w:ascii="Segoe UI" w:hAnsi="Segoe UI" w:cs="Segoe UI"/>
          <w:sz w:val="22"/>
        </w:rPr>
        <w:t>tavby</w:t>
      </w:r>
      <w:r w:rsidR="00186DFC" w:rsidRPr="00966B85">
        <w:rPr>
          <w:rFonts w:ascii="Segoe UI" w:hAnsi="Segoe UI" w:cs="Segoe UI"/>
          <w:sz w:val="22"/>
        </w:rPr>
        <w:t>, a</w:t>
      </w:r>
      <w:r w:rsidR="004877B4" w:rsidRPr="00966B85">
        <w:rPr>
          <w:rFonts w:ascii="Segoe UI" w:hAnsi="Segoe UI" w:cs="Segoe UI"/>
          <w:sz w:val="22"/>
        </w:rPr>
        <w:t> </w:t>
      </w:r>
      <w:r w:rsidR="00186DFC" w:rsidRPr="00966B85">
        <w:rPr>
          <w:rFonts w:ascii="Segoe UI" w:hAnsi="Segoe UI" w:cs="Segoe UI"/>
          <w:sz w:val="22"/>
        </w:rPr>
        <w:t>to v rozsahu souvisejícím s </w:t>
      </w:r>
      <w:r w:rsidR="00F1087B" w:rsidRPr="00966B85">
        <w:rPr>
          <w:rFonts w:ascii="Segoe UI" w:hAnsi="Segoe UI" w:cs="Segoe UI"/>
          <w:sz w:val="22"/>
        </w:rPr>
        <w:t>předmětem plnění</w:t>
      </w:r>
      <w:r w:rsidR="00186DFC" w:rsidRPr="00966B85">
        <w:rPr>
          <w:rFonts w:ascii="Segoe UI" w:hAnsi="Segoe UI" w:cs="Segoe UI"/>
          <w:sz w:val="22"/>
        </w:rPr>
        <w:t>.</w:t>
      </w:r>
    </w:p>
    <w:p w14:paraId="7FA6AF33" w14:textId="084DF0E0" w:rsidR="006A106C" w:rsidRPr="00966B85" w:rsidRDefault="008E4034" w:rsidP="00985B70">
      <w:pPr>
        <w:pStyle w:val="Nadpis2"/>
        <w:keepLines w:val="0"/>
        <w:widowControl w:val="0"/>
        <w:numPr>
          <w:ilvl w:val="0"/>
          <w:numId w:val="15"/>
        </w:numPr>
        <w:ind w:hanging="720"/>
        <w:rPr>
          <w:rFonts w:ascii="Segoe UI" w:hAnsi="Segoe UI" w:cs="Segoe UI"/>
          <w:sz w:val="22"/>
        </w:rPr>
      </w:pPr>
      <w:r w:rsidRPr="00966B85">
        <w:rPr>
          <w:rFonts w:ascii="Segoe UI" w:hAnsi="Segoe UI" w:cs="Segoe UI"/>
          <w:sz w:val="22"/>
        </w:rPr>
        <w:t>Dodavatel</w:t>
      </w:r>
      <w:r w:rsidR="006A106C" w:rsidRPr="00966B85">
        <w:rPr>
          <w:rFonts w:ascii="Segoe UI" w:hAnsi="Segoe UI" w:cs="Segoe UI"/>
          <w:sz w:val="22"/>
        </w:rPr>
        <w:t xml:space="preserve"> se zavazuje umožnit kontrolu plnění předmětu </w:t>
      </w:r>
      <w:r w:rsidR="00F1087B" w:rsidRPr="00966B85">
        <w:rPr>
          <w:rFonts w:ascii="Segoe UI" w:hAnsi="Segoe UI" w:cs="Segoe UI"/>
          <w:sz w:val="22"/>
        </w:rPr>
        <w:t>plnění</w:t>
      </w:r>
      <w:r w:rsidR="006A106C" w:rsidRPr="00966B85">
        <w:rPr>
          <w:rFonts w:ascii="Segoe UI" w:hAnsi="Segoe UI" w:cs="Segoe UI"/>
          <w:sz w:val="22"/>
        </w:rPr>
        <w:t xml:space="preserve"> ze strany </w:t>
      </w:r>
      <w:r w:rsidR="00454FBB" w:rsidRPr="00966B85">
        <w:rPr>
          <w:rFonts w:ascii="Segoe UI" w:hAnsi="Segoe UI" w:cs="Segoe UI"/>
          <w:sz w:val="22"/>
        </w:rPr>
        <w:t>Objednatele</w:t>
      </w:r>
      <w:r w:rsidR="006A106C" w:rsidRPr="00966B85">
        <w:rPr>
          <w:rFonts w:ascii="Segoe UI" w:hAnsi="Segoe UI" w:cs="Segoe UI"/>
          <w:sz w:val="22"/>
        </w:rPr>
        <w:t xml:space="preserve"> a orgánů oprávněných k provádění kontroly, a to zejména ze strany </w:t>
      </w:r>
      <w:r w:rsidR="00C82D21" w:rsidRPr="00966B85">
        <w:rPr>
          <w:rFonts w:ascii="Segoe UI" w:hAnsi="Segoe UI" w:cs="Segoe UI"/>
          <w:sz w:val="22"/>
        </w:rPr>
        <w:t>případného poskytovatele dotace</w:t>
      </w:r>
      <w:r w:rsidR="001003B3" w:rsidRPr="00966B85">
        <w:rPr>
          <w:rFonts w:ascii="Segoe UI" w:hAnsi="Segoe UI" w:cs="Segoe UI"/>
          <w:sz w:val="22"/>
        </w:rPr>
        <w:t xml:space="preserve">, </w:t>
      </w:r>
      <w:r w:rsidR="006A106C" w:rsidRPr="00966B85">
        <w:rPr>
          <w:rFonts w:ascii="Segoe UI" w:hAnsi="Segoe UI" w:cs="Segoe UI"/>
          <w:sz w:val="22"/>
        </w:rPr>
        <w:t>případně dalších orgánů oprávněných k výkonu kontroly a</w:t>
      </w:r>
      <w:r w:rsidR="0032333B" w:rsidRPr="00966B85">
        <w:rPr>
          <w:rFonts w:ascii="Segoe UI" w:hAnsi="Segoe UI" w:cs="Segoe UI"/>
          <w:sz w:val="22"/>
        </w:rPr>
        <w:t> </w:t>
      </w:r>
      <w:r w:rsidR="006A106C" w:rsidRPr="00966B85">
        <w:rPr>
          <w:rFonts w:ascii="Segoe UI" w:hAnsi="Segoe UI" w:cs="Segoe UI"/>
          <w:sz w:val="22"/>
        </w:rPr>
        <w:t>ze</w:t>
      </w:r>
      <w:r w:rsidR="0032333B" w:rsidRPr="00966B85">
        <w:rPr>
          <w:rFonts w:ascii="Segoe UI" w:hAnsi="Segoe UI" w:cs="Segoe UI"/>
          <w:sz w:val="22"/>
        </w:rPr>
        <w:t> </w:t>
      </w:r>
      <w:r w:rsidR="006A106C" w:rsidRPr="00966B85">
        <w:rPr>
          <w:rFonts w:ascii="Segoe UI" w:hAnsi="Segoe UI" w:cs="Segoe UI"/>
          <w:sz w:val="22"/>
        </w:rPr>
        <w:t>strany třetích osob, které tyto orgány ke kontrole pověří nebo zmocní.</w:t>
      </w:r>
    </w:p>
    <w:p w14:paraId="7F382463" w14:textId="2D53BF8D" w:rsidR="0079020F" w:rsidRPr="00966B85" w:rsidRDefault="008E4034" w:rsidP="00985B70">
      <w:pPr>
        <w:pStyle w:val="Nadpis2"/>
        <w:keepLines w:val="0"/>
        <w:widowControl w:val="0"/>
        <w:numPr>
          <w:ilvl w:val="0"/>
          <w:numId w:val="15"/>
        </w:numPr>
        <w:ind w:hanging="720"/>
        <w:rPr>
          <w:rFonts w:ascii="Segoe UI" w:hAnsi="Segoe UI" w:cs="Segoe UI"/>
          <w:sz w:val="22"/>
        </w:rPr>
      </w:pPr>
      <w:r w:rsidRPr="00966B85">
        <w:rPr>
          <w:rFonts w:ascii="Segoe UI" w:hAnsi="Segoe UI" w:cs="Segoe UI"/>
          <w:sz w:val="22"/>
        </w:rPr>
        <w:t>Dodavatel</w:t>
      </w:r>
      <w:r w:rsidR="633EA840" w:rsidRPr="00966B85">
        <w:rPr>
          <w:rFonts w:ascii="Segoe UI" w:hAnsi="Segoe UI" w:cs="Segoe UI"/>
          <w:sz w:val="22"/>
        </w:rPr>
        <w:t xml:space="preserve"> se zavazuje, že bude mít po </w:t>
      </w:r>
      <w:r w:rsidR="00A12A87" w:rsidRPr="00966B85">
        <w:rPr>
          <w:rFonts w:ascii="Segoe UI" w:hAnsi="Segoe UI" w:cs="Segoe UI"/>
          <w:sz w:val="22"/>
        </w:rPr>
        <w:t>dobu</w:t>
      </w:r>
      <w:r w:rsidR="633EA840" w:rsidRPr="00966B85">
        <w:rPr>
          <w:rFonts w:ascii="Segoe UI" w:hAnsi="Segoe UI" w:cs="Segoe UI"/>
          <w:sz w:val="22"/>
        </w:rPr>
        <w:t xml:space="preserve"> </w:t>
      </w:r>
      <w:r w:rsidR="00222E28" w:rsidRPr="00966B85">
        <w:rPr>
          <w:rFonts w:ascii="Segoe UI" w:hAnsi="Segoe UI" w:cs="Segoe UI"/>
          <w:sz w:val="22"/>
        </w:rPr>
        <w:t xml:space="preserve">od okamžiku účinnosti </w:t>
      </w:r>
      <w:r w:rsidR="00A12A87" w:rsidRPr="00966B85">
        <w:rPr>
          <w:rFonts w:ascii="Segoe UI" w:hAnsi="Segoe UI" w:cs="Segoe UI"/>
          <w:sz w:val="22"/>
        </w:rPr>
        <w:t xml:space="preserve">smlouvy </w:t>
      </w:r>
      <w:r w:rsidR="00222E28" w:rsidRPr="00966B85">
        <w:rPr>
          <w:rFonts w:ascii="Segoe UI" w:hAnsi="Segoe UI" w:cs="Segoe UI"/>
          <w:sz w:val="22"/>
        </w:rPr>
        <w:t>do</w:t>
      </w:r>
      <w:r w:rsidR="004877B4" w:rsidRPr="00966B85">
        <w:rPr>
          <w:rFonts w:ascii="Segoe UI" w:hAnsi="Segoe UI" w:cs="Segoe UI"/>
          <w:sz w:val="22"/>
        </w:rPr>
        <w:t> </w:t>
      </w:r>
      <w:r w:rsidR="00222E28" w:rsidRPr="00966B85">
        <w:rPr>
          <w:rFonts w:ascii="Segoe UI" w:hAnsi="Segoe UI" w:cs="Segoe UI"/>
          <w:sz w:val="22"/>
        </w:rPr>
        <w:t>ukončení</w:t>
      </w:r>
      <w:r w:rsidR="633EA840" w:rsidRPr="00966B85">
        <w:rPr>
          <w:rFonts w:ascii="Segoe UI" w:hAnsi="Segoe UI" w:cs="Segoe UI"/>
          <w:sz w:val="22"/>
        </w:rPr>
        <w:t xml:space="preserve"> </w:t>
      </w:r>
      <w:r w:rsidR="00C940A2" w:rsidRPr="00966B85">
        <w:rPr>
          <w:rFonts w:ascii="Segoe UI" w:hAnsi="Segoe UI" w:cs="Segoe UI"/>
          <w:sz w:val="22"/>
        </w:rPr>
        <w:t>dvouleté</w:t>
      </w:r>
      <w:r w:rsidR="00076D4E" w:rsidRPr="00966B85">
        <w:rPr>
          <w:rFonts w:ascii="Segoe UI" w:hAnsi="Segoe UI" w:cs="Segoe UI"/>
          <w:sz w:val="22"/>
        </w:rPr>
        <w:t xml:space="preserve"> </w:t>
      </w:r>
      <w:r w:rsidR="00A12A87" w:rsidRPr="00966B85">
        <w:rPr>
          <w:rFonts w:ascii="Segoe UI" w:hAnsi="Segoe UI" w:cs="Segoe UI"/>
          <w:sz w:val="22"/>
        </w:rPr>
        <w:t>záruční doby</w:t>
      </w:r>
      <w:r w:rsidR="00C940A2" w:rsidRPr="00966B85">
        <w:rPr>
          <w:rFonts w:ascii="Segoe UI" w:hAnsi="Segoe UI" w:cs="Segoe UI"/>
          <w:sz w:val="22"/>
        </w:rPr>
        <w:t xml:space="preserve"> po akceptaci předmětu plnění v rámci Etapy</w:t>
      </w:r>
      <w:r w:rsidR="00E83F55" w:rsidRPr="00966B85">
        <w:rPr>
          <w:rFonts w:ascii="Segoe UI" w:hAnsi="Segoe UI" w:cs="Segoe UI"/>
          <w:sz w:val="22"/>
        </w:rPr>
        <w:t xml:space="preserve"> 1</w:t>
      </w:r>
      <w:r w:rsidR="633EA840" w:rsidRPr="00966B85">
        <w:rPr>
          <w:rFonts w:ascii="Segoe UI" w:hAnsi="Segoe UI" w:cs="Segoe UI"/>
          <w:sz w:val="22"/>
        </w:rPr>
        <w:t xml:space="preserve"> sjednánu pojistnou smlouvu, která se vztahuje na</w:t>
      </w:r>
      <w:r w:rsidR="004877B4" w:rsidRPr="00966B85">
        <w:rPr>
          <w:rFonts w:ascii="Segoe UI" w:hAnsi="Segoe UI" w:cs="Segoe UI"/>
          <w:sz w:val="22"/>
        </w:rPr>
        <w:t> </w:t>
      </w:r>
      <w:r w:rsidR="633EA840" w:rsidRPr="00966B85">
        <w:rPr>
          <w:rFonts w:ascii="Segoe UI" w:hAnsi="Segoe UI" w:cs="Segoe UI"/>
          <w:sz w:val="22"/>
        </w:rPr>
        <w:t>plnění předmětu této smlouvy a</w:t>
      </w:r>
      <w:r w:rsidR="00AE3D2E" w:rsidRPr="00966B85">
        <w:rPr>
          <w:rFonts w:ascii="Segoe UI" w:hAnsi="Segoe UI" w:cs="Segoe UI"/>
          <w:sz w:val="22"/>
        </w:rPr>
        <w:t> </w:t>
      </w:r>
      <w:r w:rsidR="633EA840" w:rsidRPr="00966B85">
        <w:rPr>
          <w:rFonts w:ascii="Segoe UI" w:hAnsi="Segoe UI" w:cs="Segoe UI"/>
          <w:sz w:val="22"/>
        </w:rPr>
        <w:t>jejímž předmětem je pojištění odpovědnosti za</w:t>
      </w:r>
      <w:r w:rsidR="005B6F5B" w:rsidRPr="00966B85">
        <w:rPr>
          <w:rFonts w:ascii="Segoe UI" w:hAnsi="Segoe UI" w:cs="Segoe UI"/>
          <w:sz w:val="22"/>
        </w:rPr>
        <w:t> </w:t>
      </w:r>
      <w:r w:rsidR="633EA840" w:rsidRPr="00966B85">
        <w:rPr>
          <w:rFonts w:ascii="Segoe UI" w:hAnsi="Segoe UI" w:cs="Segoe UI"/>
          <w:sz w:val="22"/>
        </w:rPr>
        <w:t xml:space="preserve">škodu způsobenou </w:t>
      </w:r>
      <w:r w:rsidR="000C0323" w:rsidRPr="00966B85">
        <w:rPr>
          <w:rFonts w:ascii="Segoe UI" w:hAnsi="Segoe UI" w:cs="Segoe UI"/>
          <w:sz w:val="22"/>
        </w:rPr>
        <w:t>Dodavatelem</w:t>
      </w:r>
      <w:r w:rsidR="633EA840" w:rsidRPr="00966B85">
        <w:rPr>
          <w:rFonts w:ascii="Segoe UI" w:hAnsi="Segoe UI" w:cs="Segoe UI"/>
          <w:sz w:val="22"/>
        </w:rPr>
        <w:t xml:space="preserve"> třetí osobě s limitem pojistného plnění na jednu škodnou událost minimálně </w:t>
      </w:r>
      <w:r w:rsidR="00EC5BE1" w:rsidRPr="00966B85">
        <w:rPr>
          <w:rFonts w:ascii="Segoe UI" w:hAnsi="Segoe UI" w:cs="Segoe UI"/>
          <w:sz w:val="22"/>
        </w:rPr>
        <w:t xml:space="preserve">20.000.000 </w:t>
      </w:r>
      <w:r w:rsidR="633EA840" w:rsidRPr="00966B85">
        <w:rPr>
          <w:rFonts w:ascii="Segoe UI" w:hAnsi="Segoe UI" w:cs="Segoe UI"/>
          <w:sz w:val="22"/>
        </w:rPr>
        <w:t>Kč</w:t>
      </w:r>
      <w:r w:rsidR="2E709468" w:rsidRPr="00966B85">
        <w:rPr>
          <w:rFonts w:ascii="Segoe UI" w:hAnsi="Segoe UI" w:cs="Segoe UI"/>
          <w:sz w:val="22"/>
        </w:rPr>
        <w:t xml:space="preserve"> </w:t>
      </w:r>
      <w:r w:rsidR="24D245B8" w:rsidRPr="00966B85">
        <w:rPr>
          <w:rFonts w:ascii="Segoe UI" w:hAnsi="Segoe UI" w:cs="Segoe UI"/>
          <w:sz w:val="22"/>
        </w:rPr>
        <w:t>(dále jen „</w:t>
      </w:r>
      <w:r w:rsidR="24D245B8" w:rsidRPr="00966B85">
        <w:rPr>
          <w:rFonts w:ascii="Segoe UI" w:hAnsi="Segoe UI" w:cs="Segoe UI"/>
          <w:b/>
          <w:bCs/>
          <w:i/>
          <w:iCs/>
          <w:sz w:val="22"/>
        </w:rPr>
        <w:t>pojistná smlouva</w:t>
      </w:r>
      <w:r w:rsidR="24D245B8" w:rsidRPr="00966B85">
        <w:rPr>
          <w:rFonts w:ascii="Segoe UI" w:hAnsi="Segoe UI" w:cs="Segoe UI"/>
          <w:sz w:val="22"/>
        </w:rPr>
        <w:t>“)</w:t>
      </w:r>
      <w:r w:rsidR="633EA840" w:rsidRPr="00966B85">
        <w:rPr>
          <w:rFonts w:ascii="Segoe UI" w:hAnsi="Segoe UI" w:cs="Segoe UI"/>
          <w:sz w:val="22"/>
        </w:rPr>
        <w:t xml:space="preserve">. </w:t>
      </w:r>
      <w:r w:rsidR="2E709468" w:rsidRPr="00966B85">
        <w:rPr>
          <w:rFonts w:ascii="Segoe UI" w:hAnsi="Segoe UI" w:cs="Segoe UI"/>
          <w:sz w:val="22"/>
        </w:rPr>
        <w:t>Kopi</w:t>
      </w:r>
      <w:r w:rsidR="6AC847BD" w:rsidRPr="00966B85">
        <w:rPr>
          <w:rFonts w:ascii="Segoe UI" w:hAnsi="Segoe UI" w:cs="Segoe UI"/>
          <w:sz w:val="22"/>
        </w:rPr>
        <w:t>e</w:t>
      </w:r>
      <w:r w:rsidR="2E709468" w:rsidRPr="00966B85">
        <w:rPr>
          <w:rFonts w:ascii="Segoe UI" w:hAnsi="Segoe UI" w:cs="Segoe UI"/>
          <w:sz w:val="22"/>
        </w:rPr>
        <w:t xml:space="preserve"> pojistné smlouvy, případně pojistk</w:t>
      </w:r>
      <w:r w:rsidR="6AC847BD" w:rsidRPr="00966B85">
        <w:rPr>
          <w:rFonts w:ascii="Segoe UI" w:hAnsi="Segoe UI" w:cs="Segoe UI"/>
          <w:sz w:val="22"/>
        </w:rPr>
        <w:t>a</w:t>
      </w:r>
      <w:r w:rsidR="2E709468" w:rsidRPr="00966B85">
        <w:rPr>
          <w:rFonts w:ascii="Segoe UI" w:hAnsi="Segoe UI" w:cs="Segoe UI"/>
          <w:sz w:val="22"/>
        </w:rPr>
        <w:t xml:space="preserve"> či pojistný certifikát ji osvědčující byla </w:t>
      </w:r>
      <w:r w:rsidR="000C0323" w:rsidRPr="00966B85">
        <w:rPr>
          <w:rFonts w:ascii="Segoe UI" w:hAnsi="Segoe UI" w:cs="Segoe UI"/>
          <w:sz w:val="22"/>
        </w:rPr>
        <w:t>Dodavatelem</w:t>
      </w:r>
      <w:r w:rsidR="24D245B8" w:rsidRPr="00966B85">
        <w:rPr>
          <w:rFonts w:ascii="Segoe UI" w:hAnsi="Segoe UI" w:cs="Segoe UI"/>
          <w:sz w:val="22"/>
        </w:rPr>
        <w:t xml:space="preserve"> předložen</w:t>
      </w:r>
      <w:r w:rsidR="2E709468" w:rsidRPr="00966B85">
        <w:rPr>
          <w:rFonts w:ascii="Segoe UI" w:hAnsi="Segoe UI" w:cs="Segoe UI"/>
          <w:sz w:val="22"/>
        </w:rPr>
        <w:t>a</w:t>
      </w:r>
      <w:r w:rsidR="24D245B8" w:rsidRPr="00966B85">
        <w:rPr>
          <w:rFonts w:ascii="Segoe UI" w:hAnsi="Segoe UI" w:cs="Segoe UI"/>
          <w:sz w:val="22"/>
        </w:rPr>
        <w:t xml:space="preserve"> před uzavřením smlouvy, </w:t>
      </w:r>
      <w:r w:rsidRPr="00966B85">
        <w:rPr>
          <w:rFonts w:ascii="Segoe UI" w:hAnsi="Segoe UI" w:cs="Segoe UI"/>
          <w:sz w:val="22"/>
        </w:rPr>
        <w:t>Dodavatel</w:t>
      </w:r>
      <w:r w:rsidR="24D245B8" w:rsidRPr="00966B85">
        <w:rPr>
          <w:rFonts w:ascii="Segoe UI" w:hAnsi="Segoe UI" w:cs="Segoe UI"/>
          <w:sz w:val="22"/>
        </w:rPr>
        <w:t xml:space="preserve"> je povinen </w:t>
      </w:r>
      <w:r w:rsidR="2E709468" w:rsidRPr="00966B85">
        <w:rPr>
          <w:rFonts w:ascii="Segoe UI" w:hAnsi="Segoe UI" w:cs="Segoe UI"/>
          <w:sz w:val="22"/>
        </w:rPr>
        <w:t>n</w:t>
      </w:r>
      <w:r w:rsidR="633EA840" w:rsidRPr="00966B85">
        <w:rPr>
          <w:rFonts w:ascii="Segoe UI" w:hAnsi="Segoe UI" w:cs="Segoe UI"/>
          <w:sz w:val="22"/>
        </w:rPr>
        <w:t xml:space="preserve">a žádost </w:t>
      </w:r>
      <w:r w:rsidR="00454FBB" w:rsidRPr="00966B85">
        <w:rPr>
          <w:rFonts w:ascii="Segoe UI" w:hAnsi="Segoe UI" w:cs="Segoe UI"/>
          <w:sz w:val="22"/>
        </w:rPr>
        <w:t>Objednatele</w:t>
      </w:r>
      <w:r w:rsidR="633EA840" w:rsidRPr="00966B85">
        <w:rPr>
          <w:rFonts w:ascii="Segoe UI" w:hAnsi="Segoe UI" w:cs="Segoe UI"/>
          <w:sz w:val="22"/>
        </w:rPr>
        <w:t xml:space="preserve"> do 3 pracovních dnů od doručení žádosti předložit kopii pojistné smlouvy, případně pojistku či pojistný certifikát</w:t>
      </w:r>
      <w:r w:rsidR="2E709468" w:rsidRPr="00966B85">
        <w:rPr>
          <w:rFonts w:ascii="Segoe UI" w:hAnsi="Segoe UI" w:cs="Segoe UI"/>
          <w:sz w:val="22"/>
        </w:rPr>
        <w:t xml:space="preserve"> ji osvědčující.</w:t>
      </w:r>
      <w:r w:rsidR="633EA840" w:rsidRPr="00966B85">
        <w:rPr>
          <w:rFonts w:ascii="Segoe UI" w:hAnsi="Segoe UI" w:cs="Segoe UI"/>
          <w:sz w:val="22"/>
        </w:rPr>
        <w:t xml:space="preserve"> </w:t>
      </w:r>
    </w:p>
    <w:p w14:paraId="3AF9E093" w14:textId="7A47398B" w:rsidR="002B3453" w:rsidRPr="00966B85" w:rsidRDefault="008E4034" w:rsidP="00985B70">
      <w:pPr>
        <w:pStyle w:val="Nadpis2"/>
        <w:keepLines w:val="0"/>
        <w:widowControl w:val="0"/>
        <w:numPr>
          <w:ilvl w:val="0"/>
          <w:numId w:val="15"/>
        </w:numPr>
        <w:ind w:hanging="720"/>
        <w:rPr>
          <w:rFonts w:ascii="Segoe UI" w:hAnsi="Segoe UI" w:cs="Segoe UI"/>
          <w:sz w:val="22"/>
        </w:rPr>
      </w:pPr>
      <w:r w:rsidRPr="00966B85">
        <w:rPr>
          <w:rFonts w:ascii="Segoe UI" w:hAnsi="Segoe UI" w:cs="Segoe UI"/>
          <w:sz w:val="22"/>
        </w:rPr>
        <w:t>Dodavatel</w:t>
      </w:r>
      <w:r w:rsidR="002B3453" w:rsidRPr="00966B85">
        <w:rPr>
          <w:rFonts w:ascii="Segoe UI" w:hAnsi="Segoe UI" w:cs="Segoe UI"/>
          <w:sz w:val="22"/>
        </w:rPr>
        <w:t xml:space="preserve"> je povinen zajistit po celou dobu účinnosti smlouvy dodržování veškerých právních předpisů České republiky s důrazem na legální zaměstnávání, spravedlivé odměňování a dodržování bezpečnosti a ochrany zdraví při práci, a</w:t>
      </w:r>
      <w:r w:rsidR="004877B4" w:rsidRPr="00966B85">
        <w:rPr>
          <w:rFonts w:ascii="Segoe UI" w:hAnsi="Segoe UI" w:cs="Segoe UI"/>
          <w:sz w:val="22"/>
        </w:rPr>
        <w:t> </w:t>
      </w:r>
      <w:r w:rsidR="002B3453" w:rsidRPr="00966B85">
        <w:rPr>
          <w:rFonts w:ascii="Segoe UI" w:hAnsi="Segoe UI" w:cs="Segoe UI"/>
          <w:sz w:val="22"/>
        </w:rPr>
        <w:t>to</w:t>
      </w:r>
      <w:r w:rsidR="004877B4" w:rsidRPr="00966B85">
        <w:rPr>
          <w:rFonts w:ascii="Segoe UI" w:hAnsi="Segoe UI" w:cs="Segoe UI"/>
          <w:sz w:val="22"/>
        </w:rPr>
        <w:t> </w:t>
      </w:r>
      <w:r w:rsidR="002B3453" w:rsidRPr="00966B85">
        <w:rPr>
          <w:rFonts w:ascii="Segoe UI" w:hAnsi="Segoe UI" w:cs="Segoe UI"/>
          <w:sz w:val="22"/>
        </w:rPr>
        <w:t>i</w:t>
      </w:r>
      <w:r w:rsidR="004877B4" w:rsidRPr="00966B85">
        <w:rPr>
          <w:rFonts w:ascii="Segoe UI" w:hAnsi="Segoe UI" w:cs="Segoe UI"/>
          <w:sz w:val="22"/>
        </w:rPr>
        <w:t> </w:t>
      </w:r>
      <w:r w:rsidR="002B3453" w:rsidRPr="00966B85">
        <w:rPr>
          <w:rFonts w:ascii="Segoe UI" w:hAnsi="Segoe UI" w:cs="Segoe UI"/>
          <w:sz w:val="22"/>
        </w:rPr>
        <w:t>u</w:t>
      </w:r>
      <w:r w:rsidR="004877B4" w:rsidRPr="00966B85">
        <w:rPr>
          <w:rFonts w:ascii="Segoe UI" w:hAnsi="Segoe UI" w:cs="Segoe UI"/>
          <w:sz w:val="22"/>
        </w:rPr>
        <w:t> </w:t>
      </w:r>
      <w:r w:rsidR="002B3453" w:rsidRPr="00966B85">
        <w:rPr>
          <w:rFonts w:ascii="Segoe UI" w:hAnsi="Segoe UI" w:cs="Segoe UI"/>
          <w:sz w:val="22"/>
        </w:rPr>
        <w:t xml:space="preserve">svých poddodavatelů. Vůči svým poddodavatelům je </w:t>
      </w:r>
      <w:r w:rsidRPr="00966B85">
        <w:rPr>
          <w:rFonts w:ascii="Segoe UI" w:hAnsi="Segoe UI" w:cs="Segoe UI"/>
          <w:sz w:val="22"/>
        </w:rPr>
        <w:t>Dodavatel</w:t>
      </w:r>
      <w:r w:rsidR="002B3453" w:rsidRPr="00966B85">
        <w:rPr>
          <w:rFonts w:ascii="Segoe UI" w:hAnsi="Segoe UI" w:cs="Segoe UI"/>
          <w:sz w:val="22"/>
        </w:rPr>
        <w:t xml:space="preserve"> povinen zajistit srovnatelnou úroveň určených smluvních podmínek s podmínkami smlouvy a</w:t>
      </w:r>
      <w:r w:rsidR="004877B4" w:rsidRPr="00966B85">
        <w:rPr>
          <w:rFonts w:ascii="Segoe UI" w:hAnsi="Segoe UI" w:cs="Segoe UI"/>
          <w:sz w:val="22"/>
        </w:rPr>
        <w:t> </w:t>
      </w:r>
      <w:r w:rsidR="002B3453" w:rsidRPr="00966B85">
        <w:rPr>
          <w:rFonts w:ascii="Segoe UI" w:hAnsi="Segoe UI" w:cs="Segoe UI"/>
          <w:sz w:val="22"/>
        </w:rPr>
        <w:t>řádné a včasné uhrazení svých finančních závazků vůči poddodavatelům.</w:t>
      </w:r>
      <w:r w:rsidR="00146AE4" w:rsidRPr="00966B85">
        <w:rPr>
          <w:rFonts w:ascii="Segoe UI" w:hAnsi="Segoe UI" w:cs="Segoe UI"/>
          <w:sz w:val="22"/>
        </w:rPr>
        <w:t xml:space="preserve"> </w:t>
      </w:r>
    </w:p>
    <w:p w14:paraId="3BB85C4B" w14:textId="4E00DF69" w:rsidR="001C0C36" w:rsidRPr="00966B85" w:rsidRDefault="001E75B7" w:rsidP="00985B70">
      <w:pPr>
        <w:pStyle w:val="Nadpis2"/>
        <w:keepLines w:val="0"/>
        <w:widowControl w:val="0"/>
        <w:numPr>
          <w:ilvl w:val="0"/>
          <w:numId w:val="15"/>
        </w:numPr>
        <w:ind w:hanging="720"/>
        <w:rPr>
          <w:rFonts w:ascii="Segoe UI" w:hAnsi="Segoe UI" w:cs="Segoe UI"/>
          <w:sz w:val="22"/>
        </w:rPr>
      </w:pPr>
      <w:r w:rsidRPr="00966B85">
        <w:rPr>
          <w:rFonts w:ascii="Segoe UI" w:hAnsi="Segoe UI" w:cs="Segoe UI"/>
          <w:sz w:val="22"/>
        </w:rPr>
        <w:t>Objednatel</w:t>
      </w:r>
      <w:r w:rsidR="001C0C36" w:rsidRPr="00966B85">
        <w:rPr>
          <w:rFonts w:ascii="Segoe UI" w:hAnsi="Segoe UI" w:cs="Segoe UI"/>
          <w:sz w:val="22"/>
        </w:rPr>
        <w:t xml:space="preserve"> se zavazuje informovat </w:t>
      </w:r>
      <w:r w:rsidR="008E4034" w:rsidRPr="00966B85">
        <w:rPr>
          <w:rFonts w:ascii="Segoe UI" w:hAnsi="Segoe UI" w:cs="Segoe UI"/>
          <w:sz w:val="22"/>
        </w:rPr>
        <w:t>Dodavatele</w:t>
      </w:r>
      <w:r w:rsidR="001C0C36" w:rsidRPr="00966B85">
        <w:rPr>
          <w:rFonts w:ascii="Segoe UI" w:hAnsi="Segoe UI" w:cs="Segoe UI"/>
          <w:sz w:val="22"/>
        </w:rPr>
        <w:t xml:space="preserve"> o všech okolnostech důležitých pro</w:t>
      </w:r>
      <w:r w:rsidR="0032333B" w:rsidRPr="00966B85">
        <w:rPr>
          <w:rFonts w:ascii="Segoe UI" w:hAnsi="Segoe UI" w:cs="Segoe UI"/>
          <w:sz w:val="22"/>
        </w:rPr>
        <w:t> </w:t>
      </w:r>
      <w:r w:rsidR="001C0C36" w:rsidRPr="00966B85">
        <w:rPr>
          <w:rFonts w:ascii="Segoe UI" w:hAnsi="Segoe UI" w:cs="Segoe UI"/>
          <w:sz w:val="22"/>
        </w:rPr>
        <w:t xml:space="preserve">řádné a včasné </w:t>
      </w:r>
      <w:r w:rsidR="00F67E23" w:rsidRPr="00966B85">
        <w:rPr>
          <w:rFonts w:ascii="Segoe UI" w:hAnsi="Segoe UI" w:cs="Segoe UI"/>
          <w:sz w:val="22"/>
        </w:rPr>
        <w:t>s</w:t>
      </w:r>
      <w:r w:rsidR="001C0C36" w:rsidRPr="00966B85">
        <w:rPr>
          <w:rFonts w:ascii="Segoe UI" w:hAnsi="Segoe UI" w:cs="Segoe UI"/>
          <w:sz w:val="22"/>
        </w:rPr>
        <w:t>plnění smlouvy a poskytovat součinnost nezbytnou pro řádné a</w:t>
      </w:r>
      <w:r w:rsidR="0032333B" w:rsidRPr="00966B85">
        <w:rPr>
          <w:rFonts w:ascii="Segoe UI" w:hAnsi="Segoe UI" w:cs="Segoe UI"/>
          <w:sz w:val="22"/>
        </w:rPr>
        <w:t> </w:t>
      </w:r>
      <w:r w:rsidR="001C0C36" w:rsidRPr="00966B85">
        <w:rPr>
          <w:rFonts w:ascii="Segoe UI" w:hAnsi="Segoe UI" w:cs="Segoe UI"/>
          <w:sz w:val="22"/>
        </w:rPr>
        <w:t xml:space="preserve">včasné </w:t>
      </w:r>
      <w:r w:rsidR="0099314F" w:rsidRPr="00966B85">
        <w:rPr>
          <w:rFonts w:ascii="Segoe UI" w:hAnsi="Segoe UI" w:cs="Segoe UI"/>
          <w:sz w:val="22"/>
        </w:rPr>
        <w:t>poskytování</w:t>
      </w:r>
      <w:r w:rsidR="00D753CA" w:rsidRPr="00966B85">
        <w:rPr>
          <w:rFonts w:ascii="Segoe UI" w:hAnsi="Segoe UI" w:cs="Segoe UI"/>
          <w:sz w:val="22"/>
        </w:rPr>
        <w:t xml:space="preserve"> předmětu plnění</w:t>
      </w:r>
      <w:r w:rsidR="001C0C36" w:rsidRPr="00966B85">
        <w:rPr>
          <w:rFonts w:ascii="Segoe UI" w:hAnsi="Segoe UI" w:cs="Segoe UI"/>
          <w:sz w:val="22"/>
        </w:rPr>
        <w:t>.</w:t>
      </w:r>
    </w:p>
    <w:p w14:paraId="1460B35F" w14:textId="2FC7C9AC" w:rsidR="006A3F0A" w:rsidRPr="00966B85" w:rsidRDefault="005C3844" w:rsidP="00985B70">
      <w:pPr>
        <w:pStyle w:val="Nadpis2"/>
        <w:keepLines w:val="0"/>
        <w:widowControl w:val="0"/>
        <w:numPr>
          <w:ilvl w:val="0"/>
          <w:numId w:val="15"/>
        </w:numPr>
        <w:ind w:hanging="720"/>
        <w:rPr>
          <w:rFonts w:ascii="Segoe UI" w:hAnsi="Segoe UI" w:cs="Segoe UI"/>
          <w:sz w:val="22"/>
        </w:rPr>
      </w:pPr>
      <w:bookmarkStart w:id="44" w:name="_Hlk221184828"/>
      <w:r w:rsidRPr="00966B85">
        <w:rPr>
          <w:rFonts w:ascii="Segoe UI" w:hAnsi="Segoe UI" w:cs="Segoe UI"/>
          <w:sz w:val="22"/>
        </w:rPr>
        <w:t>Koordinátor (mezi Dodavatelem, Objednatelem a zhotovitelem Stavby</w:t>
      </w:r>
      <w:r w:rsidR="00A60120" w:rsidRPr="00966B85">
        <w:rPr>
          <w:rFonts w:ascii="Segoe UI" w:hAnsi="Segoe UI" w:cs="Segoe UI"/>
          <w:sz w:val="22"/>
        </w:rPr>
        <w:t>)</w:t>
      </w:r>
      <w:r w:rsidRPr="00966B85">
        <w:rPr>
          <w:rFonts w:ascii="Segoe UI" w:hAnsi="Segoe UI" w:cs="Segoe UI"/>
          <w:sz w:val="22"/>
        </w:rPr>
        <w:t xml:space="preserve"> </w:t>
      </w:r>
      <w:r w:rsidR="006A3F0A" w:rsidRPr="00966B85">
        <w:rPr>
          <w:rFonts w:ascii="Segoe UI" w:hAnsi="Segoe UI" w:cs="Segoe UI"/>
          <w:sz w:val="22"/>
        </w:rPr>
        <w:t xml:space="preserve">dle přílohy č. </w:t>
      </w:r>
      <w:r w:rsidR="00EB2B52" w:rsidRPr="00966B85">
        <w:rPr>
          <w:rFonts w:ascii="Segoe UI" w:hAnsi="Segoe UI" w:cs="Segoe UI"/>
          <w:sz w:val="22"/>
        </w:rPr>
        <w:t xml:space="preserve">3 </w:t>
      </w:r>
      <w:r w:rsidR="006A3F0A" w:rsidRPr="00966B85">
        <w:rPr>
          <w:rFonts w:ascii="Segoe UI" w:hAnsi="Segoe UI" w:cs="Segoe UI"/>
          <w:sz w:val="22"/>
        </w:rPr>
        <w:t>je povinen zejména</w:t>
      </w:r>
    </w:p>
    <w:p w14:paraId="229C0949" w14:textId="500F5642" w:rsidR="00331517" w:rsidRPr="00966B85" w:rsidRDefault="006A3F0A" w:rsidP="00985B70">
      <w:pPr>
        <w:pStyle w:val="Normln0"/>
        <w:keepNext w:val="0"/>
        <w:numPr>
          <w:ilvl w:val="0"/>
          <w:numId w:val="14"/>
        </w:numPr>
        <w:spacing w:line="276" w:lineRule="auto"/>
        <w:ind w:left="1134"/>
        <w:rPr>
          <w:rFonts w:ascii="Segoe UI" w:hAnsi="Segoe UI" w:cs="Segoe UI"/>
        </w:rPr>
      </w:pPr>
      <w:r w:rsidRPr="00966B85">
        <w:rPr>
          <w:rFonts w:ascii="Segoe UI" w:hAnsi="Segoe UI" w:cs="Segoe UI"/>
        </w:rPr>
        <w:lastRenderedPageBreak/>
        <w:t>zajištovat</w:t>
      </w:r>
      <w:r w:rsidR="00291985" w:rsidRPr="00966B85">
        <w:rPr>
          <w:rFonts w:ascii="Segoe UI" w:hAnsi="Segoe UI" w:cs="Segoe UI"/>
        </w:rPr>
        <w:t xml:space="preserve"> koordinaci </w:t>
      </w:r>
      <w:r w:rsidR="008E4034" w:rsidRPr="00966B85">
        <w:rPr>
          <w:rFonts w:ascii="Segoe UI" w:hAnsi="Segoe UI" w:cs="Segoe UI"/>
        </w:rPr>
        <w:t>Dodavatele</w:t>
      </w:r>
      <w:r w:rsidR="00291985" w:rsidRPr="00966B85">
        <w:rPr>
          <w:rFonts w:ascii="Segoe UI" w:hAnsi="Segoe UI" w:cs="Segoe UI"/>
        </w:rPr>
        <w:t xml:space="preserve"> se </w:t>
      </w:r>
      <w:r w:rsidRPr="00966B85">
        <w:rPr>
          <w:rFonts w:ascii="Segoe UI" w:hAnsi="Segoe UI" w:cs="Segoe UI"/>
        </w:rPr>
        <w:t xml:space="preserve">zhotovitelem Stavby a dalšími osobami vyjmenovanými v odst. </w:t>
      </w:r>
      <w:r w:rsidR="005C3844" w:rsidRPr="00966B85">
        <w:rPr>
          <w:rFonts w:ascii="Segoe UI" w:hAnsi="Segoe UI" w:cs="Segoe UI"/>
        </w:rPr>
        <w:t>6.</w:t>
      </w:r>
      <w:r w:rsidR="0041451B" w:rsidRPr="00966B85">
        <w:rPr>
          <w:rFonts w:ascii="Segoe UI" w:hAnsi="Segoe UI" w:cs="Segoe UI"/>
        </w:rPr>
        <w:t>9</w:t>
      </w:r>
      <w:r w:rsidR="00291985" w:rsidRPr="00966B85">
        <w:rPr>
          <w:rFonts w:ascii="Segoe UI" w:hAnsi="Segoe UI" w:cs="Segoe UI"/>
        </w:rPr>
        <w:t xml:space="preserve">, </w:t>
      </w:r>
    </w:p>
    <w:p w14:paraId="62CF6DE9" w14:textId="311DE4C1" w:rsidR="00331517" w:rsidRPr="00966B85" w:rsidRDefault="00291985" w:rsidP="00985B70">
      <w:pPr>
        <w:pStyle w:val="Normln0"/>
        <w:keepNext w:val="0"/>
        <w:numPr>
          <w:ilvl w:val="0"/>
          <w:numId w:val="14"/>
        </w:numPr>
        <w:spacing w:line="276" w:lineRule="auto"/>
        <w:ind w:left="1134"/>
        <w:rPr>
          <w:rFonts w:ascii="Segoe UI" w:hAnsi="Segoe UI" w:cs="Segoe UI"/>
        </w:rPr>
      </w:pPr>
      <w:r w:rsidRPr="00966B85">
        <w:rPr>
          <w:rFonts w:ascii="Segoe UI" w:hAnsi="Segoe UI" w:cs="Segoe UI"/>
        </w:rPr>
        <w:t>účastnit</w:t>
      </w:r>
      <w:r w:rsidR="001D07C9" w:rsidRPr="00966B85">
        <w:rPr>
          <w:rFonts w:ascii="Segoe UI" w:hAnsi="Segoe UI" w:cs="Segoe UI"/>
        </w:rPr>
        <w:t xml:space="preserve"> se</w:t>
      </w:r>
      <w:r w:rsidRPr="00966B85">
        <w:rPr>
          <w:rFonts w:ascii="Segoe UI" w:hAnsi="Segoe UI" w:cs="Segoe UI"/>
        </w:rPr>
        <w:t xml:space="preserve"> kontrolních dnů,</w:t>
      </w:r>
      <w:r w:rsidR="00A5621B" w:rsidRPr="00966B85">
        <w:rPr>
          <w:rFonts w:ascii="Segoe UI" w:hAnsi="Segoe UI" w:cs="Segoe UI"/>
        </w:rPr>
        <w:t xml:space="preserve"> pokud je </w:t>
      </w:r>
      <w:r w:rsidR="001E75B7" w:rsidRPr="00966B85">
        <w:rPr>
          <w:rFonts w:ascii="Segoe UI" w:hAnsi="Segoe UI" w:cs="Segoe UI"/>
        </w:rPr>
        <w:t>Objednatel</w:t>
      </w:r>
      <w:r w:rsidR="00A5621B" w:rsidRPr="00966B85">
        <w:rPr>
          <w:rFonts w:ascii="Segoe UI" w:hAnsi="Segoe UI" w:cs="Segoe UI"/>
        </w:rPr>
        <w:t xml:space="preserve"> svolá,</w:t>
      </w:r>
    </w:p>
    <w:p w14:paraId="238DC161" w14:textId="4D6C496E" w:rsidR="008773FA" w:rsidRPr="00966B85" w:rsidRDefault="008773FA" w:rsidP="00985B70">
      <w:pPr>
        <w:pStyle w:val="Normln0"/>
        <w:keepNext w:val="0"/>
        <w:numPr>
          <w:ilvl w:val="0"/>
          <w:numId w:val="14"/>
        </w:numPr>
        <w:spacing w:line="276" w:lineRule="auto"/>
        <w:ind w:left="1134"/>
        <w:rPr>
          <w:rFonts w:ascii="Segoe UI" w:hAnsi="Segoe UI" w:cs="Segoe UI"/>
        </w:rPr>
      </w:pPr>
      <w:r w:rsidRPr="00966B85">
        <w:rPr>
          <w:rFonts w:ascii="Segoe UI" w:hAnsi="Segoe UI" w:cs="Segoe UI"/>
        </w:rPr>
        <w:t>účastnit se jednání s </w:t>
      </w:r>
      <w:r w:rsidR="00454FBB" w:rsidRPr="00966B85">
        <w:rPr>
          <w:rFonts w:ascii="Segoe UI" w:hAnsi="Segoe UI" w:cs="Segoe UI"/>
        </w:rPr>
        <w:t>Objednatelem</w:t>
      </w:r>
      <w:r w:rsidRPr="00966B85">
        <w:rPr>
          <w:rFonts w:ascii="Segoe UI" w:hAnsi="Segoe UI" w:cs="Segoe UI"/>
        </w:rPr>
        <w:t>,</w:t>
      </w:r>
    </w:p>
    <w:p w14:paraId="288CDC1C" w14:textId="059BDF57" w:rsidR="00331517" w:rsidRPr="00966B85" w:rsidRDefault="00291985" w:rsidP="00985B70">
      <w:pPr>
        <w:pStyle w:val="Normln0"/>
        <w:keepNext w:val="0"/>
        <w:numPr>
          <w:ilvl w:val="0"/>
          <w:numId w:val="14"/>
        </w:numPr>
        <w:spacing w:line="276" w:lineRule="auto"/>
        <w:ind w:left="1134"/>
        <w:rPr>
          <w:rFonts w:ascii="Segoe UI" w:hAnsi="Segoe UI" w:cs="Segoe UI"/>
        </w:rPr>
      </w:pPr>
      <w:r w:rsidRPr="00966B85">
        <w:rPr>
          <w:rFonts w:ascii="Segoe UI" w:hAnsi="Segoe UI" w:cs="Segoe UI"/>
        </w:rPr>
        <w:t xml:space="preserve">mít rozhodovací pravomoci za </w:t>
      </w:r>
      <w:r w:rsidR="008E4034" w:rsidRPr="00966B85">
        <w:rPr>
          <w:rFonts w:ascii="Segoe UI" w:hAnsi="Segoe UI" w:cs="Segoe UI"/>
        </w:rPr>
        <w:t>Dodavatele</w:t>
      </w:r>
      <w:r w:rsidRPr="00966B85">
        <w:rPr>
          <w:rFonts w:ascii="Segoe UI" w:hAnsi="Segoe UI" w:cs="Segoe UI"/>
        </w:rPr>
        <w:t xml:space="preserve"> ve věcech technických, </w:t>
      </w:r>
    </w:p>
    <w:p w14:paraId="62779B2D" w14:textId="65585D3F" w:rsidR="008773FA" w:rsidRPr="00966B85" w:rsidRDefault="00331517" w:rsidP="00985B70">
      <w:pPr>
        <w:pStyle w:val="Normln0"/>
        <w:keepNext w:val="0"/>
        <w:numPr>
          <w:ilvl w:val="0"/>
          <w:numId w:val="14"/>
        </w:numPr>
        <w:spacing w:line="276" w:lineRule="auto"/>
        <w:ind w:left="1134"/>
        <w:rPr>
          <w:rFonts w:ascii="Segoe UI" w:hAnsi="Segoe UI" w:cs="Segoe UI"/>
        </w:rPr>
      </w:pPr>
      <w:r w:rsidRPr="00966B85">
        <w:rPr>
          <w:rFonts w:ascii="Segoe UI" w:hAnsi="Segoe UI" w:cs="Segoe UI"/>
        </w:rPr>
        <w:t>být</w:t>
      </w:r>
      <w:r w:rsidR="00291985" w:rsidRPr="00966B85">
        <w:rPr>
          <w:rFonts w:ascii="Segoe UI" w:hAnsi="Segoe UI" w:cs="Segoe UI"/>
        </w:rPr>
        <w:t xml:space="preserve"> dostupný na telefonu v době přítomnosti </w:t>
      </w:r>
      <w:r w:rsidR="008E4034" w:rsidRPr="00966B85">
        <w:rPr>
          <w:rFonts w:ascii="Segoe UI" w:hAnsi="Segoe UI" w:cs="Segoe UI"/>
        </w:rPr>
        <w:t>Dodavatele</w:t>
      </w:r>
      <w:r w:rsidR="005F2A3D" w:rsidRPr="00966B85">
        <w:rPr>
          <w:rFonts w:ascii="Segoe UI" w:hAnsi="Segoe UI" w:cs="Segoe UI"/>
        </w:rPr>
        <w:t xml:space="preserve"> (jeho pracovníků či</w:t>
      </w:r>
      <w:r w:rsidR="00066302" w:rsidRPr="00966B85">
        <w:rPr>
          <w:rFonts w:ascii="Segoe UI" w:hAnsi="Segoe UI" w:cs="Segoe UI"/>
        </w:rPr>
        <w:t> </w:t>
      </w:r>
      <w:r w:rsidR="005F2A3D" w:rsidRPr="00966B85">
        <w:rPr>
          <w:rFonts w:ascii="Segoe UI" w:hAnsi="Segoe UI" w:cs="Segoe UI"/>
        </w:rPr>
        <w:t>poddodavatelů)</w:t>
      </w:r>
      <w:r w:rsidR="00291985" w:rsidRPr="00966B85">
        <w:rPr>
          <w:rFonts w:ascii="Segoe UI" w:hAnsi="Segoe UI" w:cs="Segoe UI"/>
        </w:rPr>
        <w:t xml:space="preserve"> na </w:t>
      </w:r>
      <w:r w:rsidRPr="00966B85">
        <w:rPr>
          <w:rFonts w:ascii="Segoe UI" w:hAnsi="Segoe UI" w:cs="Segoe UI"/>
        </w:rPr>
        <w:t>S</w:t>
      </w:r>
      <w:r w:rsidR="00291985" w:rsidRPr="00966B85">
        <w:rPr>
          <w:rFonts w:ascii="Segoe UI" w:hAnsi="Segoe UI" w:cs="Segoe UI"/>
        </w:rPr>
        <w:t>tavbě</w:t>
      </w:r>
      <w:r w:rsidR="003F41A4" w:rsidRPr="00966B85">
        <w:rPr>
          <w:rFonts w:ascii="Segoe UI" w:hAnsi="Segoe UI" w:cs="Segoe UI"/>
        </w:rPr>
        <w:t xml:space="preserve"> či v </w:t>
      </w:r>
      <w:r w:rsidR="00566BD1" w:rsidRPr="00966B85">
        <w:rPr>
          <w:rFonts w:ascii="Segoe UI" w:hAnsi="Segoe UI" w:cs="Segoe UI"/>
        </w:rPr>
        <w:t>M1</w:t>
      </w:r>
      <w:r w:rsidRPr="00966B85">
        <w:rPr>
          <w:rFonts w:ascii="Segoe UI" w:hAnsi="Segoe UI" w:cs="Segoe UI"/>
        </w:rPr>
        <w:t xml:space="preserve"> a </w:t>
      </w:r>
      <w:r w:rsidR="00193E16" w:rsidRPr="00966B85">
        <w:rPr>
          <w:rFonts w:ascii="Segoe UI" w:hAnsi="Segoe UI" w:cs="Segoe UI"/>
        </w:rPr>
        <w:t xml:space="preserve">dále </w:t>
      </w:r>
      <w:r w:rsidR="00A41E87" w:rsidRPr="00966B85">
        <w:rPr>
          <w:rFonts w:ascii="Segoe UI" w:hAnsi="Segoe UI" w:cs="Segoe UI"/>
        </w:rPr>
        <w:t xml:space="preserve">každý </w:t>
      </w:r>
      <w:r w:rsidR="002622B0" w:rsidRPr="00966B85">
        <w:rPr>
          <w:rFonts w:ascii="Segoe UI" w:hAnsi="Segoe UI" w:cs="Segoe UI"/>
        </w:rPr>
        <w:t xml:space="preserve">pracovní </w:t>
      </w:r>
      <w:r w:rsidR="00A41E87" w:rsidRPr="00966B85">
        <w:rPr>
          <w:rFonts w:ascii="Segoe UI" w:hAnsi="Segoe UI" w:cs="Segoe UI"/>
        </w:rPr>
        <w:t>den</w:t>
      </w:r>
      <w:r w:rsidR="00291985" w:rsidRPr="00966B85">
        <w:rPr>
          <w:rFonts w:ascii="Segoe UI" w:hAnsi="Segoe UI" w:cs="Segoe UI"/>
        </w:rPr>
        <w:t xml:space="preserve"> </w:t>
      </w:r>
      <w:r w:rsidRPr="00966B85">
        <w:rPr>
          <w:rFonts w:ascii="Segoe UI" w:hAnsi="Segoe UI" w:cs="Segoe UI"/>
        </w:rPr>
        <w:t>alespoň v</w:t>
      </w:r>
      <w:r w:rsidR="00566BD1" w:rsidRPr="00966B85">
        <w:rPr>
          <w:rFonts w:ascii="Segoe UI" w:hAnsi="Segoe UI" w:cs="Segoe UI"/>
        </w:rPr>
        <w:t> </w:t>
      </w:r>
      <w:r w:rsidRPr="00966B85">
        <w:rPr>
          <w:rFonts w:ascii="Segoe UI" w:hAnsi="Segoe UI" w:cs="Segoe UI"/>
        </w:rPr>
        <w:t>čase</w:t>
      </w:r>
      <w:r w:rsidR="00291985" w:rsidRPr="00966B85">
        <w:rPr>
          <w:rFonts w:ascii="Segoe UI" w:hAnsi="Segoe UI" w:cs="Segoe UI"/>
        </w:rPr>
        <w:t xml:space="preserve"> </w:t>
      </w:r>
      <w:r w:rsidR="00C31F31" w:rsidRPr="00966B85">
        <w:rPr>
          <w:rFonts w:ascii="Segoe UI" w:hAnsi="Segoe UI" w:cs="Segoe UI"/>
        </w:rPr>
        <w:t>8</w:t>
      </w:r>
      <w:r w:rsidRPr="00966B85">
        <w:rPr>
          <w:rFonts w:ascii="Segoe UI" w:hAnsi="Segoe UI" w:cs="Segoe UI"/>
        </w:rPr>
        <w:t>.00</w:t>
      </w:r>
      <w:r w:rsidR="00291985" w:rsidRPr="00966B85">
        <w:rPr>
          <w:rFonts w:ascii="Segoe UI" w:hAnsi="Segoe UI" w:cs="Segoe UI"/>
        </w:rPr>
        <w:t xml:space="preserve"> – 1</w:t>
      </w:r>
      <w:r w:rsidR="00C31F31" w:rsidRPr="00966B85">
        <w:rPr>
          <w:rFonts w:ascii="Segoe UI" w:hAnsi="Segoe UI" w:cs="Segoe UI"/>
        </w:rPr>
        <w:t>7</w:t>
      </w:r>
      <w:r w:rsidRPr="00966B85">
        <w:rPr>
          <w:rFonts w:ascii="Segoe UI" w:hAnsi="Segoe UI" w:cs="Segoe UI"/>
        </w:rPr>
        <w:t>.00</w:t>
      </w:r>
      <w:r w:rsidR="00291985" w:rsidRPr="00966B85">
        <w:rPr>
          <w:rFonts w:ascii="Segoe UI" w:hAnsi="Segoe UI" w:cs="Segoe UI"/>
        </w:rPr>
        <w:t xml:space="preserve"> hodin</w:t>
      </w:r>
      <w:r w:rsidR="00566BD1" w:rsidRPr="00966B85">
        <w:rPr>
          <w:rFonts w:ascii="Segoe UI" w:hAnsi="Segoe UI" w:cs="Segoe UI"/>
        </w:rPr>
        <w:t xml:space="preserve"> po dobu od účinnosti smlouvy do akceptace Etapy 1</w:t>
      </w:r>
      <w:r w:rsidR="00291985" w:rsidRPr="00966B85">
        <w:rPr>
          <w:rFonts w:ascii="Segoe UI" w:hAnsi="Segoe UI" w:cs="Segoe UI"/>
        </w:rPr>
        <w:t>.</w:t>
      </w:r>
    </w:p>
    <w:p w14:paraId="3D2453C7" w14:textId="240B4E14" w:rsidR="00B706A1" w:rsidRPr="00966B85" w:rsidRDefault="008773FA" w:rsidP="00CE5398">
      <w:pPr>
        <w:pStyle w:val="Normln0"/>
        <w:keepNext w:val="0"/>
        <w:tabs>
          <w:tab w:val="clear" w:pos="2624"/>
        </w:tabs>
        <w:spacing w:line="276" w:lineRule="auto"/>
        <w:ind w:left="774" w:firstLine="0"/>
        <w:rPr>
          <w:rFonts w:ascii="Segoe UI" w:hAnsi="Segoe UI" w:cs="Segoe UI"/>
        </w:rPr>
      </w:pPr>
      <w:r w:rsidRPr="008F3922">
        <w:rPr>
          <w:rFonts w:ascii="Segoe UI" w:hAnsi="Segoe UI" w:cs="Segoe UI"/>
        </w:rPr>
        <w:t xml:space="preserve">V době nedostupnosti </w:t>
      </w:r>
      <w:r w:rsidR="00A60120" w:rsidRPr="008F3922">
        <w:rPr>
          <w:rFonts w:ascii="Segoe UI" w:hAnsi="Segoe UI" w:cs="Segoe UI"/>
        </w:rPr>
        <w:t>koordinátora</w:t>
      </w:r>
      <w:r w:rsidRPr="008F3922">
        <w:rPr>
          <w:rFonts w:ascii="Segoe UI" w:hAnsi="Segoe UI" w:cs="Segoe UI"/>
        </w:rPr>
        <w:t xml:space="preserve"> (např. nemoc, dovolená) může být </w:t>
      </w:r>
      <w:r w:rsidR="00A60120" w:rsidRPr="008F3922">
        <w:rPr>
          <w:rFonts w:ascii="Segoe UI" w:hAnsi="Segoe UI" w:cs="Segoe UI"/>
        </w:rPr>
        <w:t>koordinátor</w:t>
      </w:r>
      <w:r w:rsidR="00CE5398" w:rsidRPr="008F3922">
        <w:rPr>
          <w:rFonts w:ascii="Segoe UI" w:hAnsi="Segoe UI" w:cs="Segoe UI"/>
        </w:rPr>
        <w:t xml:space="preserve"> </w:t>
      </w:r>
      <w:r w:rsidRPr="008F3922">
        <w:rPr>
          <w:rFonts w:ascii="Segoe UI" w:hAnsi="Segoe UI" w:cs="Segoe UI"/>
        </w:rPr>
        <w:t>zastoupen</w:t>
      </w:r>
      <w:r w:rsidR="00A60120" w:rsidRPr="008F3922">
        <w:rPr>
          <w:rFonts w:ascii="Segoe UI" w:hAnsi="Segoe UI" w:cs="Segoe UI"/>
        </w:rPr>
        <w:t xml:space="preserve"> vedoucím dodávky nebo</w:t>
      </w:r>
      <w:r w:rsidRPr="008F3922">
        <w:rPr>
          <w:rFonts w:ascii="Segoe UI" w:hAnsi="Segoe UI" w:cs="Segoe UI"/>
        </w:rPr>
        <w:t xml:space="preserve"> </w:t>
      </w:r>
      <w:r w:rsidR="00C82D21" w:rsidRPr="008F3922">
        <w:rPr>
          <w:rFonts w:ascii="Segoe UI" w:hAnsi="Segoe UI" w:cs="Segoe UI"/>
        </w:rPr>
        <w:t>jinou osobou, jejíž kontaktní údaje sdělí Objednateli</w:t>
      </w:r>
      <w:r w:rsidR="005F2A3D" w:rsidRPr="008F3922">
        <w:rPr>
          <w:rFonts w:ascii="Segoe UI" w:hAnsi="Segoe UI" w:cs="Segoe UI"/>
        </w:rPr>
        <w:t>.</w:t>
      </w:r>
    </w:p>
    <w:p w14:paraId="3DBE3654" w14:textId="6E957465" w:rsidR="00A60120" w:rsidRPr="00966B85" w:rsidRDefault="00A60120" w:rsidP="00985B70">
      <w:pPr>
        <w:pStyle w:val="Nadpis2"/>
        <w:keepLines w:val="0"/>
        <w:widowControl w:val="0"/>
        <w:numPr>
          <w:ilvl w:val="0"/>
          <w:numId w:val="15"/>
        </w:numPr>
        <w:ind w:hanging="720"/>
        <w:rPr>
          <w:rFonts w:ascii="Segoe UI" w:hAnsi="Segoe UI" w:cs="Segoe UI"/>
          <w:sz w:val="22"/>
        </w:rPr>
      </w:pPr>
      <w:r w:rsidRPr="00966B85">
        <w:rPr>
          <w:rFonts w:ascii="Segoe UI" w:hAnsi="Segoe UI" w:cs="Segoe UI"/>
          <w:sz w:val="22"/>
        </w:rPr>
        <w:t xml:space="preserve">Vedoucí dodávky dle přílohy č. </w:t>
      </w:r>
      <w:r w:rsidR="00D84ECE" w:rsidRPr="00966B85">
        <w:rPr>
          <w:rFonts w:ascii="Segoe UI" w:hAnsi="Segoe UI" w:cs="Segoe UI"/>
          <w:sz w:val="22"/>
        </w:rPr>
        <w:t xml:space="preserve">3 </w:t>
      </w:r>
      <w:r w:rsidRPr="00966B85">
        <w:rPr>
          <w:rFonts w:ascii="Segoe UI" w:hAnsi="Segoe UI" w:cs="Segoe UI"/>
          <w:sz w:val="22"/>
        </w:rPr>
        <w:t>je povinen zejména</w:t>
      </w:r>
    </w:p>
    <w:p w14:paraId="45370643" w14:textId="32A6C978" w:rsidR="00A60120" w:rsidRPr="00966B85" w:rsidRDefault="00A60120" w:rsidP="00985B70">
      <w:pPr>
        <w:pStyle w:val="Normln0"/>
        <w:keepNext w:val="0"/>
        <w:numPr>
          <w:ilvl w:val="0"/>
          <w:numId w:val="28"/>
        </w:numPr>
        <w:spacing w:line="276" w:lineRule="auto"/>
        <w:ind w:left="1134"/>
        <w:rPr>
          <w:rFonts w:ascii="Segoe UI" w:hAnsi="Segoe UI" w:cs="Segoe UI"/>
        </w:rPr>
      </w:pPr>
      <w:r w:rsidRPr="00966B85">
        <w:rPr>
          <w:rFonts w:ascii="Segoe UI" w:hAnsi="Segoe UI" w:cs="Segoe UI"/>
        </w:rPr>
        <w:t xml:space="preserve">zajištovat vedení realizace předmětu plnění, </w:t>
      </w:r>
    </w:p>
    <w:p w14:paraId="6AF818B2" w14:textId="1C035253" w:rsidR="00A60120" w:rsidRPr="00966B85" w:rsidRDefault="00A60120" w:rsidP="00985B70">
      <w:pPr>
        <w:pStyle w:val="Normln0"/>
        <w:keepNext w:val="0"/>
        <w:numPr>
          <w:ilvl w:val="0"/>
          <w:numId w:val="28"/>
        </w:numPr>
        <w:spacing w:line="276" w:lineRule="auto"/>
        <w:ind w:left="1134"/>
        <w:rPr>
          <w:rFonts w:ascii="Segoe UI" w:hAnsi="Segoe UI" w:cs="Segoe UI"/>
        </w:rPr>
      </w:pPr>
      <w:r w:rsidRPr="00966B85">
        <w:rPr>
          <w:rFonts w:ascii="Segoe UI" w:hAnsi="Segoe UI" w:cs="Segoe UI"/>
        </w:rPr>
        <w:t xml:space="preserve">účastnit </w:t>
      </w:r>
      <w:r w:rsidR="001D07C9" w:rsidRPr="00966B85">
        <w:rPr>
          <w:rFonts w:ascii="Segoe UI" w:hAnsi="Segoe UI" w:cs="Segoe UI"/>
        </w:rPr>
        <w:t xml:space="preserve">se </w:t>
      </w:r>
      <w:r w:rsidRPr="00966B85">
        <w:rPr>
          <w:rFonts w:ascii="Segoe UI" w:hAnsi="Segoe UI" w:cs="Segoe UI"/>
        </w:rPr>
        <w:t>kontrolních dnů, pokud je Objednatel svolá,</w:t>
      </w:r>
    </w:p>
    <w:p w14:paraId="4AD85522" w14:textId="77777777" w:rsidR="00A60120" w:rsidRPr="00966B85" w:rsidRDefault="00A60120" w:rsidP="00985B70">
      <w:pPr>
        <w:pStyle w:val="Normln0"/>
        <w:keepNext w:val="0"/>
        <w:numPr>
          <w:ilvl w:val="0"/>
          <w:numId w:val="28"/>
        </w:numPr>
        <w:spacing w:line="276" w:lineRule="auto"/>
        <w:ind w:left="1134"/>
        <w:rPr>
          <w:rFonts w:ascii="Segoe UI" w:hAnsi="Segoe UI" w:cs="Segoe UI"/>
        </w:rPr>
      </w:pPr>
      <w:r w:rsidRPr="00966B85">
        <w:rPr>
          <w:rFonts w:ascii="Segoe UI" w:hAnsi="Segoe UI" w:cs="Segoe UI"/>
        </w:rPr>
        <w:t>účastnit se jednání s Objednatelem,</w:t>
      </w:r>
    </w:p>
    <w:p w14:paraId="6846C58D" w14:textId="77777777" w:rsidR="00A60120" w:rsidRPr="00966B85" w:rsidRDefault="00A60120" w:rsidP="00985B70">
      <w:pPr>
        <w:pStyle w:val="Normln0"/>
        <w:keepNext w:val="0"/>
        <w:numPr>
          <w:ilvl w:val="0"/>
          <w:numId w:val="28"/>
        </w:numPr>
        <w:spacing w:line="276" w:lineRule="auto"/>
        <w:ind w:left="1134"/>
        <w:rPr>
          <w:rFonts w:ascii="Segoe UI" w:hAnsi="Segoe UI" w:cs="Segoe UI"/>
        </w:rPr>
      </w:pPr>
      <w:r w:rsidRPr="00966B85">
        <w:rPr>
          <w:rFonts w:ascii="Segoe UI" w:hAnsi="Segoe UI" w:cs="Segoe UI"/>
        </w:rPr>
        <w:t xml:space="preserve">mít rozhodovací pravomoci za Dodavatele ve věcech technických, </w:t>
      </w:r>
    </w:p>
    <w:p w14:paraId="7E15A802" w14:textId="769F2AF1" w:rsidR="00A60120" w:rsidRPr="00966B85" w:rsidRDefault="00A60120" w:rsidP="00985B70">
      <w:pPr>
        <w:pStyle w:val="Normln0"/>
        <w:keepNext w:val="0"/>
        <w:numPr>
          <w:ilvl w:val="0"/>
          <w:numId w:val="28"/>
        </w:numPr>
        <w:spacing w:line="276" w:lineRule="auto"/>
        <w:ind w:left="1134"/>
        <w:rPr>
          <w:rFonts w:ascii="Segoe UI" w:hAnsi="Segoe UI" w:cs="Segoe UI"/>
        </w:rPr>
      </w:pPr>
      <w:r w:rsidRPr="00966B85">
        <w:rPr>
          <w:rFonts w:ascii="Segoe UI" w:hAnsi="Segoe UI" w:cs="Segoe UI"/>
        </w:rPr>
        <w:t>být dostupný na telefonu v době přítomnosti Dodavatele (jeho pracovníků či poddodavatelů) na Stavbě či v </w:t>
      </w:r>
      <w:r w:rsidR="00D84ECE" w:rsidRPr="00966B85">
        <w:rPr>
          <w:rFonts w:ascii="Segoe UI" w:hAnsi="Segoe UI" w:cs="Segoe UI"/>
        </w:rPr>
        <w:t>M1</w:t>
      </w:r>
      <w:r w:rsidRPr="00966B85">
        <w:rPr>
          <w:rFonts w:ascii="Segoe UI" w:hAnsi="Segoe UI" w:cs="Segoe UI"/>
        </w:rPr>
        <w:t xml:space="preserve"> a dále každý pracovní den alespoň v čase 8.00 – 17.00 hodin</w:t>
      </w:r>
      <w:r w:rsidR="00D84ECE" w:rsidRPr="00966B85">
        <w:rPr>
          <w:rFonts w:ascii="Segoe UI" w:hAnsi="Segoe UI" w:cs="Segoe UI"/>
        </w:rPr>
        <w:t xml:space="preserve"> po dobu od účinnosti smlouvy do akceptace Etapy 1</w:t>
      </w:r>
      <w:r w:rsidRPr="00966B85">
        <w:rPr>
          <w:rFonts w:ascii="Segoe UI" w:hAnsi="Segoe UI" w:cs="Segoe UI"/>
        </w:rPr>
        <w:t>.</w:t>
      </w:r>
    </w:p>
    <w:p w14:paraId="1FDB4340" w14:textId="4AF8786B" w:rsidR="00A60120" w:rsidRPr="00966B85" w:rsidRDefault="00A60120" w:rsidP="00A60120">
      <w:pPr>
        <w:pStyle w:val="Normln0"/>
        <w:keepNext w:val="0"/>
        <w:tabs>
          <w:tab w:val="clear" w:pos="2624"/>
        </w:tabs>
        <w:spacing w:line="276" w:lineRule="auto"/>
        <w:ind w:left="774" w:firstLine="0"/>
        <w:rPr>
          <w:rFonts w:ascii="Segoe UI" w:hAnsi="Segoe UI" w:cs="Segoe UI"/>
        </w:rPr>
      </w:pPr>
      <w:r w:rsidRPr="008F3922">
        <w:rPr>
          <w:rFonts w:ascii="Segoe UI" w:hAnsi="Segoe UI" w:cs="Segoe UI"/>
        </w:rPr>
        <w:t xml:space="preserve">V době nedostupnosti </w:t>
      </w:r>
      <w:r w:rsidR="00FE4C5E" w:rsidRPr="008F3922">
        <w:rPr>
          <w:rFonts w:ascii="Segoe UI" w:hAnsi="Segoe UI" w:cs="Segoe UI"/>
        </w:rPr>
        <w:t>vedoucího dodávky</w:t>
      </w:r>
      <w:r w:rsidRPr="008F3922">
        <w:rPr>
          <w:rFonts w:ascii="Segoe UI" w:hAnsi="Segoe UI" w:cs="Segoe UI"/>
        </w:rPr>
        <w:t xml:space="preserve"> (např. nemoc, dovolená) může být </w:t>
      </w:r>
      <w:r w:rsidR="00FE4C5E" w:rsidRPr="008F3922">
        <w:rPr>
          <w:rFonts w:ascii="Segoe UI" w:hAnsi="Segoe UI" w:cs="Segoe UI"/>
        </w:rPr>
        <w:t>vedoucí dodávky</w:t>
      </w:r>
      <w:r w:rsidRPr="008F3922">
        <w:rPr>
          <w:rFonts w:ascii="Segoe UI" w:hAnsi="Segoe UI" w:cs="Segoe UI"/>
        </w:rPr>
        <w:t xml:space="preserve"> zastoupen </w:t>
      </w:r>
      <w:r w:rsidR="00FE4C5E" w:rsidRPr="008F3922">
        <w:rPr>
          <w:rFonts w:ascii="Segoe UI" w:hAnsi="Segoe UI" w:cs="Segoe UI"/>
        </w:rPr>
        <w:t>koordinátorem</w:t>
      </w:r>
      <w:r w:rsidRPr="008F3922">
        <w:rPr>
          <w:rFonts w:ascii="Segoe UI" w:hAnsi="Segoe UI" w:cs="Segoe UI"/>
        </w:rPr>
        <w:t xml:space="preserve"> nebo jinou osobou, jejíž kontaktní údaje sdělí Objednateli.</w:t>
      </w:r>
    </w:p>
    <w:p w14:paraId="13365784" w14:textId="70057F3B" w:rsidR="00FE4C5E" w:rsidRPr="00966B85" w:rsidRDefault="00FE4C5E" w:rsidP="00985B70">
      <w:pPr>
        <w:pStyle w:val="Nadpis2"/>
        <w:keepLines w:val="0"/>
        <w:widowControl w:val="0"/>
        <w:numPr>
          <w:ilvl w:val="0"/>
          <w:numId w:val="15"/>
        </w:numPr>
        <w:ind w:hanging="720"/>
        <w:rPr>
          <w:rFonts w:ascii="Segoe UI" w:hAnsi="Segoe UI" w:cs="Segoe UI"/>
          <w:sz w:val="22"/>
        </w:rPr>
      </w:pPr>
      <w:r w:rsidRPr="00966B85">
        <w:rPr>
          <w:rFonts w:ascii="Segoe UI" w:hAnsi="Segoe UI" w:cs="Segoe UI"/>
          <w:sz w:val="22"/>
        </w:rPr>
        <w:t xml:space="preserve">Grafik dle přílohy č. </w:t>
      </w:r>
      <w:r w:rsidR="00D84ECE" w:rsidRPr="00966B85">
        <w:rPr>
          <w:rFonts w:ascii="Segoe UI" w:hAnsi="Segoe UI" w:cs="Segoe UI"/>
          <w:sz w:val="22"/>
        </w:rPr>
        <w:t xml:space="preserve">3 </w:t>
      </w:r>
      <w:r w:rsidRPr="00966B85">
        <w:rPr>
          <w:rFonts w:ascii="Segoe UI" w:hAnsi="Segoe UI" w:cs="Segoe UI"/>
          <w:sz w:val="22"/>
        </w:rPr>
        <w:t>je povinen zejména</w:t>
      </w:r>
    </w:p>
    <w:p w14:paraId="7E487BB1" w14:textId="725484EE" w:rsidR="00A60120" w:rsidRPr="00966B85" w:rsidRDefault="00D84ECE" w:rsidP="00985B70">
      <w:pPr>
        <w:pStyle w:val="Normln0"/>
        <w:keepNext w:val="0"/>
        <w:numPr>
          <w:ilvl w:val="0"/>
          <w:numId w:val="29"/>
        </w:numPr>
        <w:spacing w:line="276" w:lineRule="auto"/>
        <w:ind w:left="1134"/>
        <w:rPr>
          <w:rFonts w:ascii="Segoe UI" w:hAnsi="Segoe UI" w:cs="Segoe UI"/>
        </w:rPr>
      </w:pPr>
      <w:r w:rsidRPr="00966B85">
        <w:rPr>
          <w:rFonts w:ascii="Segoe UI" w:hAnsi="Segoe UI" w:cs="Segoe UI"/>
        </w:rPr>
        <w:t xml:space="preserve">vykonávat Grafické práce v rozsahu dle </w:t>
      </w:r>
      <w:r w:rsidR="00936F72" w:rsidRPr="00966B85">
        <w:rPr>
          <w:rFonts w:ascii="Segoe UI" w:hAnsi="Segoe UI" w:cs="Segoe UI"/>
        </w:rPr>
        <w:t>odst</w:t>
      </w:r>
      <w:r w:rsidRPr="00966B85">
        <w:rPr>
          <w:rFonts w:ascii="Segoe UI" w:hAnsi="Segoe UI" w:cs="Segoe UI"/>
        </w:rPr>
        <w:t xml:space="preserve">. </w:t>
      </w:r>
      <w:r w:rsidR="00936F72" w:rsidRPr="00966B85">
        <w:rPr>
          <w:rFonts w:ascii="Segoe UI" w:hAnsi="Segoe UI" w:cs="Segoe UI"/>
        </w:rPr>
        <w:t>3.2</w:t>
      </w:r>
    </w:p>
    <w:p w14:paraId="24C0BE9E" w14:textId="77777777" w:rsidR="00FE7509" w:rsidRPr="00966B85" w:rsidRDefault="00FE7509" w:rsidP="00BE52A6">
      <w:pPr>
        <w:pStyle w:val="Normln0"/>
        <w:keepNext w:val="0"/>
        <w:numPr>
          <w:ilvl w:val="0"/>
          <w:numId w:val="29"/>
        </w:numPr>
        <w:spacing w:line="276" w:lineRule="auto"/>
        <w:ind w:left="1134"/>
        <w:rPr>
          <w:rFonts w:ascii="Segoe UI" w:hAnsi="Segoe UI" w:cs="Segoe UI"/>
        </w:rPr>
      </w:pPr>
      <w:r w:rsidRPr="00966B85">
        <w:rPr>
          <w:rFonts w:ascii="Segoe UI" w:hAnsi="Segoe UI" w:cs="Segoe UI"/>
        </w:rPr>
        <w:t>účastnit se jednání s Objednatelem,</w:t>
      </w:r>
    </w:p>
    <w:p w14:paraId="1544ADEF" w14:textId="7E07344A" w:rsidR="00FE7509" w:rsidRPr="00966B85" w:rsidRDefault="00FE7509" w:rsidP="00BE52A6">
      <w:pPr>
        <w:pStyle w:val="Normln0"/>
        <w:keepNext w:val="0"/>
        <w:numPr>
          <w:ilvl w:val="0"/>
          <w:numId w:val="29"/>
        </w:numPr>
        <w:spacing w:line="276" w:lineRule="auto"/>
        <w:ind w:left="1134"/>
        <w:rPr>
          <w:rFonts w:ascii="Segoe UI" w:hAnsi="Segoe UI" w:cs="Segoe UI"/>
        </w:rPr>
      </w:pPr>
      <w:r w:rsidRPr="00966B85">
        <w:rPr>
          <w:rFonts w:ascii="Segoe UI" w:hAnsi="Segoe UI" w:cs="Segoe UI"/>
        </w:rPr>
        <w:t>být dostupný na telefonu každý pracovní den alespoň v čase 8.00 – 17.00 hodin</w:t>
      </w:r>
      <w:r w:rsidR="00936F72" w:rsidRPr="00966B85">
        <w:rPr>
          <w:rFonts w:ascii="Segoe UI" w:hAnsi="Segoe UI" w:cs="Segoe UI"/>
        </w:rPr>
        <w:t xml:space="preserve"> po</w:t>
      </w:r>
      <w:r w:rsidR="008F3922">
        <w:rPr>
          <w:rFonts w:ascii="Segoe UI" w:hAnsi="Segoe UI" w:cs="Segoe UI"/>
        </w:rPr>
        <w:t> </w:t>
      </w:r>
      <w:r w:rsidR="00936F72" w:rsidRPr="00966B85">
        <w:rPr>
          <w:rFonts w:ascii="Segoe UI" w:hAnsi="Segoe UI" w:cs="Segoe UI"/>
        </w:rPr>
        <w:t>dobu od účinnosti smlouvy do akceptace Etapy 1</w:t>
      </w:r>
      <w:r w:rsidRPr="00966B85">
        <w:rPr>
          <w:rFonts w:ascii="Segoe UI" w:hAnsi="Segoe UI" w:cs="Segoe UI"/>
        </w:rPr>
        <w:t>.</w:t>
      </w:r>
      <w:r w:rsidR="000475FB" w:rsidRPr="00966B85">
        <w:rPr>
          <w:rFonts w:ascii="Segoe UI" w:hAnsi="Segoe UI" w:cs="Segoe UI"/>
        </w:rPr>
        <w:t xml:space="preserve"> </w:t>
      </w:r>
    </w:p>
    <w:bookmarkEnd w:id="44"/>
    <w:p w14:paraId="24A8BDA2" w14:textId="46E9B2DF" w:rsidR="00EA5471" w:rsidRPr="00966B85" w:rsidRDefault="008E4034" w:rsidP="00985B70">
      <w:pPr>
        <w:pStyle w:val="Nadpis2"/>
        <w:keepLines w:val="0"/>
        <w:widowControl w:val="0"/>
        <w:numPr>
          <w:ilvl w:val="0"/>
          <w:numId w:val="15"/>
        </w:numPr>
        <w:ind w:hanging="720"/>
        <w:rPr>
          <w:rFonts w:ascii="Segoe UI" w:hAnsi="Segoe UI" w:cs="Segoe UI"/>
          <w:sz w:val="22"/>
        </w:rPr>
      </w:pPr>
      <w:r w:rsidRPr="00966B85">
        <w:rPr>
          <w:rFonts w:ascii="Segoe UI" w:hAnsi="Segoe UI" w:cs="Segoe UI"/>
          <w:sz w:val="22"/>
        </w:rPr>
        <w:t>Dodavatel</w:t>
      </w:r>
      <w:r w:rsidR="00EA5471" w:rsidRPr="00966B85">
        <w:rPr>
          <w:rFonts w:ascii="Segoe UI" w:hAnsi="Segoe UI" w:cs="Segoe UI"/>
          <w:sz w:val="22"/>
        </w:rPr>
        <w:t xml:space="preserve"> je srozuměn s tím, že nebude mít k dispozici parkovací místa pro automobily (ani pro osobní) nikde na staveništi, ani v prostorech zařízení staveniště. </w:t>
      </w:r>
      <w:r w:rsidRPr="00966B85">
        <w:rPr>
          <w:rFonts w:ascii="Segoe UI" w:hAnsi="Segoe UI" w:cs="Segoe UI"/>
          <w:sz w:val="22"/>
        </w:rPr>
        <w:t>Dodavatel</w:t>
      </w:r>
      <w:r w:rsidR="00EA5471" w:rsidRPr="00966B85">
        <w:rPr>
          <w:rFonts w:ascii="Segoe UI" w:hAnsi="Segoe UI" w:cs="Segoe UI"/>
          <w:sz w:val="22"/>
        </w:rPr>
        <w:t xml:space="preserve"> není oprávněn parkovat vozidla (svá, svých pracovníků či </w:t>
      </w:r>
      <w:r w:rsidR="0063048E" w:rsidRPr="00966B85">
        <w:rPr>
          <w:rFonts w:ascii="Segoe UI" w:hAnsi="Segoe UI" w:cs="Segoe UI"/>
          <w:sz w:val="22"/>
        </w:rPr>
        <w:t>poddodavatelů) nikde na staveništi, ani v prostorech zařízení staveniště. Vjezd na staveniště je umožněn pouze za účelem vykládky Zboží</w:t>
      </w:r>
      <w:r w:rsidR="0041451B" w:rsidRPr="00966B85">
        <w:rPr>
          <w:rFonts w:ascii="Segoe UI" w:hAnsi="Segoe UI" w:cs="Segoe UI"/>
          <w:sz w:val="22"/>
        </w:rPr>
        <w:t xml:space="preserve"> či poskytnutí souvisejících Služeb</w:t>
      </w:r>
      <w:r w:rsidR="0063048E" w:rsidRPr="00966B85">
        <w:rPr>
          <w:rFonts w:ascii="Segoe UI" w:hAnsi="Segoe UI" w:cs="Segoe UI"/>
          <w:sz w:val="22"/>
        </w:rPr>
        <w:t>.</w:t>
      </w:r>
    </w:p>
    <w:p w14:paraId="3246CB61" w14:textId="21D79A14" w:rsidR="00EA5471" w:rsidRPr="00966B85" w:rsidRDefault="008E4034" w:rsidP="00985B70">
      <w:pPr>
        <w:pStyle w:val="Nadpis2"/>
        <w:keepLines w:val="0"/>
        <w:widowControl w:val="0"/>
        <w:numPr>
          <w:ilvl w:val="0"/>
          <w:numId w:val="15"/>
        </w:numPr>
        <w:ind w:hanging="720"/>
        <w:rPr>
          <w:rFonts w:ascii="Segoe UI" w:hAnsi="Segoe UI" w:cs="Segoe UI"/>
          <w:sz w:val="22"/>
        </w:rPr>
      </w:pPr>
      <w:r w:rsidRPr="00966B85">
        <w:rPr>
          <w:rFonts w:ascii="Segoe UI" w:hAnsi="Segoe UI" w:cs="Segoe UI"/>
          <w:sz w:val="22"/>
        </w:rPr>
        <w:t>Dodavatel</w:t>
      </w:r>
      <w:r w:rsidR="000B6A07" w:rsidRPr="00966B85">
        <w:rPr>
          <w:rFonts w:ascii="Segoe UI" w:hAnsi="Segoe UI" w:cs="Segoe UI"/>
          <w:sz w:val="22"/>
        </w:rPr>
        <w:t xml:space="preserve"> je povinen zajistit, že všichni jeho pracovníci či </w:t>
      </w:r>
      <w:r w:rsidR="00ED037C" w:rsidRPr="00966B85">
        <w:rPr>
          <w:rFonts w:ascii="Segoe UI" w:hAnsi="Segoe UI" w:cs="Segoe UI"/>
          <w:sz w:val="22"/>
        </w:rPr>
        <w:t>poddodavatelé</w:t>
      </w:r>
      <w:r w:rsidR="000B6A07" w:rsidRPr="00966B85">
        <w:rPr>
          <w:rFonts w:ascii="Segoe UI" w:hAnsi="Segoe UI" w:cs="Segoe UI"/>
          <w:sz w:val="22"/>
        </w:rPr>
        <w:t xml:space="preserve"> přítomní na</w:t>
      </w:r>
      <w:r w:rsidR="00427552" w:rsidRPr="00966B85">
        <w:rPr>
          <w:rFonts w:ascii="Segoe UI" w:hAnsi="Segoe UI" w:cs="Segoe UI"/>
          <w:sz w:val="22"/>
        </w:rPr>
        <w:t> </w:t>
      </w:r>
      <w:r w:rsidR="000B6A07" w:rsidRPr="00966B85">
        <w:rPr>
          <w:rFonts w:ascii="Segoe UI" w:hAnsi="Segoe UI" w:cs="Segoe UI"/>
          <w:sz w:val="22"/>
        </w:rPr>
        <w:t xml:space="preserve">Stavbě – v budově od schodiště v 1. PP a dále </w:t>
      </w:r>
      <w:r w:rsidR="00ED037C" w:rsidRPr="00966B85">
        <w:rPr>
          <w:rFonts w:ascii="Segoe UI" w:hAnsi="Segoe UI" w:cs="Segoe UI"/>
          <w:sz w:val="22"/>
        </w:rPr>
        <w:t>budou obuti v suché čisté obuvi, aby</w:t>
      </w:r>
      <w:r w:rsidR="00066302" w:rsidRPr="00966B85">
        <w:rPr>
          <w:rFonts w:ascii="Segoe UI" w:hAnsi="Segoe UI" w:cs="Segoe UI"/>
          <w:sz w:val="22"/>
        </w:rPr>
        <w:t> </w:t>
      </w:r>
      <w:r w:rsidR="00ED037C" w:rsidRPr="00966B85">
        <w:rPr>
          <w:rFonts w:ascii="Segoe UI" w:hAnsi="Segoe UI" w:cs="Segoe UI"/>
          <w:sz w:val="22"/>
        </w:rPr>
        <w:t xml:space="preserve">nedocházelo k poškození podlahy v budově. </w:t>
      </w:r>
    </w:p>
    <w:p w14:paraId="5E00085E" w14:textId="3A3052F2" w:rsidR="00EA5471" w:rsidRPr="00966B85" w:rsidRDefault="008E4034" w:rsidP="00985B70">
      <w:pPr>
        <w:pStyle w:val="Nadpis2"/>
        <w:keepLines w:val="0"/>
        <w:widowControl w:val="0"/>
        <w:numPr>
          <w:ilvl w:val="0"/>
          <w:numId w:val="15"/>
        </w:numPr>
        <w:ind w:hanging="720"/>
        <w:rPr>
          <w:rFonts w:ascii="Segoe UI" w:hAnsi="Segoe UI" w:cs="Segoe UI"/>
          <w:sz w:val="22"/>
        </w:rPr>
      </w:pPr>
      <w:r w:rsidRPr="00966B85">
        <w:rPr>
          <w:rFonts w:ascii="Segoe UI" w:hAnsi="Segoe UI" w:cs="Segoe UI"/>
          <w:sz w:val="22"/>
        </w:rPr>
        <w:lastRenderedPageBreak/>
        <w:t>Dodavatel</w:t>
      </w:r>
      <w:r w:rsidR="00017EF1" w:rsidRPr="00966B85">
        <w:rPr>
          <w:rFonts w:ascii="Segoe UI" w:hAnsi="Segoe UI" w:cs="Segoe UI"/>
          <w:sz w:val="22"/>
        </w:rPr>
        <w:t xml:space="preserve"> je povinen odvážet odpad vzniklý v místě plnění jeho vlastní činností a</w:t>
      </w:r>
      <w:r w:rsidR="00BC01F0" w:rsidRPr="00966B85">
        <w:rPr>
          <w:rFonts w:ascii="Segoe UI" w:hAnsi="Segoe UI" w:cs="Segoe UI"/>
          <w:sz w:val="22"/>
        </w:rPr>
        <w:t> </w:t>
      </w:r>
      <w:r w:rsidR="00017EF1" w:rsidRPr="00966B85">
        <w:rPr>
          <w:rFonts w:ascii="Segoe UI" w:hAnsi="Segoe UI" w:cs="Segoe UI"/>
          <w:sz w:val="22"/>
        </w:rPr>
        <w:t xml:space="preserve">činností jeho pracovníků a </w:t>
      </w:r>
      <w:r w:rsidR="00B00F93" w:rsidRPr="00966B85">
        <w:rPr>
          <w:rFonts w:ascii="Segoe UI" w:hAnsi="Segoe UI" w:cs="Segoe UI"/>
          <w:sz w:val="22"/>
        </w:rPr>
        <w:t>poddodavatelů</w:t>
      </w:r>
      <w:r w:rsidR="00017EF1" w:rsidRPr="00966B85">
        <w:rPr>
          <w:rFonts w:ascii="Segoe UI" w:hAnsi="Segoe UI" w:cs="Segoe UI"/>
          <w:sz w:val="22"/>
        </w:rPr>
        <w:t xml:space="preserve"> každý den</w:t>
      </w:r>
      <w:r w:rsidR="00421425" w:rsidRPr="00966B85">
        <w:rPr>
          <w:rFonts w:ascii="Segoe UI" w:hAnsi="Segoe UI" w:cs="Segoe UI"/>
          <w:sz w:val="22"/>
        </w:rPr>
        <w:t xml:space="preserve">. </w:t>
      </w:r>
      <w:r w:rsidRPr="00966B85">
        <w:rPr>
          <w:rFonts w:ascii="Segoe UI" w:hAnsi="Segoe UI" w:cs="Segoe UI"/>
          <w:sz w:val="22"/>
        </w:rPr>
        <w:t>Dodavatel</w:t>
      </w:r>
      <w:r w:rsidR="00421425" w:rsidRPr="00966B85">
        <w:rPr>
          <w:rFonts w:ascii="Segoe UI" w:hAnsi="Segoe UI" w:cs="Segoe UI"/>
          <w:sz w:val="22"/>
        </w:rPr>
        <w:t xml:space="preserve"> bere na vědomí, že</w:t>
      </w:r>
      <w:r w:rsidR="00BC01F0" w:rsidRPr="00966B85">
        <w:rPr>
          <w:rFonts w:ascii="Segoe UI" w:hAnsi="Segoe UI" w:cs="Segoe UI"/>
          <w:sz w:val="22"/>
        </w:rPr>
        <w:t> </w:t>
      </w:r>
      <w:r w:rsidR="00421425" w:rsidRPr="00966B85">
        <w:rPr>
          <w:rFonts w:ascii="Segoe UI" w:hAnsi="Segoe UI" w:cs="Segoe UI"/>
          <w:sz w:val="22"/>
        </w:rPr>
        <w:t xml:space="preserve">v místě plnění nebudou k dispozici </w:t>
      </w:r>
      <w:r w:rsidR="00EA5471" w:rsidRPr="00966B85">
        <w:rPr>
          <w:rFonts w:ascii="Segoe UI" w:hAnsi="Segoe UI" w:cs="Segoe UI"/>
          <w:sz w:val="22"/>
        </w:rPr>
        <w:t>odpadkové koše ani kontejnery na odpad</w:t>
      </w:r>
      <w:r w:rsidR="00421425" w:rsidRPr="00966B85">
        <w:rPr>
          <w:rFonts w:ascii="Segoe UI" w:hAnsi="Segoe UI" w:cs="Segoe UI"/>
          <w:sz w:val="22"/>
        </w:rPr>
        <w:t xml:space="preserve">. </w:t>
      </w:r>
      <w:r w:rsidRPr="00966B85">
        <w:rPr>
          <w:rFonts w:ascii="Segoe UI" w:hAnsi="Segoe UI" w:cs="Segoe UI"/>
          <w:sz w:val="22"/>
        </w:rPr>
        <w:t>Dodavatel</w:t>
      </w:r>
      <w:r w:rsidR="00421425" w:rsidRPr="00966B85">
        <w:rPr>
          <w:rFonts w:ascii="Segoe UI" w:hAnsi="Segoe UI" w:cs="Segoe UI"/>
          <w:sz w:val="22"/>
        </w:rPr>
        <w:t xml:space="preserve"> je povinen zajistit průběžný úklid prostor, v nichž bude poskytovat předmět plnění.</w:t>
      </w:r>
    </w:p>
    <w:p w14:paraId="424DE301" w14:textId="6AEAE846" w:rsidR="00EA5471" w:rsidRPr="00966B85" w:rsidRDefault="008E4034" w:rsidP="00985B70">
      <w:pPr>
        <w:pStyle w:val="Nadpis2"/>
        <w:keepLines w:val="0"/>
        <w:widowControl w:val="0"/>
        <w:numPr>
          <w:ilvl w:val="0"/>
          <w:numId w:val="15"/>
        </w:numPr>
        <w:ind w:hanging="720"/>
        <w:rPr>
          <w:rFonts w:ascii="Segoe UI" w:hAnsi="Segoe UI" w:cs="Segoe UI"/>
          <w:sz w:val="22"/>
        </w:rPr>
      </w:pPr>
      <w:r w:rsidRPr="00966B85">
        <w:rPr>
          <w:rFonts w:ascii="Segoe UI" w:hAnsi="Segoe UI" w:cs="Segoe UI"/>
          <w:sz w:val="22"/>
        </w:rPr>
        <w:t>Dodavatel</w:t>
      </w:r>
      <w:r w:rsidR="008D6A33" w:rsidRPr="00966B85">
        <w:rPr>
          <w:rFonts w:ascii="Segoe UI" w:hAnsi="Segoe UI" w:cs="Segoe UI"/>
          <w:sz w:val="22"/>
        </w:rPr>
        <w:t xml:space="preserve">, jeho pracovníci či poddodavatelé nejsou oprávnění v místě plnění používat </w:t>
      </w:r>
      <w:r w:rsidR="00EA5471" w:rsidRPr="00966B85">
        <w:rPr>
          <w:rFonts w:ascii="Segoe UI" w:hAnsi="Segoe UI" w:cs="Segoe UI"/>
          <w:sz w:val="22"/>
        </w:rPr>
        <w:t>varn</w:t>
      </w:r>
      <w:r w:rsidR="008D6A33" w:rsidRPr="00966B85">
        <w:rPr>
          <w:rFonts w:ascii="Segoe UI" w:hAnsi="Segoe UI" w:cs="Segoe UI"/>
          <w:sz w:val="22"/>
        </w:rPr>
        <w:t>é</w:t>
      </w:r>
      <w:r w:rsidR="00EA5471" w:rsidRPr="00966B85">
        <w:rPr>
          <w:rFonts w:ascii="Segoe UI" w:hAnsi="Segoe UI" w:cs="Segoe UI"/>
          <w:sz w:val="22"/>
        </w:rPr>
        <w:t xml:space="preserve"> konvic</w:t>
      </w:r>
      <w:r w:rsidR="008D6A33" w:rsidRPr="00966B85">
        <w:rPr>
          <w:rFonts w:ascii="Segoe UI" w:hAnsi="Segoe UI" w:cs="Segoe UI"/>
          <w:sz w:val="22"/>
        </w:rPr>
        <w:t>e</w:t>
      </w:r>
      <w:r w:rsidR="00EA5471" w:rsidRPr="00966B85">
        <w:rPr>
          <w:rFonts w:ascii="Segoe UI" w:hAnsi="Segoe UI" w:cs="Segoe UI"/>
          <w:sz w:val="22"/>
        </w:rPr>
        <w:t>, vařič</w:t>
      </w:r>
      <w:r w:rsidR="008D6A33" w:rsidRPr="00966B85">
        <w:rPr>
          <w:rFonts w:ascii="Segoe UI" w:hAnsi="Segoe UI" w:cs="Segoe UI"/>
          <w:sz w:val="22"/>
        </w:rPr>
        <w:t>e</w:t>
      </w:r>
      <w:r w:rsidR="00EA5471" w:rsidRPr="00966B85">
        <w:rPr>
          <w:rFonts w:ascii="Segoe UI" w:hAnsi="Segoe UI" w:cs="Segoe UI"/>
          <w:sz w:val="22"/>
        </w:rPr>
        <w:t xml:space="preserve"> a </w:t>
      </w:r>
      <w:r w:rsidR="008D6A33" w:rsidRPr="00966B85">
        <w:rPr>
          <w:rFonts w:ascii="Segoe UI" w:hAnsi="Segoe UI" w:cs="Segoe UI"/>
          <w:sz w:val="22"/>
        </w:rPr>
        <w:t>ani jiné</w:t>
      </w:r>
      <w:r w:rsidR="00EA5471" w:rsidRPr="00966B85">
        <w:rPr>
          <w:rFonts w:ascii="Segoe UI" w:hAnsi="Segoe UI" w:cs="Segoe UI"/>
          <w:sz w:val="22"/>
        </w:rPr>
        <w:t xml:space="preserve"> elektrospotřebič</w:t>
      </w:r>
      <w:r w:rsidR="008D6A33" w:rsidRPr="00966B85">
        <w:rPr>
          <w:rFonts w:ascii="Segoe UI" w:hAnsi="Segoe UI" w:cs="Segoe UI"/>
          <w:sz w:val="22"/>
        </w:rPr>
        <w:t>e, které nejsou potřebné k realizaci předmětu plnění</w:t>
      </w:r>
      <w:r w:rsidR="00EA5471" w:rsidRPr="00966B85">
        <w:rPr>
          <w:rFonts w:ascii="Segoe UI" w:hAnsi="Segoe UI" w:cs="Segoe UI"/>
          <w:sz w:val="22"/>
        </w:rPr>
        <w:t>. Používané elektro</w:t>
      </w:r>
      <w:r w:rsidR="004C3904" w:rsidRPr="00966B85">
        <w:rPr>
          <w:rFonts w:ascii="Segoe UI" w:hAnsi="Segoe UI" w:cs="Segoe UI"/>
          <w:sz w:val="22"/>
        </w:rPr>
        <w:t>spotřebiče</w:t>
      </w:r>
      <w:r w:rsidR="00EA5471" w:rsidRPr="00966B85">
        <w:rPr>
          <w:rFonts w:ascii="Segoe UI" w:hAnsi="Segoe UI" w:cs="Segoe UI"/>
          <w:sz w:val="22"/>
        </w:rPr>
        <w:t xml:space="preserve"> musí mít revizi, kterou </w:t>
      </w:r>
      <w:r w:rsidRPr="00966B85">
        <w:rPr>
          <w:rFonts w:ascii="Segoe UI" w:hAnsi="Segoe UI" w:cs="Segoe UI"/>
          <w:sz w:val="22"/>
        </w:rPr>
        <w:t>Dodavatel</w:t>
      </w:r>
      <w:r w:rsidR="004C3904" w:rsidRPr="00966B85">
        <w:rPr>
          <w:rFonts w:ascii="Segoe UI" w:hAnsi="Segoe UI" w:cs="Segoe UI"/>
          <w:sz w:val="22"/>
        </w:rPr>
        <w:t xml:space="preserve"> na</w:t>
      </w:r>
      <w:r w:rsidR="00BC01F0" w:rsidRPr="00966B85">
        <w:rPr>
          <w:rFonts w:ascii="Segoe UI" w:hAnsi="Segoe UI" w:cs="Segoe UI"/>
          <w:sz w:val="22"/>
        </w:rPr>
        <w:t> </w:t>
      </w:r>
      <w:r w:rsidR="004C3904" w:rsidRPr="00966B85">
        <w:rPr>
          <w:rFonts w:ascii="Segoe UI" w:hAnsi="Segoe UI" w:cs="Segoe UI"/>
          <w:sz w:val="22"/>
        </w:rPr>
        <w:t xml:space="preserve">žádost </w:t>
      </w:r>
      <w:r w:rsidR="00454FBB" w:rsidRPr="00966B85">
        <w:rPr>
          <w:rFonts w:ascii="Segoe UI" w:hAnsi="Segoe UI" w:cs="Segoe UI"/>
          <w:sz w:val="22"/>
        </w:rPr>
        <w:t>Objednatele</w:t>
      </w:r>
      <w:r w:rsidR="00EA5471" w:rsidRPr="00966B85">
        <w:rPr>
          <w:rFonts w:ascii="Segoe UI" w:hAnsi="Segoe UI" w:cs="Segoe UI"/>
          <w:sz w:val="22"/>
        </w:rPr>
        <w:t xml:space="preserve"> </w:t>
      </w:r>
      <w:r w:rsidR="004C3904" w:rsidRPr="00966B85">
        <w:rPr>
          <w:rFonts w:ascii="Segoe UI" w:hAnsi="Segoe UI" w:cs="Segoe UI"/>
          <w:sz w:val="22"/>
        </w:rPr>
        <w:t>prokáže nejpozději následující pracovní den</w:t>
      </w:r>
      <w:r w:rsidR="00EA5471" w:rsidRPr="00966B85">
        <w:rPr>
          <w:rFonts w:ascii="Segoe UI" w:hAnsi="Segoe UI" w:cs="Segoe UI"/>
          <w:sz w:val="22"/>
        </w:rPr>
        <w:t>.</w:t>
      </w:r>
    </w:p>
    <w:p w14:paraId="3C625784" w14:textId="73106284" w:rsidR="00073A55" w:rsidRPr="00966B85" w:rsidRDefault="008E4034" w:rsidP="00985B70">
      <w:pPr>
        <w:pStyle w:val="Nadpis2"/>
        <w:keepLines w:val="0"/>
        <w:widowControl w:val="0"/>
        <w:numPr>
          <w:ilvl w:val="0"/>
          <w:numId w:val="15"/>
        </w:numPr>
        <w:ind w:hanging="720"/>
        <w:rPr>
          <w:rFonts w:ascii="Segoe UI" w:hAnsi="Segoe UI" w:cs="Segoe UI"/>
          <w:sz w:val="22"/>
        </w:rPr>
      </w:pPr>
      <w:r w:rsidRPr="00966B85">
        <w:rPr>
          <w:rFonts w:ascii="Segoe UI" w:hAnsi="Segoe UI" w:cs="Segoe UI"/>
          <w:sz w:val="22"/>
        </w:rPr>
        <w:t>Dodavatel</w:t>
      </w:r>
      <w:r w:rsidR="00D57E2E" w:rsidRPr="00966B85">
        <w:rPr>
          <w:rFonts w:ascii="Segoe UI" w:hAnsi="Segoe UI" w:cs="Segoe UI"/>
          <w:sz w:val="22"/>
        </w:rPr>
        <w:t>, jeho pracovníci či poddodavatelé nejsou oprávnění půjčovat si</w:t>
      </w:r>
      <w:r w:rsidR="00066302" w:rsidRPr="00966B85">
        <w:rPr>
          <w:rFonts w:ascii="Segoe UI" w:hAnsi="Segoe UI" w:cs="Segoe UI"/>
          <w:sz w:val="22"/>
        </w:rPr>
        <w:t> </w:t>
      </w:r>
      <w:r w:rsidR="00D57E2E" w:rsidRPr="00966B85">
        <w:rPr>
          <w:rFonts w:ascii="Segoe UI" w:hAnsi="Segoe UI" w:cs="Segoe UI"/>
          <w:sz w:val="22"/>
        </w:rPr>
        <w:t>od</w:t>
      </w:r>
      <w:r w:rsidR="00066302" w:rsidRPr="00966B85">
        <w:rPr>
          <w:rFonts w:ascii="Segoe UI" w:hAnsi="Segoe UI" w:cs="Segoe UI"/>
          <w:sz w:val="22"/>
        </w:rPr>
        <w:t> </w:t>
      </w:r>
      <w:r w:rsidR="00D57E2E" w:rsidRPr="00966B85">
        <w:rPr>
          <w:rFonts w:ascii="Segoe UI" w:hAnsi="Segoe UI" w:cs="Segoe UI"/>
          <w:sz w:val="22"/>
        </w:rPr>
        <w:t>zhotovitele Stavby či jiných dodavatelů přítomných v místě plnění žádné vybavení (např. nářadí, žebříky, paletový vozík, vesty).</w:t>
      </w:r>
    </w:p>
    <w:p w14:paraId="09252C1A" w14:textId="161CDFC6" w:rsidR="00D94D6B" w:rsidRPr="00966B85" w:rsidRDefault="001E75B7" w:rsidP="00985B70">
      <w:pPr>
        <w:pStyle w:val="Nadpis2"/>
        <w:keepLines w:val="0"/>
        <w:widowControl w:val="0"/>
        <w:numPr>
          <w:ilvl w:val="0"/>
          <w:numId w:val="15"/>
        </w:numPr>
        <w:ind w:hanging="720"/>
        <w:rPr>
          <w:rFonts w:ascii="Segoe UI" w:hAnsi="Segoe UI" w:cs="Segoe UI"/>
          <w:sz w:val="22"/>
        </w:rPr>
      </w:pPr>
      <w:r w:rsidRPr="00966B85">
        <w:rPr>
          <w:rFonts w:ascii="Segoe UI" w:hAnsi="Segoe UI" w:cs="Segoe UI"/>
          <w:sz w:val="22"/>
        </w:rPr>
        <w:t>Objednatel</w:t>
      </w:r>
      <w:r w:rsidR="00D94D6B" w:rsidRPr="00966B85">
        <w:rPr>
          <w:rFonts w:ascii="Segoe UI" w:hAnsi="Segoe UI" w:cs="Segoe UI"/>
          <w:sz w:val="22"/>
        </w:rPr>
        <w:t xml:space="preserve"> před započetím plnění </w:t>
      </w:r>
      <w:r w:rsidR="008E4034" w:rsidRPr="00966B85">
        <w:rPr>
          <w:rFonts w:ascii="Segoe UI" w:hAnsi="Segoe UI" w:cs="Segoe UI"/>
          <w:sz w:val="22"/>
        </w:rPr>
        <w:t>Dodavatele</w:t>
      </w:r>
      <w:r w:rsidR="00407E31" w:rsidRPr="00966B85">
        <w:rPr>
          <w:rFonts w:ascii="Segoe UI" w:hAnsi="Segoe UI" w:cs="Segoe UI"/>
          <w:sz w:val="22"/>
        </w:rPr>
        <w:t xml:space="preserve"> </w:t>
      </w:r>
      <w:r w:rsidR="00D94D6B" w:rsidRPr="00966B85">
        <w:rPr>
          <w:rFonts w:ascii="Segoe UI" w:hAnsi="Segoe UI" w:cs="Segoe UI"/>
          <w:sz w:val="22"/>
        </w:rPr>
        <w:t>podle této smlouvy před</w:t>
      </w:r>
      <w:r w:rsidR="00102BB2" w:rsidRPr="00966B85">
        <w:rPr>
          <w:rFonts w:ascii="Segoe UI" w:hAnsi="Segoe UI" w:cs="Segoe UI"/>
          <w:sz w:val="22"/>
        </w:rPr>
        <w:t>á</w:t>
      </w:r>
      <w:r w:rsidR="00407E31" w:rsidRPr="00966B85">
        <w:rPr>
          <w:rFonts w:ascii="Segoe UI" w:hAnsi="Segoe UI" w:cs="Segoe UI"/>
          <w:sz w:val="22"/>
        </w:rPr>
        <w:t xml:space="preserve"> </w:t>
      </w:r>
      <w:r w:rsidR="000C0323" w:rsidRPr="00966B85">
        <w:rPr>
          <w:rFonts w:ascii="Segoe UI" w:hAnsi="Segoe UI" w:cs="Segoe UI"/>
          <w:sz w:val="22"/>
        </w:rPr>
        <w:t>Dodavateli</w:t>
      </w:r>
      <w:r w:rsidR="00407E31" w:rsidRPr="00966B85">
        <w:rPr>
          <w:rFonts w:ascii="Segoe UI" w:hAnsi="Segoe UI" w:cs="Segoe UI"/>
          <w:sz w:val="22"/>
        </w:rPr>
        <w:t xml:space="preserve"> </w:t>
      </w:r>
      <w:r w:rsidR="00D94D6B" w:rsidRPr="00966B85">
        <w:rPr>
          <w:rFonts w:ascii="Segoe UI" w:hAnsi="Segoe UI" w:cs="Segoe UI"/>
          <w:sz w:val="22"/>
        </w:rPr>
        <w:t>Informace o identifikovaných rizicích</w:t>
      </w:r>
      <w:r w:rsidR="00407E31" w:rsidRPr="00966B85">
        <w:rPr>
          <w:rFonts w:ascii="Segoe UI" w:hAnsi="Segoe UI" w:cs="Segoe UI"/>
          <w:sz w:val="22"/>
        </w:rPr>
        <w:t xml:space="preserve"> </w:t>
      </w:r>
      <w:r w:rsidR="00D94D6B" w:rsidRPr="00966B85">
        <w:rPr>
          <w:rFonts w:ascii="Segoe UI" w:hAnsi="Segoe UI" w:cs="Segoe UI"/>
          <w:sz w:val="22"/>
        </w:rPr>
        <w:t xml:space="preserve">na Stavbě </w:t>
      </w:r>
      <w:r w:rsidR="00407E31" w:rsidRPr="00966B85">
        <w:rPr>
          <w:rFonts w:ascii="Segoe UI" w:hAnsi="Segoe UI" w:cs="Segoe UI"/>
          <w:sz w:val="22"/>
        </w:rPr>
        <w:t>a dalších místech plnění</w:t>
      </w:r>
      <w:r w:rsidRPr="00966B85">
        <w:br/>
      </w:r>
      <w:r w:rsidR="00407E31" w:rsidRPr="00966B85">
        <w:rPr>
          <w:rFonts w:ascii="Segoe UI" w:hAnsi="Segoe UI" w:cs="Segoe UI"/>
          <w:sz w:val="22"/>
        </w:rPr>
        <w:t xml:space="preserve">a </w:t>
      </w:r>
      <w:r w:rsidR="008E4034" w:rsidRPr="00966B85">
        <w:rPr>
          <w:rFonts w:ascii="Segoe UI" w:hAnsi="Segoe UI" w:cs="Segoe UI"/>
          <w:sz w:val="22"/>
        </w:rPr>
        <w:t>Dodavatel</w:t>
      </w:r>
      <w:r w:rsidR="00407E31" w:rsidRPr="00966B85">
        <w:rPr>
          <w:rFonts w:ascii="Segoe UI" w:hAnsi="Segoe UI" w:cs="Segoe UI"/>
          <w:sz w:val="22"/>
        </w:rPr>
        <w:t xml:space="preserve"> je povinen na svou odpovědnost respektovat.</w:t>
      </w:r>
    </w:p>
    <w:p w14:paraId="373A132B" w14:textId="4005432D" w:rsidR="001D6AB4" w:rsidRPr="00966B85" w:rsidRDefault="008E4034" w:rsidP="00985B70">
      <w:pPr>
        <w:pStyle w:val="Nadpis2"/>
        <w:keepLines w:val="0"/>
        <w:widowControl w:val="0"/>
        <w:numPr>
          <w:ilvl w:val="0"/>
          <w:numId w:val="15"/>
        </w:numPr>
        <w:ind w:hanging="720"/>
        <w:rPr>
          <w:rFonts w:ascii="Segoe UI" w:hAnsi="Segoe UI" w:cs="Segoe UI"/>
          <w:sz w:val="22"/>
        </w:rPr>
      </w:pPr>
      <w:r w:rsidRPr="00966B85">
        <w:rPr>
          <w:rFonts w:ascii="Segoe UI" w:hAnsi="Segoe UI" w:cs="Segoe UI"/>
          <w:sz w:val="22"/>
        </w:rPr>
        <w:t>Dodavatel</w:t>
      </w:r>
      <w:r w:rsidR="001D6AB4" w:rsidRPr="00966B85">
        <w:rPr>
          <w:rFonts w:ascii="Segoe UI" w:hAnsi="Segoe UI" w:cs="Segoe UI"/>
          <w:sz w:val="22"/>
        </w:rPr>
        <w:t>, jeho pracovníci či poddodavatelé nejsou oprávnění vnášet na místa plnění nežádoucí předměty, jimiž se rozumí zejména zbraně a střelivo, alkohol a</w:t>
      </w:r>
      <w:r w:rsidR="00C40F97" w:rsidRPr="00966B85">
        <w:rPr>
          <w:rFonts w:ascii="Segoe UI" w:hAnsi="Segoe UI" w:cs="Segoe UI"/>
          <w:sz w:val="22"/>
        </w:rPr>
        <w:t> </w:t>
      </w:r>
      <w:r w:rsidR="001D6AB4" w:rsidRPr="00966B85">
        <w:rPr>
          <w:rFonts w:ascii="Segoe UI" w:hAnsi="Segoe UI" w:cs="Segoe UI"/>
          <w:sz w:val="22"/>
        </w:rPr>
        <w:t>omamné či</w:t>
      </w:r>
      <w:r w:rsidR="00BC01F0" w:rsidRPr="00966B85">
        <w:rPr>
          <w:rFonts w:ascii="Segoe UI" w:hAnsi="Segoe UI" w:cs="Segoe UI"/>
          <w:sz w:val="22"/>
        </w:rPr>
        <w:t> </w:t>
      </w:r>
      <w:r w:rsidR="001D6AB4" w:rsidRPr="00966B85">
        <w:rPr>
          <w:rFonts w:ascii="Segoe UI" w:hAnsi="Segoe UI" w:cs="Segoe UI"/>
          <w:sz w:val="22"/>
        </w:rPr>
        <w:t xml:space="preserve">psychotropní látky, </w:t>
      </w:r>
      <w:r w:rsidR="00AB25BA" w:rsidRPr="00966B85">
        <w:rPr>
          <w:rFonts w:ascii="Segoe UI" w:hAnsi="Segoe UI" w:cs="Segoe UI"/>
          <w:sz w:val="22"/>
        </w:rPr>
        <w:t xml:space="preserve">elektrospotřebiče nesplňující požadavky dle </w:t>
      </w:r>
      <w:r w:rsidR="00964267" w:rsidRPr="00966B85">
        <w:rPr>
          <w:rFonts w:ascii="Segoe UI" w:hAnsi="Segoe UI" w:cs="Segoe UI"/>
          <w:sz w:val="22"/>
        </w:rPr>
        <w:t>odst.</w:t>
      </w:r>
      <w:r w:rsidR="00AB25BA" w:rsidRPr="00966B85">
        <w:rPr>
          <w:rFonts w:ascii="Segoe UI" w:hAnsi="Segoe UI" w:cs="Segoe UI"/>
          <w:sz w:val="22"/>
        </w:rPr>
        <w:t xml:space="preserve"> 6.2</w:t>
      </w:r>
      <w:r w:rsidR="00B94480" w:rsidRPr="00966B85">
        <w:rPr>
          <w:rFonts w:ascii="Segoe UI" w:hAnsi="Segoe UI" w:cs="Segoe UI"/>
          <w:sz w:val="22"/>
        </w:rPr>
        <w:t>0</w:t>
      </w:r>
      <w:r w:rsidR="00AB25BA" w:rsidRPr="00966B85">
        <w:rPr>
          <w:rFonts w:ascii="Segoe UI" w:hAnsi="Segoe UI" w:cs="Segoe UI"/>
          <w:sz w:val="22"/>
        </w:rPr>
        <w:t xml:space="preserve"> nebo</w:t>
      </w:r>
      <w:r w:rsidR="001D6AB4" w:rsidRPr="00966B85">
        <w:rPr>
          <w:rFonts w:ascii="Segoe UI" w:hAnsi="Segoe UI" w:cs="Segoe UI"/>
          <w:sz w:val="22"/>
        </w:rPr>
        <w:t xml:space="preserve"> </w:t>
      </w:r>
      <w:r w:rsidR="00AB25BA" w:rsidRPr="00966B85">
        <w:rPr>
          <w:rFonts w:ascii="Segoe UI" w:hAnsi="Segoe UI" w:cs="Segoe UI"/>
          <w:sz w:val="22"/>
        </w:rPr>
        <w:t xml:space="preserve">jiné </w:t>
      </w:r>
      <w:r w:rsidR="001D6AB4" w:rsidRPr="00966B85">
        <w:rPr>
          <w:rFonts w:ascii="Segoe UI" w:hAnsi="Segoe UI" w:cs="Segoe UI"/>
          <w:sz w:val="22"/>
        </w:rPr>
        <w:t>nebezpečné předmět</w:t>
      </w:r>
      <w:r w:rsidR="00AB25BA" w:rsidRPr="00966B85">
        <w:rPr>
          <w:rFonts w:ascii="Segoe UI" w:hAnsi="Segoe UI" w:cs="Segoe UI"/>
          <w:sz w:val="22"/>
        </w:rPr>
        <w:t>y</w:t>
      </w:r>
      <w:r w:rsidR="001D6AB4" w:rsidRPr="00966B85">
        <w:rPr>
          <w:rFonts w:ascii="Segoe UI" w:hAnsi="Segoe UI" w:cs="Segoe UI"/>
          <w:sz w:val="22"/>
        </w:rPr>
        <w:t xml:space="preserve">, které by mohly narušit bezpečnost práce, představovat riziko pro </w:t>
      </w:r>
      <w:r w:rsidR="00AB25BA" w:rsidRPr="00966B85">
        <w:rPr>
          <w:rFonts w:ascii="Segoe UI" w:hAnsi="Segoe UI" w:cs="Segoe UI"/>
          <w:sz w:val="22"/>
        </w:rPr>
        <w:t>osoby</w:t>
      </w:r>
      <w:r w:rsidR="001D6AB4" w:rsidRPr="00966B85">
        <w:rPr>
          <w:rFonts w:ascii="Segoe UI" w:hAnsi="Segoe UI" w:cs="Segoe UI"/>
          <w:sz w:val="22"/>
        </w:rPr>
        <w:t xml:space="preserve"> ne</w:t>
      </w:r>
      <w:r w:rsidR="004C58F7" w:rsidRPr="00966B85">
        <w:rPr>
          <w:rFonts w:ascii="Segoe UI" w:hAnsi="Segoe UI" w:cs="Segoe UI"/>
          <w:sz w:val="22"/>
        </w:rPr>
        <w:t>bo majetek v místě plnění.</w:t>
      </w:r>
    </w:p>
    <w:p w14:paraId="2EA6FA4E" w14:textId="606F9B09" w:rsidR="001D6AB4" w:rsidRPr="00966B85" w:rsidRDefault="008E4034" w:rsidP="00985B70">
      <w:pPr>
        <w:pStyle w:val="Nadpis2"/>
        <w:keepLines w:val="0"/>
        <w:widowControl w:val="0"/>
        <w:numPr>
          <w:ilvl w:val="0"/>
          <w:numId w:val="15"/>
        </w:numPr>
        <w:ind w:hanging="720"/>
        <w:rPr>
          <w:rFonts w:ascii="Segoe UI" w:hAnsi="Segoe UI" w:cs="Segoe UI"/>
          <w:sz w:val="22"/>
        </w:rPr>
      </w:pPr>
      <w:r w:rsidRPr="00966B85">
        <w:rPr>
          <w:rFonts w:ascii="Segoe UI" w:hAnsi="Segoe UI" w:cs="Segoe UI"/>
          <w:sz w:val="22"/>
        </w:rPr>
        <w:t>Dodavatel</w:t>
      </w:r>
      <w:r w:rsidR="004C58F7" w:rsidRPr="00966B85">
        <w:rPr>
          <w:rFonts w:ascii="Segoe UI" w:hAnsi="Segoe UI" w:cs="Segoe UI"/>
          <w:sz w:val="22"/>
        </w:rPr>
        <w:t>, jeho pracovníci či poddodavatelé jsou povinni strpět prohlídku osob a</w:t>
      </w:r>
      <w:r w:rsidR="00BC01F0" w:rsidRPr="00966B85">
        <w:rPr>
          <w:rFonts w:ascii="Segoe UI" w:hAnsi="Segoe UI" w:cs="Segoe UI"/>
          <w:sz w:val="22"/>
        </w:rPr>
        <w:t> </w:t>
      </w:r>
      <w:r w:rsidR="004C58F7" w:rsidRPr="00966B85">
        <w:rPr>
          <w:rFonts w:ascii="Segoe UI" w:hAnsi="Segoe UI" w:cs="Segoe UI"/>
          <w:sz w:val="22"/>
        </w:rPr>
        <w:t xml:space="preserve">vozidel, vč. osobních vozidel, a to při vjezdu </w:t>
      </w:r>
      <w:r w:rsidR="00A639BE" w:rsidRPr="00966B85">
        <w:rPr>
          <w:rFonts w:ascii="Segoe UI" w:hAnsi="Segoe UI" w:cs="Segoe UI"/>
          <w:sz w:val="22"/>
        </w:rPr>
        <w:t xml:space="preserve">či vstupu </w:t>
      </w:r>
      <w:r w:rsidR="004C58F7" w:rsidRPr="00966B85">
        <w:rPr>
          <w:rFonts w:ascii="Segoe UI" w:hAnsi="Segoe UI" w:cs="Segoe UI"/>
          <w:sz w:val="22"/>
        </w:rPr>
        <w:t>na staveniště</w:t>
      </w:r>
      <w:r w:rsidR="00A639BE" w:rsidRPr="00966B85">
        <w:rPr>
          <w:rFonts w:ascii="Segoe UI" w:hAnsi="Segoe UI" w:cs="Segoe UI"/>
          <w:sz w:val="22"/>
        </w:rPr>
        <w:t xml:space="preserve">, </w:t>
      </w:r>
      <w:r w:rsidR="004C58F7" w:rsidRPr="00966B85">
        <w:rPr>
          <w:rFonts w:ascii="Segoe UI" w:hAnsi="Segoe UI" w:cs="Segoe UI"/>
          <w:sz w:val="22"/>
        </w:rPr>
        <w:t xml:space="preserve">při výjezdu </w:t>
      </w:r>
      <w:r w:rsidR="00A639BE" w:rsidRPr="00966B85">
        <w:rPr>
          <w:rFonts w:ascii="Segoe UI" w:hAnsi="Segoe UI" w:cs="Segoe UI"/>
          <w:sz w:val="22"/>
        </w:rPr>
        <w:t>či</w:t>
      </w:r>
      <w:r w:rsidR="00066302" w:rsidRPr="00966B85">
        <w:rPr>
          <w:rFonts w:ascii="Segoe UI" w:hAnsi="Segoe UI" w:cs="Segoe UI"/>
          <w:sz w:val="22"/>
        </w:rPr>
        <w:t> </w:t>
      </w:r>
      <w:r w:rsidR="00A639BE" w:rsidRPr="00966B85">
        <w:rPr>
          <w:rFonts w:ascii="Segoe UI" w:hAnsi="Segoe UI" w:cs="Segoe UI"/>
          <w:sz w:val="22"/>
        </w:rPr>
        <w:t xml:space="preserve">odchodu </w:t>
      </w:r>
      <w:r w:rsidR="004C58F7" w:rsidRPr="00966B85">
        <w:rPr>
          <w:rFonts w:ascii="Segoe UI" w:hAnsi="Segoe UI" w:cs="Segoe UI"/>
          <w:sz w:val="22"/>
        </w:rPr>
        <w:t>ze staveniště</w:t>
      </w:r>
      <w:r w:rsidR="00A639BE" w:rsidRPr="00966B85">
        <w:rPr>
          <w:rFonts w:ascii="Segoe UI" w:hAnsi="Segoe UI" w:cs="Segoe UI"/>
          <w:sz w:val="22"/>
        </w:rPr>
        <w:t xml:space="preserve"> či kdekoliv na místě plnění</w:t>
      </w:r>
      <w:r w:rsidR="004C58F7" w:rsidRPr="00966B85">
        <w:rPr>
          <w:rFonts w:ascii="Segoe UI" w:hAnsi="Segoe UI" w:cs="Segoe UI"/>
          <w:sz w:val="22"/>
        </w:rPr>
        <w:t xml:space="preserve">. </w:t>
      </w:r>
      <w:r w:rsidR="00A639BE" w:rsidRPr="00966B85">
        <w:rPr>
          <w:rFonts w:ascii="Segoe UI" w:hAnsi="Segoe UI" w:cs="Segoe UI"/>
          <w:sz w:val="22"/>
        </w:rPr>
        <w:t xml:space="preserve">Prohlídka bude prováděna osobou pověřenou </w:t>
      </w:r>
      <w:r w:rsidR="00454FBB" w:rsidRPr="00966B85">
        <w:rPr>
          <w:rFonts w:ascii="Segoe UI" w:hAnsi="Segoe UI" w:cs="Segoe UI"/>
          <w:sz w:val="22"/>
        </w:rPr>
        <w:t>Objednatelem</w:t>
      </w:r>
      <w:r w:rsidR="00A639BE" w:rsidRPr="00966B85">
        <w:rPr>
          <w:rFonts w:ascii="Segoe UI" w:hAnsi="Segoe UI" w:cs="Segoe UI"/>
          <w:sz w:val="22"/>
        </w:rPr>
        <w:t>.</w:t>
      </w:r>
    </w:p>
    <w:p w14:paraId="3F26FF2F" w14:textId="0ECE4437" w:rsidR="00EF0E17" w:rsidRPr="00966B85" w:rsidRDefault="005A534A" w:rsidP="005A534A">
      <w:pPr>
        <w:pStyle w:val="Nadpis2"/>
        <w:keepLines w:val="0"/>
        <w:widowControl w:val="0"/>
        <w:numPr>
          <w:ilvl w:val="0"/>
          <w:numId w:val="15"/>
        </w:numPr>
        <w:ind w:hanging="720"/>
        <w:rPr>
          <w:rFonts w:ascii="Segoe UI" w:hAnsi="Segoe UI" w:cs="Segoe UI"/>
          <w:sz w:val="22"/>
        </w:rPr>
      </w:pPr>
      <w:r w:rsidRPr="00442924">
        <w:rPr>
          <w:rFonts w:ascii="Segoe UI" w:hAnsi="Segoe UI" w:cs="Segoe UI"/>
          <w:sz w:val="22"/>
        </w:rPr>
        <w:t xml:space="preserve">Pracovníci Dodavatele či </w:t>
      </w:r>
      <w:r w:rsidRPr="00966B85">
        <w:rPr>
          <w:rFonts w:ascii="Segoe UI" w:hAnsi="Segoe UI" w:cs="Segoe UI"/>
          <w:sz w:val="22"/>
        </w:rPr>
        <w:t xml:space="preserve">jeho </w:t>
      </w:r>
      <w:r w:rsidRPr="00442924">
        <w:rPr>
          <w:rFonts w:ascii="Segoe UI" w:hAnsi="Segoe UI" w:cs="Segoe UI"/>
          <w:sz w:val="22"/>
        </w:rPr>
        <w:t>poddodavatele nejsou oprávněni v místě plnění kouřit, a</w:t>
      </w:r>
      <w:r w:rsidR="00442924">
        <w:rPr>
          <w:rFonts w:ascii="Segoe UI" w:hAnsi="Segoe UI" w:cs="Segoe UI"/>
          <w:sz w:val="22"/>
        </w:rPr>
        <w:t> </w:t>
      </w:r>
      <w:r w:rsidRPr="00442924">
        <w:rPr>
          <w:rFonts w:ascii="Segoe UI" w:hAnsi="Segoe UI" w:cs="Segoe UI"/>
          <w:sz w:val="22"/>
        </w:rPr>
        <w:t>to jakékoliv cigarety, včetně elektronických cigaret a obdobných zařízení.</w:t>
      </w:r>
      <w:r w:rsidR="00EF0E17" w:rsidRPr="00442924">
        <w:rPr>
          <w:rFonts w:ascii="Segoe UI" w:hAnsi="Segoe UI" w:cs="Segoe UI"/>
          <w:sz w:val="22"/>
        </w:rPr>
        <w:t xml:space="preserve"> </w:t>
      </w:r>
    </w:p>
    <w:p w14:paraId="2AB9760D" w14:textId="1F3CFE59" w:rsidR="001C0C36" w:rsidRPr="00966B85" w:rsidRDefault="001E75B7" w:rsidP="00985B70">
      <w:pPr>
        <w:pStyle w:val="Nadpis2"/>
        <w:keepLines w:val="0"/>
        <w:widowControl w:val="0"/>
        <w:numPr>
          <w:ilvl w:val="0"/>
          <w:numId w:val="15"/>
        </w:numPr>
        <w:ind w:hanging="720"/>
        <w:rPr>
          <w:rFonts w:ascii="Segoe UI" w:hAnsi="Segoe UI" w:cs="Segoe UI"/>
          <w:sz w:val="22"/>
        </w:rPr>
      </w:pPr>
      <w:r w:rsidRPr="00966B85">
        <w:rPr>
          <w:rFonts w:ascii="Segoe UI" w:hAnsi="Segoe UI" w:cs="Segoe UI"/>
          <w:sz w:val="22"/>
        </w:rPr>
        <w:t>Objednatel</w:t>
      </w:r>
      <w:r w:rsidR="001C69E6" w:rsidRPr="00966B85">
        <w:rPr>
          <w:rFonts w:ascii="Segoe UI" w:hAnsi="Segoe UI" w:cs="Segoe UI"/>
          <w:sz w:val="22"/>
        </w:rPr>
        <w:t xml:space="preserve"> 1 a </w:t>
      </w:r>
      <w:r w:rsidRPr="00966B85">
        <w:rPr>
          <w:rFonts w:ascii="Segoe UI" w:hAnsi="Segoe UI" w:cs="Segoe UI"/>
          <w:sz w:val="22"/>
        </w:rPr>
        <w:t>Objednatel</w:t>
      </w:r>
      <w:r w:rsidR="001C69E6" w:rsidRPr="00966B85">
        <w:rPr>
          <w:rFonts w:ascii="Segoe UI" w:hAnsi="Segoe UI" w:cs="Segoe UI"/>
          <w:sz w:val="22"/>
        </w:rPr>
        <w:t xml:space="preserve"> 2</w:t>
      </w:r>
      <w:r w:rsidR="001C0C36" w:rsidRPr="00966B85">
        <w:rPr>
          <w:rFonts w:ascii="Segoe UI" w:hAnsi="Segoe UI" w:cs="Segoe UI"/>
          <w:sz w:val="22"/>
        </w:rPr>
        <w:t xml:space="preserve"> se zavazuj</w:t>
      </w:r>
      <w:r w:rsidR="001C69E6" w:rsidRPr="00966B85">
        <w:rPr>
          <w:rFonts w:ascii="Segoe UI" w:hAnsi="Segoe UI" w:cs="Segoe UI"/>
          <w:sz w:val="22"/>
        </w:rPr>
        <w:t>í</w:t>
      </w:r>
      <w:r w:rsidR="001C0C36" w:rsidRPr="00966B85">
        <w:rPr>
          <w:rFonts w:ascii="Segoe UI" w:hAnsi="Segoe UI" w:cs="Segoe UI"/>
          <w:sz w:val="22"/>
        </w:rPr>
        <w:t xml:space="preserve"> za podmínek stanovených smlouvou </w:t>
      </w:r>
      <w:r w:rsidR="00BC1A20" w:rsidRPr="00966B85">
        <w:rPr>
          <w:rFonts w:ascii="Segoe UI" w:hAnsi="Segoe UI" w:cs="Segoe UI"/>
          <w:sz w:val="22"/>
        </w:rPr>
        <w:t>za</w:t>
      </w:r>
      <w:r w:rsidR="001C0C36" w:rsidRPr="00966B85">
        <w:rPr>
          <w:rFonts w:ascii="Segoe UI" w:hAnsi="Segoe UI" w:cs="Segoe UI"/>
          <w:sz w:val="22"/>
        </w:rPr>
        <w:t>platit za řádně a</w:t>
      </w:r>
      <w:r w:rsidR="000B54A6" w:rsidRPr="00966B85">
        <w:rPr>
          <w:rFonts w:ascii="Segoe UI" w:hAnsi="Segoe UI" w:cs="Segoe UI"/>
          <w:sz w:val="22"/>
        </w:rPr>
        <w:t> </w:t>
      </w:r>
      <w:r w:rsidR="001C0C36" w:rsidRPr="00966B85">
        <w:rPr>
          <w:rFonts w:ascii="Segoe UI" w:hAnsi="Segoe UI" w:cs="Segoe UI"/>
          <w:sz w:val="22"/>
        </w:rPr>
        <w:t xml:space="preserve">včas </w:t>
      </w:r>
      <w:r w:rsidR="00C834FC" w:rsidRPr="00966B85">
        <w:rPr>
          <w:rFonts w:ascii="Segoe UI" w:hAnsi="Segoe UI" w:cs="Segoe UI"/>
          <w:sz w:val="22"/>
        </w:rPr>
        <w:t>poskytnutý předmět plnění</w:t>
      </w:r>
      <w:r w:rsidR="00C36600" w:rsidRPr="00966B85">
        <w:rPr>
          <w:rFonts w:ascii="Segoe UI" w:hAnsi="Segoe UI" w:cs="Segoe UI"/>
          <w:sz w:val="22"/>
        </w:rPr>
        <w:t xml:space="preserve"> </w:t>
      </w:r>
      <w:r w:rsidR="001C0C36" w:rsidRPr="00966B85">
        <w:rPr>
          <w:rFonts w:ascii="Segoe UI" w:hAnsi="Segoe UI" w:cs="Segoe UI"/>
          <w:sz w:val="22"/>
        </w:rPr>
        <w:t xml:space="preserve">cenu </w:t>
      </w:r>
      <w:r w:rsidR="00C36600" w:rsidRPr="00966B85">
        <w:rPr>
          <w:rFonts w:ascii="Segoe UI" w:hAnsi="Segoe UI" w:cs="Segoe UI"/>
          <w:sz w:val="22"/>
        </w:rPr>
        <w:t xml:space="preserve">dle přílohy č. </w:t>
      </w:r>
      <w:r w:rsidR="00FA20D9" w:rsidRPr="00966B85">
        <w:rPr>
          <w:rFonts w:ascii="Segoe UI" w:hAnsi="Segoe UI" w:cs="Segoe UI"/>
          <w:sz w:val="22"/>
        </w:rPr>
        <w:t>1</w:t>
      </w:r>
      <w:r w:rsidR="001C0C36" w:rsidRPr="00966B85">
        <w:rPr>
          <w:rFonts w:ascii="Segoe UI" w:hAnsi="Segoe UI" w:cs="Segoe UI"/>
          <w:sz w:val="22"/>
        </w:rPr>
        <w:t>.</w:t>
      </w:r>
      <w:r w:rsidR="001C69E6" w:rsidRPr="00966B85">
        <w:rPr>
          <w:rFonts w:ascii="Segoe UI" w:hAnsi="Segoe UI" w:cs="Segoe UI"/>
          <w:sz w:val="22"/>
        </w:rPr>
        <w:t xml:space="preserve"> Každý z </w:t>
      </w:r>
      <w:r w:rsidR="009C1AF9" w:rsidRPr="00966B85">
        <w:rPr>
          <w:rFonts w:ascii="Segoe UI" w:hAnsi="Segoe UI" w:cs="Segoe UI"/>
          <w:sz w:val="22"/>
        </w:rPr>
        <w:t>Objednatelů</w:t>
      </w:r>
      <w:r w:rsidR="001C69E6" w:rsidRPr="00966B85">
        <w:rPr>
          <w:rFonts w:ascii="Segoe UI" w:hAnsi="Segoe UI" w:cs="Segoe UI"/>
          <w:sz w:val="22"/>
        </w:rPr>
        <w:t xml:space="preserve"> je odpovědný za zaplacení té části ceny předmětu plnění, které mu náleží</w:t>
      </w:r>
      <w:r w:rsidR="00996C11" w:rsidRPr="00966B85">
        <w:rPr>
          <w:rFonts w:ascii="Segoe UI" w:hAnsi="Segoe UI" w:cs="Segoe UI"/>
          <w:sz w:val="22"/>
        </w:rPr>
        <w:t xml:space="preserve"> dle </w:t>
      </w:r>
      <w:r w:rsidR="00BC01F0" w:rsidRPr="00966B85">
        <w:rPr>
          <w:rFonts w:ascii="Segoe UI" w:hAnsi="Segoe UI" w:cs="Segoe UI"/>
          <w:sz w:val="22"/>
        </w:rPr>
        <w:t>Rozdělení plnění</w:t>
      </w:r>
      <w:r w:rsidR="00996C11" w:rsidRPr="00966B85">
        <w:rPr>
          <w:rFonts w:ascii="Segoe UI" w:hAnsi="Segoe UI" w:cs="Segoe UI"/>
          <w:sz w:val="22"/>
        </w:rPr>
        <w:t xml:space="preserve"> písemně sděleného Objednatelem</w:t>
      </w:r>
      <w:r w:rsidR="001C69E6" w:rsidRPr="00966B85">
        <w:rPr>
          <w:rFonts w:ascii="Segoe UI" w:hAnsi="Segoe UI" w:cs="Segoe UI"/>
          <w:sz w:val="22"/>
        </w:rPr>
        <w:t>.</w:t>
      </w:r>
      <w:r w:rsidR="00DB3AEC" w:rsidRPr="00966B85">
        <w:rPr>
          <w:rFonts w:ascii="Segoe UI" w:hAnsi="Segoe UI" w:cs="Segoe UI"/>
          <w:sz w:val="22"/>
        </w:rPr>
        <w:t xml:space="preserve"> Za úhradu cen dle této smlouvy tedy neo</w:t>
      </w:r>
      <w:r w:rsidR="00AB6472" w:rsidRPr="00966B85">
        <w:rPr>
          <w:rFonts w:ascii="Segoe UI" w:hAnsi="Segoe UI" w:cs="Segoe UI"/>
          <w:sz w:val="22"/>
        </w:rPr>
        <w:t>d</w:t>
      </w:r>
      <w:r w:rsidR="00DB3AEC" w:rsidRPr="00966B85">
        <w:rPr>
          <w:rFonts w:ascii="Segoe UI" w:hAnsi="Segoe UI" w:cs="Segoe UI"/>
          <w:sz w:val="22"/>
        </w:rPr>
        <w:t xml:space="preserve">povídají </w:t>
      </w:r>
      <w:r w:rsidRPr="00966B85">
        <w:rPr>
          <w:rFonts w:ascii="Segoe UI" w:hAnsi="Segoe UI" w:cs="Segoe UI"/>
          <w:sz w:val="22"/>
        </w:rPr>
        <w:t>Objednatel</w:t>
      </w:r>
      <w:r w:rsidR="00DB3AEC" w:rsidRPr="00966B85">
        <w:rPr>
          <w:rFonts w:ascii="Segoe UI" w:hAnsi="Segoe UI" w:cs="Segoe UI"/>
          <w:sz w:val="22"/>
        </w:rPr>
        <w:t xml:space="preserve"> 1 a</w:t>
      </w:r>
      <w:r w:rsidR="00066302" w:rsidRPr="00966B85">
        <w:rPr>
          <w:rFonts w:ascii="Segoe UI" w:hAnsi="Segoe UI" w:cs="Segoe UI"/>
          <w:sz w:val="22"/>
        </w:rPr>
        <w:t> </w:t>
      </w:r>
      <w:r w:rsidRPr="00966B85">
        <w:rPr>
          <w:rFonts w:ascii="Segoe UI" w:hAnsi="Segoe UI" w:cs="Segoe UI"/>
          <w:sz w:val="22"/>
        </w:rPr>
        <w:t>Objednatel</w:t>
      </w:r>
      <w:r w:rsidR="00DB3AEC" w:rsidRPr="00966B85">
        <w:rPr>
          <w:rFonts w:ascii="Segoe UI" w:hAnsi="Segoe UI" w:cs="Segoe UI"/>
          <w:sz w:val="22"/>
        </w:rPr>
        <w:t xml:space="preserve"> 2 společně a nerozdílně</w:t>
      </w:r>
      <w:r w:rsidR="00CB59E4" w:rsidRPr="00966B85">
        <w:rPr>
          <w:rFonts w:ascii="Segoe UI" w:hAnsi="Segoe UI" w:cs="Segoe UI"/>
          <w:sz w:val="22"/>
        </w:rPr>
        <w:t>; to neplatí, pokud Dodavateli nebylo poskytnuta informace o Rozdělení plnění</w:t>
      </w:r>
      <w:r w:rsidR="00DB3AEC" w:rsidRPr="00966B85">
        <w:rPr>
          <w:rFonts w:ascii="Segoe UI" w:hAnsi="Segoe UI" w:cs="Segoe UI"/>
          <w:sz w:val="22"/>
        </w:rPr>
        <w:t>.</w:t>
      </w:r>
    </w:p>
    <w:p w14:paraId="27F28B2B" w14:textId="6C768907" w:rsidR="001C0C36" w:rsidRPr="00966B85" w:rsidRDefault="001E75B7" w:rsidP="00985B70">
      <w:pPr>
        <w:pStyle w:val="Nadpis2"/>
        <w:keepLines w:val="0"/>
        <w:widowControl w:val="0"/>
        <w:numPr>
          <w:ilvl w:val="0"/>
          <w:numId w:val="15"/>
        </w:numPr>
        <w:ind w:hanging="720"/>
        <w:rPr>
          <w:rFonts w:ascii="Segoe UI" w:hAnsi="Segoe UI" w:cs="Segoe UI"/>
          <w:sz w:val="22"/>
        </w:rPr>
      </w:pPr>
      <w:r w:rsidRPr="00966B85">
        <w:rPr>
          <w:rFonts w:ascii="Segoe UI" w:hAnsi="Segoe UI" w:cs="Segoe UI"/>
          <w:sz w:val="22"/>
        </w:rPr>
        <w:t>Objednatel</w:t>
      </w:r>
      <w:r w:rsidR="001C0C36" w:rsidRPr="00966B85">
        <w:rPr>
          <w:rFonts w:ascii="Segoe UI" w:hAnsi="Segoe UI" w:cs="Segoe UI"/>
          <w:sz w:val="22"/>
        </w:rPr>
        <w:t xml:space="preserve"> není povinen převzít </w:t>
      </w:r>
      <w:r w:rsidR="00BA5FC3" w:rsidRPr="00966B85">
        <w:rPr>
          <w:rFonts w:ascii="Segoe UI" w:hAnsi="Segoe UI" w:cs="Segoe UI"/>
          <w:sz w:val="22"/>
        </w:rPr>
        <w:t>Zboží</w:t>
      </w:r>
      <w:r w:rsidR="001C0C36" w:rsidRPr="00966B85">
        <w:rPr>
          <w:rFonts w:ascii="Segoe UI" w:hAnsi="Segoe UI" w:cs="Segoe UI"/>
          <w:sz w:val="22"/>
        </w:rPr>
        <w:t xml:space="preserve">, pokud </w:t>
      </w:r>
      <w:r w:rsidR="00BA5FC3" w:rsidRPr="00966B85">
        <w:rPr>
          <w:rFonts w:ascii="Segoe UI" w:hAnsi="Segoe UI" w:cs="Segoe UI"/>
          <w:sz w:val="22"/>
        </w:rPr>
        <w:t>není</w:t>
      </w:r>
      <w:r w:rsidR="001C0C36" w:rsidRPr="00966B85">
        <w:rPr>
          <w:rFonts w:ascii="Segoe UI" w:hAnsi="Segoe UI" w:cs="Segoe UI"/>
          <w:sz w:val="22"/>
        </w:rPr>
        <w:t xml:space="preserve"> předán</w:t>
      </w:r>
      <w:r w:rsidR="00BA5FC3" w:rsidRPr="00966B85">
        <w:rPr>
          <w:rFonts w:ascii="Segoe UI" w:hAnsi="Segoe UI" w:cs="Segoe UI"/>
          <w:sz w:val="22"/>
        </w:rPr>
        <w:t>o</w:t>
      </w:r>
      <w:r w:rsidR="001C0C36" w:rsidRPr="00966B85">
        <w:rPr>
          <w:rFonts w:ascii="Segoe UI" w:hAnsi="Segoe UI" w:cs="Segoe UI"/>
          <w:sz w:val="22"/>
        </w:rPr>
        <w:t xml:space="preserve"> včas a</w:t>
      </w:r>
      <w:r w:rsidR="005B6F5B" w:rsidRPr="00966B85">
        <w:rPr>
          <w:rFonts w:ascii="Segoe UI" w:hAnsi="Segoe UI" w:cs="Segoe UI"/>
          <w:sz w:val="22"/>
        </w:rPr>
        <w:t> </w:t>
      </w:r>
      <w:r w:rsidR="001C0C36" w:rsidRPr="00966B85">
        <w:rPr>
          <w:rFonts w:ascii="Segoe UI" w:hAnsi="Segoe UI" w:cs="Segoe UI"/>
          <w:sz w:val="22"/>
        </w:rPr>
        <w:t>v souladu s</w:t>
      </w:r>
      <w:r w:rsidR="00C36600" w:rsidRPr="00966B85">
        <w:rPr>
          <w:rFonts w:ascii="Segoe UI" w:hAnsi="Segoe UI" w:cs="Segoe UI"/>
          <w:sz w:val="22"/>
        </w:rPr>
        <w:t>e</w:t>
      </w:r>
      <w:r w:rsidR="001C0C36" w:rsidRPr="00966B85">
        <w:rPr>
          <w:rFonts w:ascii="Segoe UI" w:hAnsi="Segoe UI" w:cs="Segoe UI"/>
          <w:sz w:val="22"/>
        </w:rPr>
        <w:t xml:space="preserve"> smlouvou. Za takto nepřevzaté </w:t>
      </w:r>
      <w:r w:rsidR="00BA5FC3" w:rsidRPr="00966B85">
        <w:rPr>
          <w:rFonts w:ascii="Segoe UI" w:hAnsi="Segoe UI" w:cs="Segoe UI"/>
          <w:sz w:val="22"/>
        </w:rPr>
        <w:t>plnění</w:t>
      </w:r>
      <w:r w:rsidR="001C0C36" w:rsidRPr="00966B85">
        <w:rPr>
          <w:rFonts w:ascii="Segoe UI" w:hAnsi="Segoe UI" w:cs="Segoe UI"/>
          <w:sz w:val="22"/>
        </w:rPr>
        <w:t xml:space="preserve"> není </w:t>
      </w:r>
      <w:r w:rsidRPr="00966B85">
        <w:rPr>
          <w:rFonts w:ascii="Segoe UI" w:hAnsi="Segoe UI" w:cs="Segoe UI"/>
          <w:sz w:val="22"/>
        </w:rPr>
        <w:t>Objednatel</w:t>
      </w:r>
      <w:r w:rsidR="001C0C36" w:rsidRPr="00966B85">
        <w:rPr>
          <w:rFonts w:ascii="Segoe UI" w:hAnsi="Segoe UI" w:cs="Segoe UI"/>
          <w:sz w:val="22"/>
        </w:rPr>
        <w:t xml:space="preserve"> povinen zaplatit jakoukoliv úplatu</w:t>
      </w:r>
      <w:r w:rsidR="00B865D2" w:rsidRPr="00966B85">
        <w:rPr>
          <w:rFonts w:ascii="Segoe UI" w:hAnsi="Segoe UI" w:cs="Segoe UI"/>
          <w:sz w:val="22"/>
        </w:rPr>
        <w:t>.</w:t>
      </w:r>
    </w:p>
    <w:p w14:paraId="24C3CEA2" w14:textId="1DCF7645" w:rsidR="00131D2E" w:rsidRPr="008F3922" w:rsidRDefault="0080245A" w:rsidP="00A455AF">
      <w:pPr>
        <w:pStyle w:val="Nadpis2"/>
        <w:keepLines w:val="0"/>
        <w:widowControl w:val="0"/>
        <w:numPr>
          <w:ilvl w:val="0"/>
          <w:numId w:val="15"/>
        </w:numPr>
        <w:ind w:hanging="720"/>
        <w:rPr>
          <w:rFonts w:ascii="Segoe UI" w:hAnsi="Segoe UI" w:cs="Segoe UI"/>
          <w:sz w:val="22"/>
        </w:rPr>
      </w:pPr>
      <w:r w:rsidRPr="00966B85">
        <w:rPr>
          <w:rFonts w:ascii="Segoe UI" w:hAnsi="Segoe UI" w:cs="Segoe UI"/>
          <w:sz w:val="22"/>
        </w:rPr>
        <w:t>Dodavatel zajistí, aby při plnění smlouvy byl minimalizován dopad na životní prostřední, zejména minimalizací vzniku, tříděním a legální likvidací odpadu a úsporou energií v</w:t>
      </w:r>
      <w:r w:rsidR="008F3922">
        <w:rPr>
          <w:rFonts w:ascii="Segoe UI" w:hAnsi="Segoe UI" w:cs="Segoe UI"/>
          <w:sz w:val="22"/>
        </w:rPr>
        <w:t> </w:t>
      </w:r>
      <w:r w:rsidRPr="00966B85">
        <w:rPr>
          <w:rFonts w:ascii="Segoe UI" w:hAnsi="Segoe UI" w:cs="Segoe UI"/>
          <w:sz w:val="22"/>
        </w:rPr>
        <w:t>rámci plnění smlouvy. Dodavatel se zavazuje, že v rámci svých možností bude usilovat o dodání Zboží s co nejmenší energetickou a ekonomickou náročností, s</w:t>
      </w:r>
      <w:r w:rsidR="005B6F5B" w:rsidRPr="00966B85">
        <w:rPr>
          <w:rFonts w:ascii="Segoe UI" w:hAnsi="Segoe UI" w:cs="Segoe UI"/>
          <w:sz w:val="22"/>
        </w:rPr>
        <w:t> </w:t>
      </w:r>
      <w:r w:rsidRPr="00966B85">
        <w:rPr>
          <w:rFonts w:ascii="Segoe UI" w:hAnsi="Segoe UI" w:cs="Segoe UI"/>
          <w:sz w:val="22"/>
        </w:rPr>
        <w:t>ohledem na</w:t>
      </w:r>
      <w:r w:rsidR="008F3922">
        <w:rPr>
          <w:rFonts w:ascii="Segoe UI" w:hAnsi="Segoe UI" w:cs="Segoe UI"/>
          <w:sz w:val="22"/>
        </w:rPr>
        <w:t> </w:t>
      </w:r>
      <w:r w:rsidRPr="00966B85">
        <w:rPr>
          <w:rFonts w:ascii="Segoe UI" w:hAnsi="Segoe UI" w:cs="Segoe UI"/>
          <w:sz w:val="22"/>
        </w:rPr>
        <w:t>aktuálně dostupné technologie a potřeby Objednatele.</w:t>
      </w:r>
      <w:r w:rsidR="00BA5FC3" w:rsidRPr="00966B85">
        <w:rPr>
          <w:rFonts w:ascii="Segoe UI" w:hAnsi="Segoe UI" w:cs="Segoe UI"/>
          <w:sz w:val="22"/>
        </w:rPr>
        <w:t xml:space="preserve"> Dodavatel se</w:t>
      </w:r>
      <w:r w:rsidR="00442924">
        <w:rPr>
          <w:rFonts w:ascii="Segoe UI" w:hAnsi="Segoe UI" w:cs="Segoe UI"/>
          <w:sz w:val="22"/>
        </w:rPr>
        <w:t> </w:t>
      </w:r>
      <w:r w:rsidR="00BA5FC3" w:rsidRPr="00966B85">
        <w:rPr>
          <w:rFonts w:ascii="Segoe UI" w:hAnsi="Segoe UI" w:cs="Segoe UI"/>
          <w:sz w:val="22"/>
        </w:rPr>
        <w:t xml:space="preserve">zavazuje </w:t>
      </w:r>
      <w:r w:rsidR="00BA5FC3" w:rsidRPr="00966B85">
        <w:rPr>
          <w:rFonts w:ascii="Segoe UI" w:hAnsi="Segoe UI" w:cs="Segoe UI"/>
          <w:sz w:val="22"/>
        </w:rPr>
        <w:lastRenderedPageBreak/>
        <w:t>v případech, kdy je to vhodné a možné k užití recyklovaného papíru, minimalizace tisku a preferenci elektronických dokumentu.</w:t>
      </w:r>
    </w:p>
    <w:p w14:paraId="6F7977BF" w14:textId="16028908" w:rsidR="00EE20E3" w:rsidRPr="00966B85" w:rsidRDefault="008859AA" w:rsidP="00491971">
      <w:pPr>
        <w:pStyle w:val="Nadpis1"/>
        <w:keepNext w:val="0"/>
        <w:keepLines w:val="0"/>
        <w:widowControl w:val="0"/>
        <w:rPr>
          <w:rFonts w:ascii="Segoe UI" w:hAnsi="Segoe UI" w:cs="Segoe UI"/>
          <w:sz w:val="22"/>
          <w:szCs w:val="22"/>
        </w:rPr>
      </w:pPr>
      <w:bookmarkStart w:id="45" w:name="_Ref305657687"/>
      <w:bookmarkStart w:id="46" w:name="_Toc425495296"/>
      <w:r w:rsidRPr="00966B85">
        <w:rPr>
          <w:rFonts w:ascii="Segoe UI" w:hAnsi="Segoe UI" w:cs="Segoe UI"/>
          <w:sz w:val="22"/>
          <w:szCs w:val="22"/>
        </w:rPr>
        <w:t xml:space="preserve"> </w:t>
      </w:r>
      <w:r w:rsidR="00154542" w:rsidRPr="00966B85">
        <w:rPr>
          <w:rFonts w:ascii="Segoe UI" w:hAnsi="Segoe UI" w:cs="Segoe UI"/>
          <w:sz w:val="22"/>
          <w:szCs w:val="22"/>
        </w:rPr>
        <w:t>OPRÁVNĚNÉ</w:t>
      </w:r>
      <w:r w:rsidR="00EE20E3" w:rsidRPr="00966B85">
        <w:rPr>
          <w:rFonts w:ascii="Segoe UI" w:hAnsi="Segoe UI" w:cs="Segoe UI"/>
          <w:sz w:val="22"/>
          <w:szCs w:val="22"/>
        </w:rPr>
        <w:t xml:space="preserve"> OSOBY</w:t>
      </w:r>
      <w:bookmarkEnd w:id="45"/>
      <w:bookmarkEnd w:id="46"/>
      <w:r w:rsidR="00EE20E3" w:rsidRPr="00966B85">
        <w:rPr>
          <w:rFonts w:ascii="Segoe UI" w:hAnsi="Segoe UI" w:cs="Segoe UI"/>
          <w:sz w:val="22"/>
          <w:szCs w:val="22"/>
        </w:rPr>
        <w:t xml:space="preserve"> </w:t>
      </w:r>
    </w:p>
    <w:p w14:paraId="21F3CB75" w14:textId="569FE35D" w:rsidR="005F0A0D" w:rsidRPr="00966B85" w:rsidRDefault="00EE20E3" w:rsidP="00491971">
      <w:pPr>
        <w:pStyle w:val="Nadpis2"/>
        <w:keepLines w:val="0"/>
        <w:widowControl w:val="0"/>
        <w:rPr>
          <w:rFonts w:ascii="Segoe UI" w:hAnsi="Segoe UI" w:cs="Segoe UI"/>
          <w:sz w:val="22"/>
        </w:rPr>
      </w:pPr>
      <w:bookmarkStart w:id="47" w:name="_Toc349316406"/>
      <w:r w:rsidRPr="00966B85">
        <w:rPr>
          <w:rFonts w:ascii="Segoe UI" w:hAnsi="Segoe UI" w:cs="Segoe UI"/>
          <w:sz w:val="22"/>
        </w:rPr>
        <w:t>Každá ze Smluvních stran jmenuje o</w:t>
      </w:r>
      <w:r w:rsidR="007D3A27" w:rsidRPr="00966B85">
        <w:rPr>
          <w:rFonts w:ascii="Segoe UI" w:hAnsi="Segoe UI" w:cs="Segoe UI"/>
          <w:sz w:val="22"/>
        </w:rPr>
        <w:t>právněné</w:t>
      </w:r>
      <w:r w:rsidRPr="00966B85">
        <w:rPr>
          <w:rFonts w:ascii="Segoe UI" w:hAnsi="Segoe UI" w:cs="Segoe UI"/>
          <w:sz w:val="22"/>
        </w:rPr>
        <w:t xml:space="preserve"> osoby, které budou vystupovat jako zástupci Smluvních stran. O</w:t>
      </w:r>
      <w:r w:rsidR="007D3A27" w:rsidRPr="00966B85">
        <w:rPr>
          <w:rFonts w:ascii="Segoe UI" w:hAnsi="Segoe UI" w:cs="Segoe UI"/>
          <w:sz w:val="22"/>
        </w:rPr>
        <w:t>právněné</w:t>
      </w:r>
      <w:r w:rsidRPr="00966B85">
        <w:rPr>
          <w:rFonts w:ascii="Segoe UI" w:hAnsi="Segoe UI" w:cs="Segoe UI"/>
          <w:sz w:val="22"/>
        </w:rPr>
        <w:t xml:space="preserve"> osoby zastupují Smluvní stranu ve smluvních a</w:t>
      </w:r>
      <w:r w:rsidR="00E603D8" w:rsidRPr="00966B85">
        <w:rPr>
          <w:rFonts w:ascii="Segoe UI" w:hAnsi="Segoe UI" w:cs="Segoe UI"/>
          <w:sz w:val="22"/>
        </w:rPr>
        <w:t> </w:t>
      </w:r>
      <w:r w:rsidRPr="00966B85">
        <w:rPr>
          <w:rFonts w:ascii="Segoe UI" w:hAnsi="Segoe UI" w:cs="Segoe UI"/>
          <w:sz w:val="22"/>
        </w:rPr>
        <w:t xml:space="preserve">technických záležitostech souvisejících s plněním předmětu smlouvy, zejména podávají a přijímají informace o průběhu plnění smlouvy </w:t>
      </w:r>
      <w:r w:rsidR="005F0A0D" w:rsidRPr="00966B85">
        <w:rPr>
          <w:rFonts w:ascii="Segoe UI" w:hAnsi="Segoe UI" w:cs="Segoe UI"/>
          <w:sz w:val="22"/>
        </w:rPr>
        <w:t>a dále:</w:t>
      </w:r>
    </w:p>
    <w:p w14:paraId="20D0FEBA" w14:textId="17B26A32" w:rsidR="005F0A0D" w:rsidRPr="00966B85" w:rsidRDefault="005F0A0D" w:rsidP="00985B70">
      <w:pPr>
        <w:pStyle w:val="Nadpis3"/>
        <w:keepLines w:val="0"/>
        <w:widowControl w:val="0"/>
        <w:numPr>
          <w:ilvl w:val="2"/>
          <w:numId w:val="25"/>
        </w:numPr>
        <w:ind w:left="1276" w:hanging="567"/>
        <w:rPr>
          <w:rFonts w:ascii="Segoe UI" w:hAnsi="Segoe UI" w:cs="Segoe UI"/>
          <w:sz w:val="22"/>
        </w:rPr>
      </w:pPr>
      <w:r w:rsidRPr="00966B85">
        <w:rPr>
          <w:rFonts w:ascii="Segoe UI" w:hAnsi="Segoe UI" w:cs="Segoe UI"/>
          <w:sz w:val="22"/>
        </w:rPr>
        <w:t>osoby o</w:t>
      </w:r>
      <w:r w:rsidR="007D3A27" w:rsidRPr="00966B85">
        <w:rPr>
          <w:rFonts w:ascii="Segoe UI" w:hAnsi="Segoe UI" w:cs="Segoe UI"/>
          <w:sz w:val="22"/>
        </w:rPr>
        <w:t>právněné</w:t>
      </w:r>
      <w:r w:rsidRPr="00966B85">
        <w:rPr>
          <w:rFonts w:ascii="Segoe UI" w:hAnsi="Segoe UI" w:cs="Segoe UI"/>
          <w:sz w:val="22"/>
        </w:rPr>
        <w:t xml:space="preserve"> ve věcech smluvních jsou oprávněny vést s druhou Smluvní stranou </w:t>
      </w:r>
      <w:r w:rsidR="00417FA0" w:rsidRPr="00966B85">
        <w:rPr>
          <w:rFonts w:ascii="Segoe UI" w:hAnsi="Segoe UI" w:cs="Segoe UI"/>
          <w:sz w:val="22"/>
        </w:rPr>
        <w:t xml:space="preserve">jednání obchodního charakteru, </w:t>
      </w:r>
      <w:r w:rsidRPr="00966B85">
        <w:rPr>
          <w:rFonts w:ascii="Segoe UI" w:hAnsi="Segoe UI" w:cs="Segoe UI"/>
          <w:sz w:val="22"/>
        </w:rPr>
        <w:t xml:space="preserve">jednat v rámci </w:t>
      </w:r>
      <w:r w:rsidR="00417FA0" w:rsidRPr="00966B85">
        <w:rPr>
          <w:rFonts w:ascii="Segoe UI" w:hAnsi="Segoe UI" w:cs="Segoe UI"/>
          <w:sz w:val="22"/>
        </w:rPr>
        <w:t>p</w:t>
      </w:r>
      <w:r w:rsidRPr="00966B85">
        <w:rPr>
          <w:rFonts w:ascii="Segoe UI" w:hAnsi="Segoe UI" w:cs="Segoe UI"/>
          <w:sz w:val="22"/>
        </w:rPr>
        <w:t xml:space="preserve">ředávání a převzetí </w:t>
      </w:r>
      <w:r w:rsidR="00C834FC" w:rsidRPr="00966B85">
        <w:rPr>
          <w:rFonts w:ascii="Segoe UI" w:hAnsi="Segoe UI" w:cs="Segoe UI"/>
          <w:sz w:val="22"/>
        </w:rPr>
        <w:t>předmětu plnění</w:t>
      </w:r>
      <w:r w:rsidR="00417FA0" w:rsidRPr="00966B85">
        <w:rPr>
          <w:rFonts w:ascii="Segoe UI" w:hAnsi="Segoe UI" w:cs="Segoe UI"/>
          <w:sz w:val="22"/>
        </w:rPr>
        <w:t xml:space="preserve"> dle </w:t>
      </w:r>
      <w:r w:rsidR="009960A9" w:rsidRPr="00966B85">
        <w:rPr>
          <w:rFonts w:ascii="Segoe UI" w:hAnsi="Segoe UI" w:cs="Segoe UI"/>
          <w:sz w:val="22"/>
        </w:rPr>
        <w:t>s</w:t>
      </w:r>
      <w:r w:rsidR="00417FA0" w:rsidRPr="00966B85">
        <w:rPr>
          <w:rFonts w:ascii="Segoe UI" w:hAnsi="Segoe UI" w:cs="Segoe UI"/>
          <w:sz w:val="22"/>
        </w:rPr>
        <w:t>mlouvy</w:t>
      </w:r>
      <w:r w:rsidRPr="00966B85">
        <w:rPr>
          <w:rFonts w:ascii="Segoe UI" w:hAnsi="Segoe UI" w:cs="Segoe UI"/>
          <w:sz w:val="22"/>
        </w:rPr>
        <w:t xml:space="preserve">, zejména podepisovat příslušné </w:t>
      </w:r>
      <w:r w:rsidR="00790E2C" w:rsidRPr="00966B85">
        <w:rPr>
          <w:rFonts w:ascii="Segoe UI" w:hAnsi="Segoe UI" w:cs="Segoe UI"/>
          <w:sz w:val="22"/>
        </w:rPr>
        <w:t>předávací protokoly</w:t>
      </w:r>
      <w:r w:rsidR="00417FA0" w:rsidRPr="00966B85">
        <w:rPr>
          <w:rFonts w:ascii="Segoe UI" w:hAnsi="Segoe UI" w:cs="Segoe UI"/>
          <w:sz w:val="22"/>
        </w:rPr>
        <w:t xml:space="preserve"> </w:t>
      </w:r>
      <w:r w:rsidR="00890019" w:rsidRPr="00966B85">
        <w:rPr>
          <w:rFonts w:ascii="Segoe UI" w:hAnsi="Segoe UI" w:cs="Segoe UI"/>
          <w:sz w:val="22"/>
        </w:rPr>
        <w:t xml:space="preserve">a jiné doklady </w:t>
      </w:r>
      <w:r w:rsidRPr="00966B85">
        <w:rPr>
          <w:rFonts w:ascii="Segoe UI" w:hAnsi="Segoe UI" w:cs="Segoe UI"/>
          <w:sz w:val="22"/>
        </w:rPr>
        <w:t xml:space="preserve">dle </w:t>
      </w:r>
      <w:r w:rsidR="0035756B" w:rsidRPr="00966B85">
        <w:rPr>
          <w:rFonts w:ascii="Segoe UI" w:hAnsi="Segoe UI" w:cs="Segoe UI"/>
          <w:sz w:val="22"/>
        </w:rPr>
        <w:t>s</w:t>
      </w:r>
      <w:r w:rsidRPr="00966B85">
        <w:rPr>
          <w:rFonts w:ascii="Segoe UI" w:hAnsi="Segoe UI" w:cs="Segoe UI"/>
          <w:sz w:val="22"/>
        </w:rPr>
        <w:t>mlouvy;</w:t>
      </w:r>
    </w:p>
    <w:p w14:paraId="0CC8FA65" w14:textId="3AB6A5EB" w:rsidR="005F0A0D" w:rsidRPr="00966B85" w:rsidRDefault="005F0A0D" w:rsidP="00985B70">
      <w:pPr>
        <w:pStyle w:val="Nadpis3"/>
        <w:keepLines w:val="0"/>
        <w:widowControl w:val="0"/>
        <w:numPr>
          <w:ilvl w:val="2"/>
          <w:numId w:val="25"/>
        </w:numPr>
        <w:ind w:left="1276" w:hanging="567"/>
        <w:rPr>
          <w:rFonts w:ascii="Segoe UI" w:hAnsi="Segoe UI" w:cs="Segoe UI"/>
          <w:sz w:val="22"/>
        </w:rPr>
      </w:pPr>
      <w:r w:rsidRPr="00966B85">
        <w:rPr>
          <w:rFonts w:ascii="Segoe UI" w:hAnsi="Segoe UI" w:cs="Segoe UI"/>
          <w:sz w:val="22"/>
        </w:rPr>
        <w:t>osoby o</w:t>
      </w:r>
      <w:r w:rsidR="007D3A27" w:rsidRPr="00966B85">
        <w:rPr>
          <w:rFonts w:ascii="Segoe UI" w:hAnsi="Segoe UI" w:cs="Segoe UI"/>
          <w:sz w:val="22"/>
        </w:rPr>
        <w:t>právněné</w:t>
      </w:r>
      <w:r w:rsidRPr="00966B85">
        <w:rPr>
          <w:rFonts w:ascii="Segoe UI" w:hAnsi="Segoe UI" w:cs="Segoe UI"/>
          <w:sz w:val="22"/>
        </w:rPr>
        <w:t xml:space="preserve"> ve věcech technických jsou oprávněny vést jednání technického charakteru, poskytovat stanoviska v technických otázkách a jednat jménem Smluvních stran v rámci reklamace vad.</w:t>
      </w:r>
    </w:p>
    <w:p w14:paraId="153A997C" w14:textId="77777777" w:rsidR="00EE20E3" w:rsidRPr="00966B85" w:rsidRDefault="00890019" w:rsidP="00491971">
      <w:pPr>
        <w:pStyle w:val="Nadpis2"/>
        <w:keepLines w:val="0"/>
        <w:widowControl w:val="0"/>
        <w:rPr>
          <w:rFonts w:ascii="Segoe UI" w:hAnsi="Segoe UI" w:cs="Segoe UI"/>
          <w:sz w:val="22"/>
        </w:rPr>
      </w:pPr>
      <w:r w:rsidRPr="00966B85">
        <w:rPr>
          <w:rFonts w:ascii="Segoe UI" w:hAnsi="Segoe UI" w:cs="Segoe UI"/>
          <w:sz w:val="22"/>
        </w:rPr>
        <w:t>Oprávněné</w:t>
      </w:r>
      <w:r w:rsidR="00EE20E3" w:rsidRPr="00966B85">
        <w:rPr>
          <w:rFonts w:ascii="Segoe UI" w:hAnsi="Segoe UI" w:cs="Segoe UI"/>
          <w:sz w:val="22"/>
        </w:rPr>
        <w:t xml:space="preserve"> osoby </w:t>
      </w:r>
      <w:r w:rsidR="000819BD" w:rsidRPr="00966B85">
        <w:rPr>
          <w:rFonts w:ascii="Segoe UI" w:hAnsi="Segoe UI" w:cs="Segoe UI"/>
          <w:sz w:val="22"/>
        </w:rPr>
        <w:t xml:space="preserve">jsou </w:t>
      </w:r>
      <w:r w:rsidR="00EE20E3" w:rsidRPr="00966B85">
        <w:rPr>
          <w:rFonts w:ascii="Segoe UI" w:hAnsi="Segoe UI" w:cs="Segoe UI"/>
          <w:sz w:val="22"/>
        </w:rPr>
        <w:t>oprávněny činit rozhodnutí závazná pro Smluvní strany ve vztahu k</w:t>
      </w:r>
      <w:r w:rsidR="000819BD" w:rsidRPr="00966B85">
        <w:rPr>
          <w:rFonts w:ascii="Segoe UI" w:hAnsi="Segoe UI" w:cs="Segoe UI"/>
          <w:sz w:val="22"/>
        </w:rPr>
        <w:t>e</w:t>
      </w:r>
      <w:r w:rsidR="00EE20E3" w:rsidRPr="00966B85">
        <w:rPr>
          <w:rFonts w:ascii="Segoe UI" w:hAnsi="Segoe UI" w:cs="Segoe UI"/>
          <w:sz w:val="22"/>
        </w:rPr>
        <w:t xml:space="preserve"> smlouvě v rámci své pravomoci. </w:t>
      </w:r>
      <w:r w:rsidRPr="00966B85">
        <w:rPr>
          <w:rFonts w:ascii="Segoe UI" w:hAnsi="Segoe UI" w:cs="Segoe UI"/>
          <w:sz w:val="22"/>
        </w:rPr>
        <w:t>Oprávněné</w:t>
      </w:r>
      <w:r w:rsidR="00EE20E3" w:rsidRPr="00966B85">
        <w:rPr>
          <w:rFonts w:ascii="Segoe UI" w:hAnsi="Segoe UI" w:cs="Segoe UI"/>
          <w:sz w:val="22"/>
        </w:rPr>
        <w:t xml:space="preserve"> osoby, nejsou-li statutárními orgány, však nejsou oprávněny provádět změny ani zrušení smlouvy s výjimkou oprávnění výslovně v</w:t>
      </w:r>
      <w:r w:rsidR="000819BD" w:rsidRPr="00966B85">
        <w:rPr>
          <w:rFonts w:ascii="Segoe UI" w:hAnsi="Segoe UI" w:cs="Segoe UI"/>
          <w:sz w:val="22"/>
        </w:rPr>
        <w:t>e</w:t>
      </w:r>
      <w:r w:rsidR="00EE20E3" w:rsidRPr="00966B85">
        <w:rPr>
          <w:rFonts w:ascii="Segoe UI" w:hAnsi="Segoe UI" w:cs="Segoe UI"/>
          <w:sz w:val="22"/>
        </w:rPr>
        <w:t xml:space="preserve"> smlouvě definovaných, nebude-li jim udělena speciální plná moc. </w:t>
      </w:r>
    </w:p>
    <w:p w14:paraId="041EE4A5" w14:textId="51C3E663" w:rsidR="00EE20E3" w:rsidRPr="00966B85" w:rsidRDefault="00EE20E3" w:rsidP="00491971">
      <w:pPr>
        <w:pStyle w:val="Nadpis2"/>
        <w:keepLines w:val="0"/>
        <w:widowControl w:val="0"/>
        <w:rPr>
          <w:rFonts w:ascii="Segoe UI" w:hAnsi="Segoe UI" w:cs="Segoe UI"/>
          <w:sz w:val="22"/>
        </w:rPr>
      </w:pPr>
      <w:bookmarkStart w:id="48" w:name="_Ref305399620"/>
      <w:r w:rsidRPr="00966B85">
        <w:rPr>
          <w:rFonts w:ascii="Segoe UI" w:hAnsi="Segoe UI" w:cs="Segoe UI"/>
          <w:sz w:val="22"/>
        </w:rPr>
        <w:t>O</w:t>
      </w:r>
      <w:r w:rsidR="0002762C" w:rsidRPr="00966B85">
        <w:rPr>
          <w:rFonts w:ascii="Segoe UI" w:hAnsi="Segoe UI" w:cs="Segoe UI"/>
          <w:sz w:val="22"/>
        </w:rPr>
        <w:t>právněnými</w:t>
      </w:r>
      <w:r w:rsidRPr="00966B85">
        <w:rPr>
          <w:rFonts w:ascii="Segoe UI" w:hAnsi="Segoe UI" w:cs="Segoe UI"/>
          <w:sz w:val="22"/>
        </w:rPr>
        <w:t xml:space="preserve"> osobami za </w:t>
      </w:r>
      <w:r w:rsidR="00454FBB" w:rsidRPr="00966B85">
        <w:rPr>
          <w:rFonts w:ascii="Segoe UI" w:hAnsi="Segoe UI" w:cs="Segoe UI"/>
          <w:sz w:val="22"/>
        </w:rPr>
        <w:t>Objednatele</w:t>
      </w:r>
      <w:r w:rsidRPr="00966B85">
        <w:rPr>
          <w:rFonts w:ascii="Segoe UI" w:hAnsi="Segoe UI" w:cs="Segoe UI"/>
          <w:sz w:val="22"/>
        </w:rPr>
        <w:t xml:space="preserve"> jsou:</w:t>
      </w:r>
      <w:bookmarkEnd w:id="48"/>
    </w:p>
    <w:p w14:paraId="7E6E1628" w14:textId="034B4FB2" w:rsidR="0005249F" w:rsidRPr="008F3922" w:rsidRDefault="00EE20E3" w:rsidP="2D8A5D93">
      <w:pPr>
        <w:widowControl w:val="0"/>
        <w:numPr>
          <w:ilvl w:val="5"/>
          <w:numId w:val="8"/>
        </w:numPr>
        <w:tabs>
          <w:tab w:val="left" w:pos="1134"/>
          <w:tab w:val="left" w:pos="1418"/>
        </w:tabs>
        <w:spacing w:before="60" w:after="60" w:line="276" w:lineRule="auto"/>
        <w:ind w:left="1134" w:hanging="425"/>
        <w:jc w:val="both"/>
        <w:rPr>
          <w:rFonts w:ascii="Segoe UI" w:hAnsi="Segoe UI" w:cs="Segoe UI"/>
          <w:sz w:val="22"/>
          <w:szCs w:val="22"/>
        </w:rPr>
      </w:pPr>
      <w:r w:rsidRPr="008F3922">
        <w:rPr>
          <w:rFonts w:ascii="Segoe UI" w:hAnsi="Segoe UI" w:cs="Segoe UI"/>
          <w:sz w:val="22"/>
          <w:szCs w:val="22"/>
        </w:rPr>
        <w:t xml:space="preserve">ve věcech smluvních: </w:t>
      </w:r>
      <w:r w:rsidRPr="008F3922">
        <w:tab/>
      </w:r>
      <w:proofErr w:type="spellStart"/>
      <w:r w:rsidR="002E2E55" w:rsidRPr="008F3922">
        <w:rPr>
          <w:rFonts w:ascii="Segoe UI" w:hAnsi="Segoe UI" w:cs="Segoe UI"/>
          <w:sz w:val="22"/>
          <w:szCs w:val="22"/>
        </w:rPr>
        <w:t>xxxx</w:t>
      </w:r>
      <w:proofErr w:type="spellEnd"/>
    </w:p>
    <w:p w14:paraId="60550A25" w14:textId="0AF31203" w:rsidR="0005249F" w:rsidRPr="008F3922" w:rsidRDefault="0005249F" w:rsidP="2D8A5D93">
      <w:pPr>
        <w:widowControl w:val="0"/>
        <w:tabs>
          <w:tab w:val="left" w:pos="1134"/>
          <w:tab w:val="left" w:pos="1418"/>
        </w:tabs>
        <w:spacing w:before="60" w:after="60" w:line="276" w:lineRule="auto"/>
        <w:ind w:left="1134"/>
        <w:jc w:val="both"/>
        <w:rPr>
          <w:rFonts w:ascii="Segoe UI" w:hAnsi="Segoe UI" w:cs="Segoe UI"/>
          <w:sz w:val="22"/>
          <w:szCs w:val="22"/>
        </w:rPr>
      </w:pPr>
      <w:r w:rsidRPr="008F3922">
        <w:rPr>
          <w:rFonts w:ascii="Segoe UI" w:hAnsi="Segoe UI" w:cs="Segoe UI"/>
          <w:sz w:val="22"/>
          <w:szCs w:val="22"/>
        </w:rPr>
        <w:tab/>
      </w:r>
      <w:r w:rsidRPr="008F3922">
        <w:rPr>
          <w:rFonts w:ascii="Segoe UI" w:hAnsi="Segoe UI" w:cs="Segoe UI"/>
          <w:sz w:val="22"/>
          <w:szCs w:val="22"/>
        </w:rPr>
        <w:tab/>
      </w:r>
      <w:r w:rsidRPr="008F3922">
        <w:rPr>
          <w:rFonts w:ascii="Segoe UI" w:hAnsi="Segoe UI" w:cs="Segoe UI"/>
          <w:sz w:val="22"/>
          <w:szCs w:val="22"/>
        </w:rPr>
        <w:tab/>
      </w:r>
      <w:r w:rsidRPr="008F3922">
        <w:rPr>
          <w:rFonts w:ascii="Segoe UI" w:hAnsi="Segoe UI" w:cs="Segoe UI"/>
          <w:sz w:val="22"/>
          <w:szCs w:val="22"/>
        </w:rPr>
        <w:tab/>
        <w:t>tel.: +420 </w:t>
      </w:r>
      <w:proofErr w:type="spellStart"/>
      <w:r w:rsidR="002E2E55" w:rsidRPr="008F3922">
        <w:rPr>
          <w:rFonts w:ascii="Segoe UI" w:hAnsi="Segoe UI" w:cs="Segoe UI"/>
          <w:sz w:val="22"/>
          <w:szCs w:val="22"/>
        </w:rPr>
        <w:t>xxxx</w:t>
      </w:r>
      <w:proofErr w:type="spellEnd"/>
    </w:p>
    <w:p w14:paraId="397312F8" w14:textId="541367D3" w:rsidR="0005249F" w:rsidRPr="008F3922" w:rsidRDefault="0005249F" w:rsidP="0005249F">
      <w:pPr>
        <w:widowControl w:val="0"/>
        <w:tabs>
          <w:tab w:val="left" w:pos="1134"/>
          <w:tab w:val="left" w:pos="1418"/>
        </w:tabs>
        <w:spacing w:before="60" w:after="60" w:line="276" w:lineRule="auto"/>
        <w:ind w:left="1134"/>
        <w:jc w:val="both"/>
        <w:rPr>
          <w:rFonts w:ascii="Segoe UI" w:hAnsi="Segoe UI" w:cs="Segoe UI"/>
          <w:sz w:val="22"/>
          <w:szCs w:val="22"/>
        </w:rPr>
      </w:pPr>
      <w:r w:rsidRPr="008F3922">
        <w:rPr>
          <w:rFonts w:ascii="Segoe UI" w:hAnsi="Segoe UI" w:cs="Segoe UI"/>
          <w:sz w:val="22"/>
          <w:szCs w:val="22"/>
        </w:rPr>
        <w:tab/>
      </w:r>
      <w:r w:rsidRPr="008F3922">
        <w:rPr>
          <w:rFonts w:ascii="Segoe UI" w:hAnsi="Segoe UI" w:cs="Segoe UI"/>
          <w:sz w:val="22"/>
          <w:szCs w:val="22"/>
        </w:rPr>
        <w:tab/>
      </w:r>
      <w:r w:rsidRPr="008F3922">
        <w:rPr>
          <w:rFonts w:ascii="Segoe UI" w:hAnsi="Segoe UI" w:cs="Segoe UI"/>
          <w:sz w:val="22"/>
          <w:szCs w:val="22"/>
        </w:rPr>
        <w:tab/>
      </w:r>
      <w:r w:rsidRPr="008F3922">
        <w:rPr>
          <w:rFonts w:ascii="Segoe UI" w:hAnsi="Segoe UI" w:cs="Segoe UI"/>
          <w:sz w:val="22"/>
          <w:szCs w:val="22"/>
        </w:rPr>
        <w:tab/>
        <w:t>e</w:t>
      </w:r>
      <w:r w:rsidR="003D31BA" w:rsidRPr="008F3922">
        <w:rPr>
          <w:rFonts w:ascii="Segoe UI" w:hAnsi="Segoe UI" w:cs="Segoe UI"/>
          <w:sz w:val="22"/>
          <w:szCs w:val="22"/>
        </w:rPr>
        <w:t>-</w:t>
      </w:r>
      <w:r w:rsidRPr="008F3922">
        <w:rPr>
          <w:rFonts w:ascii="Segoe UI" w:hAnsi="Segoe UI" w:cs="Segoe UI"/>
          <w:sz w:val="22"/>
          <w:szCs w:val="22"/>
        </w:rPr>
        <w:t xml:space="preserve">mail: </w:t>
      </w:r>
      <w:proofErr w:type="spellStart"/>
      <w:r w:rsidR="002E2E55" w:rsidRPr="008F3922">
        <w:rPr>
          <w:rFonts w:ascii="Segoe UI" w:hAnsi="Segoe UI" w:cs="Segoe UI"/>
          <w:sz w:val="22"/>
          <w:szCs w:val="22"/>
        </w:rPr>
        <w:t>xxxx</w:t>
      </w:r>
      <w:proofErr w:type="spellEnd"/>
    </w:p>
    <w:p w14:paraId="2CB7B4B3" w14:textId="56E93578" w:rsidR="00EE20E3" w:rsidRPr="008F3922" w:rsidRDefault="00EE20E3" w:rsidP="2D8A5D93">
      <w:pPr>
        <w:widowControl w:val="0"/>
        <w:numPr>
          <w:ilvl w:val="5"/>
          <w:numId w:val="8"/>
        </w:numPr>
        <w:tabs>
          <w:tab w:val="left" w:pos="1134"/>
          <w:tab w:val="left" w:pos="1418"/>
        </w:tabs>
        <w:spacing w:before="60" w:after="60" w:line="276" w:lineRule="auto"/>
        <w:ind w:left="1134" w:hanging="425"/>
        <w:jc w:val="both"/>
        <w:rPr>
          <w:rFonts w:ascii="Segoe UI" w:hAnsi="Segoe UI" w:cs="Segoe UI"/>
          <w:sz w:val="22"/>
          <w:szCs w:val="22"/>
        </w:rPr>
      </w:pPr>
      <w:r w:rsidRPr="008F3922">
        <w:rPr>
          <w:rFonts w:ascii="Segoe UI" w:hAnsi="Segoe UI" w:cs="Segoe UI"/>
          <w:sz w:val="22"/>
          <w:szCs w:val="22"/>
        </w:rPr>
        <w:t>ve věcech technických:</w:t>
      </w:r>
      <w:r w:rsidRPr="008F3922">
        <w:rPr>
          <w:rFonts w:ascii="Segoe UI" w:hAnsi="Segoe UI" w:cs="Segoe UI"/>
          <w:b/>
          <w:bCs/>
          <w:sz w:val="22"/>
          <w:szCs w:val="22"/>
        </w:rPr>
        <w:t xml:space="preserve"> </w:t>
      </w:r>
      <w:r w:rsidRPr="008F3922">
        <w:tab/>
      </w:r>
      <w:proofErr w:type="spellStart"/>
      <w:r w:rsidR="002E2E55" w:rsidRPr="008F3922">
        <w:rPr>
          <w:rFonts w:ascii="Segoe UI" w:hAnsi="Segoe UI" w:cs="Segoe UI"/>
          <w:sz w:val="22"/>
          <w:szCs w:val="22"/>
        </w:rPr>
        <w:t>xxxx</w:t>
      </w:r>
      <w:proofErr w:type="spellEnd"/>
    </w:p>
    <w:p w14:paraId="153B80B8" w14:textId="12DD4019" w:rsidR="0005249F" w:rsidRPr="008F3922" w:rsidRDefault="0005249F" w:rsidP="2D8A5D93">
      <w:pPr>
        <w:widowControl w:val="0"/>
        <w:tabs>
          <w:tab w:val="left" w:pos="1134"/>
          <w:tab w:val="left" w:pos="1418"/>
        </w:tabs>
        <w:spacing w:before="60" w:after="60" w:line="276" w:lineRule="auto"/>
        <w:ind w:left="1134"/>
        <w:jc w:val="both"/>
        <w:rPr>
          <w:rFonts w:ascii="Segoe UI" w:hAnsi="Segoe UI" w:cs="Segoe UI"/>
          <w:sz w:val="22"/>
          <w:szCs w:val="22"/>
        </w:rPr>
      </w:pPr>
      <w:r w:rsidRPr="008F3922">
        <w:rPr>
          <w:rFonts w:ascii="Segoe UI" w:hAnsi="Segoe UI" w:cs="Segoe UI"/>
          <w:sz w:val="22"/>
          <w:szCs w:val="22"/>
        </w:rPr>
        <w:tab/>
      </w:r>
      <w:r w:rsidRPr="008F3922">
        <w:rPr>
          <w:rFonts w:ascii="Segoe UI" w:hAnsi="Segoe UI" w:cs="Segoe UI"/>
          <w:sz w:val="22"/>
          <w:szCs w:val="22"/>
        </w:rPr>
        <w:tab/>
      </w:r>
      <w:r w:rsidRPr="008F3922">
        <w:rPr>
          <w:rFonts w:ascii="Segoe UI" w:hAnsi="Segoe UI" w:cs="Segoe UI"/>
          <w:sz w:val="22"/>
          <w:szCs w:val="22"/>
        </w:rPr>
        <w:tab/>
      </w:r>
      <w:r w:rsidRPr="008F3922">
        <w:rPr>
          <w:rFonts w:ascii="Segoe UI" w:hAnsi="Segoe UI" w:cs="Segoe UI"/>
          <w:sz w:val="22"/>
          <w:szCs w:val="22"/>
        </w:rPr>
        <w:tab/>
        <w:t>tel.: +420 </w:t>
      </w:r>
      <w:proofErr w:type="spellStart"/>
      <w:r w:rsidR="002E2E55" w:rsidRPr="008F3922">
        <w:rPr>
          <w:rFonts w:ascii="Segoe UI" w:hAnsi="Segoe UI" w:cs="Segoe UI"/>
          <w:sz w:val="22"/>
          <w:szCs w:val="22"/>
        </w:rPr>
        <w:t>xxxx</w:t>
      </w:r>
      <w:proofErr w:type="spellEnd"/>
    </w:p>
    <w:p w14:paraId="0053D66F" w14:textId="0782EAD7" w:rsidR="0005249F" w:rsidRPr="00966B85" w:rsidRDefault="0005249F" w:rsidP="0005249F">
      <w:pPr>
        <w:widowControl w:val="0"/>
        <w:tabs>
          <w:tab w:val="left" w:pos="1134"/>
          <w:tab w:val="left" w:pos="1418"/>
        </w:tabs>
        <w:spacing w:before="60" w:after="60" w:line="276" w:lineRule="auto"/>
        <w:ind w:left="1134"/>
        <w:jc w:val="both"/>
        <w:rPr>
          <w:rFonts w:ascii="Segoe UI" w:hAnsi="Segoe UI" w:cs="Segoe UI"/>
          <w:sz w:val="22"/>
          <w:szCs w:val="22"/>
        </w:rPr>
      </w:pPr>
      <w:r w:rsidRPr="008F3922">
        <w:rPr>
          <w:rFonts w:ascii="Segoe UI" w:hAnsi="Segoe UI" w:cs="Segoe UI"/>
          <w:sz w:val="22"/>
          <w:szCs w:val="22"/>
        </w:rPr>
        <w:tab/>
      </w:r>
      <w:r w:rsidRPr="008F3922">
        <w:rPr>
          <w:rFonts w:ascii="Segoe UI" w:hAnsi="Segoe UI" w:cs="Segoe UI"/>
          <w:sz w:val="22"/>
          <w:szCs w:val="22"/>
        </w:rPr>
        <w:tab/>
      </w:r>
      <w:r w:rsidRPr="008F3922">
        <w:rPr>
          <w:rFonts w:ascii="Segoe UI" w:hAnsi="Segoe UI" w:cs="Segoe UI"/>
          <w:sz w:val="22"/>
          <w:szCs w:val="22"/>
        </w:rPr>
        <w:tab/>
      </w:r>
      <w:r w:rsidRPr="008F3922">
        <w:rPr>
          <w:rFonts w:ascii="Segoe UI" w:hAnsi="Segoe UI" w:cs="Segoe UI"/>
          <w:sz w:val="22"/>
          <w:szCs w:val="22"/>
        </w:rPr>
        <w:tab/>
        <w:t>e</w:t>
      </w:r>
      <w:r w:rsidR="003D31BA" w:rsidRPr="008F3922">
        <w:rPr>
          <w:rFonts w:ascii="Segoe UI" w:hAnsi="Segoe UI" w:cs="Segoe UI"/>
          <w:sz w:val="22"/>
          <w:szCs w:val="22"/>
        </w:rPr>
        <w:t>-</w:t>
      </w:r>
      <w:r w:rsidRPr="008F3922">
        <w:rPr>
          <w:rFonts w:ascii="Segoe UI" w:hAnsi="Segoe UI" w:cs="Segoe UI"/>
          <w:sz w:val="22"/>
          <w:szCs w:val="22"/>
        </w:rPr>
        <w:t xml:space="preserve">mail: </w:t>
      </w:r>
      <w:proofErr w:type="spellStart"/>
      <w:r w:rsidR="002E2E55" w:rsidRPr="008F3922">
        <w:rPr>
          <w:rFonts w:ascii="Segoe UI" w:hAnsi="Segoe UI" w:cs="Segoe UI"/>
          <w:sz w:val="22"/>
          <w:szCs w:val="22"/>
        </w:rPr>
        <w:t>xxxx</w:t>
      </w:r>
      <w:proofErr w:type="spellEnd"/>
    </w:p>
    <w:p w14:paraId="1E9C027C" w14:textId="6D29584D" w:rsidR="00EE20E3" w:rsidRPr="00966B85" w:rsidRDefault="0002762C" w:rsidP="00491971">
      <w:pPr>
        <w:pStyle w:val="Nadpis2"/>
        <w:keepLines w:val="0"/>
        <w:widowControl w:val="0"/>
        <w:numPr>
          <w:ilvl w:val="0"/>
          <w:numId w:val="0"/>
        </w:numPr>
        <w:ind w:left="567" w:firstLine="142"/>
        <w:rPr>
          <w:rFonts w:ascii="Segoe UI" w:hAnsi="Segoe UI" w:cs="Segoe UI"/>
          <w:sz w:val="22"/>
        </w:rPr>
      </w:pPr>
      <w:bookmarkStart w:id="49" w:name="_Toc425495297"/>
      <w:r w:rsidRPr="00966B85">
        <w:rPr>
          <w:rFonts w:ascii="Segoe UI" w:hAnsi="Segoe UI" w:cs="Segoe UI"/>
          <w:sz w:val="22"/>
        </w:rPr>
        <w:t>Oprávněnými</w:t>
      </w:r>
      <w:r w:rsidR="00AB50E7" w:rsidRPr="00966B85">
        <w:rPr>
          <w:rFonts w:ascii="Segoe UI" w:hAnsi="Segoe UI" w:cs="Segoe UI"/>
          <w:sz w:val="22"/>
        </w:rPr>
        <w:t xml:space="preserve"> osobami za </w:t>
      </w:r>
      <w:r w:rsidR="008E4034" w:rsidRPr="00966B85">
        <w:rPr>
          <w:rFonts w:ascii="Segoe UI" w:hAnsi="Segoe UI" w:cs="Segoe UI"/>
          <w:sz w:val="22"/>
        </w:rPr>
        <w:t>Dodavatele</w:t>
      </w:r>
      <w:r w:rsidR="00AB50E7" w:rsidRPr="00966B85">
        <w:rPr>
          <w:rFonts w:ascii="Segoe UI" w:hAnsi="Segoe UI" w:cs="Segoe UI"/>
          <w:sz w:val="22"/>
        </w:rPr>
        <w:t xml:space="preserve"> jsou:</w:t>
      </w:r>
      <w:bookmarkEnd w:id="49"/>
    </w:p>
    <w:p w14:paraId="6217FF26" w14:textId="694CBCA4" w:rsidR="000819BD" w:rsidRPr="00966B85" w:rsidRDefault="00EE20E3" w:rsidP="00491971">
      <w:pPr>
        <w:widowControl w:val="0"/>
        <w:numPr>
          <w:ilvl w:val="5"/>
          <w:numId w:val="8"/>
        </w:numPr>
        <w:tabs>
          <w:tab w:val="left" w:pos="1134"/>
        </w:tabs>
        <w:spacing w:before="60" w:after="60" w:line="276" w:lineRule="auto"/>
        <w:ind w:left="993" w:hanging="284"/>
        <w:jc w:val="both"/>
        <w:rPr>
          <w:rFonts w:ascii="Segoe UI" w:hAnsi="Segoe UI" w:cs="Segoe UI"/>
          <w:sz w:val="22"/>
          <w:szCs w:val="22"/>
        </w:rPr>
      </w:pPr>
      <w:r w:rsidRPr="00966B85">
        <w:rPr>
          <w:rFonts w:ascii="Segoe UI" w:hAnsi="Segoe UI" w:cs="Segoe UI"/>
          <w:sz w:val="22"/>
          <w:szCs w:val="22"/>
        </w:rPr>
        <w:t xml:space="preserve">ve věcech smluvních: </w:t>
      </w:r>
      <w:r w:rsidRPr="00966B85">
        <w:rPr>
          <w:rFonts w:ascii="Segoe UI" w:hAnsi="Segoe UI" w:cs="Segoe UI"/>
          <w:sz w:val="22"/>
          <w:szCs w:val="22"/>
        </w:rPr>
        <w:tab/>
      </w:r>
      <w:r w:rsidR="00BE7F4C" w:rsidRPr="00966B85">
        <w:rPr>
          <w:rFonts w:ascii="Segoe UI" w:hAnsi="Segoe UI" w:cs="Segoe UI"/>
          <w:sz w:val="22"/>
          <w:szCs w:val="22"/>
        </w:rPr>
        <w:t>[</w:t>
      </w:r>
      <w:r w:rsidR="00BE7F4C" w:rsidRPr="00966B85">
        <w:rPr>
          <w:rFonts w:ascii="Segoe UI" w:hAnsi="Segoe UI" w:cs="Segoe UI"/>
          <w:sz w:val="22"/>
          <w:szCs w:val="22"/>
          <w:highlight w:val="green"/>
          <w:shd w:val="clear" w:color="auto" w:fill="FFFF00"/>
        </w:rPr>
        <w:t>VYPLNÍ DODAVATEL</w:t>
      </w:r>
      <w:r w:rsidR="00F118AF" w:rsidRPr="00966B85">
        <w:rPr>
          <w:rFonts w:ascii="Segoe UI" w:hAnsi="Segoe UI" w:cs="Segoe UI"/>
          <w:sz w:val="22"/>
          <w:szCs w:val="22"/>
          <w:highlight w:val="green"/>
          <w:shd w:val="clear" w:color="auto" w:fill="FFFF00"/>
        </w:rPr>
        <w:t xml:space="preserve"> PŘED UZAVŘENÍM SMLOUVY</w:t>
      </w:r>
      <w:r w:rsidR="00BE7F4C" w:rsidRPr="00966B85">
        <w:rPr>
          <w:rFonts w:ascii="Segoe UI" w:hAnsi="Segoe UI" w:cs="Segoe UI"/>
          <w:sz w:val="22"/>
          <w:szCs w:val="22"/>
        </w:rPr>
        <w:t>]</w:t>
      </w:r>
    </w:p>
    <w:p w14:paraId="4DA4462C" w14:textId="3F5757D0" w:rsidR="00AB50E7" w:rsidRPr="00966B85" w:rsidRDefault="00EE20E3" w:rsidP="00491971">
      <w:pPr>
        <w:widowControl w:val="0"/>
        <w:numPr>
          <w:ilvl w:val="5"/>
          <w:numId w:val="8"/>
        </w:numPr>
        <w:spacing w:before="60" w:after="60" w:line="276" w:lineRule="auto"/>
        <w:ind w:left="993" w:hanging="284"/>
        <w:jc w:val="both"/>
        <w:rPr>
          <w:rFonts w:ascii="Segoe UI" w:hAnsi="Segoe UI" w:cs="Segoe UI"/>
          <w:sz w:val="22"/>
          <w:szCs w:val="22"/>
        </w:rPr>
      </w:pPr>
      <w:r w:rsidRPr="00966B85">
        <w:rPr>
          <w:rFonts w:ascii="Segoe UI" w:hAnsi="Segoe UI" w:cs="Segoe UI"/>
          <w:sz w:val="22"/>
          <w:szCs w:val="22"/>
        </w:rPr>
        <w:t>ve věcech technických:</w:t>
      </w:r>
      <w:r w:rsidRPr="00966B85">
        <w:rPr>
          <w:rFonts w:ascii="Segoe UI" w:hAnsi="Segoe UI" w:cs="Segoe UI"/>
          <w:b/>
          <w:sz w:val="22"/>
          <w:szCs w:val="22"/>
        </w:rPr>
        <w:t xml:space="preserve"> </w:t>
      </w:r>
      <w:r w:rsidRPr="00966B85">
        <w:rPr>
          <w:rFonts w:ascii="Segoe UI" w:hAnsi="Segoe UI" w:cs="Segoe UI"/>
          <w:b/>
          <w:sz w:val="22"/>
          <w:szCs w:val="22"/>
        </w:rPr>
        <w:tab/>
      </w:r>
      <w:r w:rsidR="00BE7F4C" w:rsidRPr="00966B85">
        <w:rPr>
          <w:rFonts w:ascii="Segoe UI" w:hAnsi="Segoe UI" w:cs="Segoe UI"/>
          <w:sz w:val="22"/>
          <w:szCs w:val="22"/>
        </w:rPr>
        <w:t>[</w:t>
      </w:r>
      <w:r w:rsidR="00BE7F4C" w:rsidRPr="00966B85">
        <w:rPr>
          <w:rFonts w:ascii="Segoe UI" w:hAnsi="Segoe UI" w:cs="Segoe UI"/>
          <w:sz w:val="22"/>
          <w:szCs w:val="22"/>
          <w:highlight w:val="green"/>
          <w:shd w:val="clear" w:color="auto" w:fill="FFFF00"/>
        </w:rPr>
        <w:t>VYPLNÍ DODAVATEL</w:t>
      </w:r>
      <w:r w:rsidR="00F118AF" w:rsidRPr="00966B85">
        <w:rPr>
          <w:rFonts w:ascii="Segoe UI" w:hAnsi="Segoe UI" w:cs="Segoe UI"/>
          <w:sz w:val="22"/>
          <w:szCs w:val="22"/>
          <w:highlight w:val="green"/>
          <w:shd w:val="clear" w:color="auto" w:fill="FFFF00"/>
        </w:rPr>
        <w:t xml:space="preserve"> PŘED UZAVŘENÍM SMLOUVY</w:t>
      </w:r>
      <w:r w:rsidR="00BE7F4C" w:rsidRPr="00966B85">
        <w:rPr>
          <w:rFonts w:ascii="Segoe UI" w:hAnsi="Segoe UI" w:cs="Segoe UI"/>
          <w:sz w:val="22"/>
          <w:szCs w:val="22"/>
        </w:rPr>
        <w:t>]</w:t>
      </w:r>
    </w:p>
    <w:p w14:paraId="3224D902" w14:textId="77777777" w:rsidR="00EE20E3" w:rsidRPr="00966B85" w:rsidRDefault="00EE20E3" w:rsidP="00491971">
      <w:pPr>
        <w:pStyle w:val="Nadpis2"/>
        <w:keepLines w:val="0"/>
        <w:widowControl w:val="0"/>
        <w:rPr>
          <w:rFonts w:ascii="Segoe UI" w:hAnsi="Segoe UI" w:cs="Segoe UI"/>
          <w:sz w:val="22"/>
        </w:rPr>
      </w:pPr>
      <w:bookmarkStart w:id="50" w:name="_Toc352067956"/>
      <w:bookmarkStart w:id="51" w:name="_Toc388596045"/>
      <w:bookmarkStart w:id="52" w:name="_Toc393351766"/>
      <w:bookmarkStart w:id="53" w:name="_Toc419277792"/>
      <w:bookmarkStart w:id="54" w:name="_Toc420740266"/>
      <w:bookmarkStart w:id="55" w:name="_Toc420743497"/>
      <w:bookmarkStart w:id="56" w:name="_Toc420748728"/>
      <w:bookmarkStart w:id="57" w:name="_Toc425495302"/>
      <w:r w:rsidRPr="00966B85">
        <w:rPr>
          <w:rFonts w:ascii="Segoe UI" w:hAnsi="Segoe UI" w:cs="Segoe UI"/>
          <w:sz w:val="22"/>
        </w:rPr>
        <w:t>Každá ze Smluvních stran má právo změnit jí jmenované o</w:t>
      </w:r>
      <w:r w:rsidR="0002762C" w:rsidRPr="00966B85">
        <w:rPr>
          <w:rFonts w:ascii="Segoe UI" w:hAnsi="Segoe UI" w:cs="Segoe UI"/>
          <w:sz w:val="22"/>
        </w:rPr>
        <w:t>právněné</w:t>
      </w:r>
      <w:r w:rsidRPr="00966B85">
        <w:rPr>
          <w:rFonts w:ascii="Segoe UI" w:hAnsi="Segoe UI" w:cs="Segoe UI"/>
          <w:sz w:val="22"/>
        </w:rPr>
        <w:t xml:space="preserve"> osoby, musí však o</w:t>
      </w:r>
      <w:r w:rsidR="00BE7F4C" w:rsidRPr="00966B85">
        <w:rPr>
          <w:rFonts w:ascii="Segoe UI" w:hAnsi="Segoe UI" w:cs="Segoe UI"/>
          <w:sz w:val="22"/>
        </w:rPr>
        <w:t> </w:t>
      </w:r>
      <w:r w:rsidRPr="00966B85">
        <w:rPr>
          <w:rFonts w:ascii="Segoe UI" w:hAnsi="Segoe UI" w:cs="Segoe UI"/>
          <w:sz w:val="22"/>
        </w:rPr>
        <w:t xml:space="preserve">každé změně vyrozumět písemně druhou Smluvní stranu.  Změna </w:t>
      </w:r>
      <w:r w:rsidR="0002762C" w:rsidRPr="00966B85">
        <w:rPr>
          <w:rFonts w:ascii="Segoe UI" w:hAnsi="Segoe UI" w:cs="Segoe UI"/>
          <w:sz w:val="22"/>
        </w:rPr>
        <w:t>oprávněných</w:t>
      </w:r>
      <w:r w:rsidRPr="00966B85">
        <w:rPr>
          <w:rFonts w:ascii="Segoe UI" w:hAnsi="Segoe UI" w:cs="Segoe UI"/>
          <w:sz w:val="22"/>
        </w:rPr>
        <w:t xml:space="preserve"> osob je vůči druhé Smluvní straně účinná okamžikem, kdy o ní byla písemně vyrozuměna</w:t>
      </w:r>
      <w:bookmarkEnd w:id="50"/>
      <w:bookmarkEnd w:id="51"/>
      <w:bookmarkEnd w:id="52"/>
      <w:bookmarkEnd w:id="53"/>
      <w:bookmarkEnd w:id="54"/>
      <w:bookmarkEnd w:id="55"/>
      <w:bookmarkEnd w:id="56"/>
      <w:bookmarkEnd w:id="57"/>
      <w:r w:rsidR="009F7678" w:rsidRPr="00966B85">
        <w:rPr>
          <w:rFonts w:ascii="Segoe UI" w:hAnsi="Segoe UI" w:cs="Segoe UI"/>
          <w:sz w:val="22"/>
        </w:rPr>
        <w:t>; není třeba uzavírat dodatek ke smlouvě.</w:t>
      </w:r>
    </w:p>
    <w:p w14:paraId="586C6C7E" w14:textId="1448F8B2" w:rsidR="00EE20E3" w:rsidRPr="00966B85" w:rsidRDefault="00EE20E3" w:rsidP="00491971">
      <w:pPr>
        <w:pStyle w:val="Nadpis1"/>
        <w:keepNext w:val="0"/>
        <w:keepLines w:val="0"/>
        <w:widowControl w:val="0"/>
        <w:rPr>
          <w:rFonts w:ascii="Segoe UI" w:hAnsi="Segoe UI" w:cs="Segoe UI"/>
          <w:sz w:val="22"/>
          <w:szCs w:val="22"/>
        </w:rPr>
      </w:pPr>
      <w:bookmarkStart w:id="58" w:name="_Toc425495303"/>
      <w:bookmarkEnd w:id="47"/>
      <w:r w:rsidRPr="00966B85">
        <w:rPr>
          <w:rFonts w:ascii="Segoe UI" w:hAnsi="Segoe UI" w:cs="Segoe UI"/>
          <w:sz w:val="22"/>
          <w:szCs w:val="22"/>
        </w:rPr>
        <w:t>VLASTNICKÉ PRÁVO</w:t>
      </w:r>
      <w:r w:rsidR="003A7C67" w:rsidRPr="00966B85">
        <w:rPr>
          <w:rFonts w:ascii="Segoe UI" w:hAnsi="Segoe UI" w:cs="Segoe UI"/>
          <w:sz w:val="22"/>
          <w:szCs w:val="22"/>
        </w:rPr>
        <w:t xml:space="preserve">, </w:t>
      </w:r>
      <w:r w:rsidR="00E57E07" w:rsidRPr="00966B85">
        <w:rPr>
          <w:rFonts w:ascii="Segoe UI" w:hAnsi="Segoe UI" w:cs="Segoe UI"/>
          <w:sz w:val="22"/>
          <w:szCs w:val="22"/>
        </w:rPr>
        <w:t>NEBEZPEČÍ ŠKODY NA VĚCI</w:t>
      </w:r>
      <w:bookmarkEnd w:id="58"/>
      <w:r w:rsidR="003A7C67" w:rsidRPr="00966B85">
        <w:rPr>
          <w:rFonts w:ascii="Segoe UI" w:hAnsi="Segoe UI" w:cs="Segoe UI"/>
          <w:sz w:val="22"/>
          <w:szCs w:val="22"/>
        </w:rPr>
        <w:t>, AKCEPTACE</w:t>
      </w:r>
    </w:p>
    <w:p w14:paraId="6083E34C" w14:textId="7456F671" w:rsidR="00BE7681" w:rsidRPr="00966B85" w:rsidRDefault="001E75B7" w:rsidP="00491971">
      <w:pPr>
        <w:pStyle w:val="Nadpis2"/>
        <w:keepLines w:val="0"/>
        <w:widowControl w:val="0"/>
        <w:rPr>
          <w:rFonts w:ascii="Segoe UI" w:hAnsi="Segoe UI" w:cs="Segoe UI"/>
          <w:sz w:val="22"/>
        </w:rPr>
      </w:pPr>
      <w:bookmarkStart w:id="59" w:name="_Toc349316408"/>
      <w:bookmarkStart w:id="60" w:name="_Toc352067959"/>
      <w:bookmarkStart w:id="61" w:name="_Toc388596049"/>
      <w:bookmarkStart w:id="62" w:name="_Toc393351769"/>
      <w:bookmarkStart w:id="63" w:name="_Toc419277794"/>
      <w:bookmarkStart w:id="64" w:name="_Toc420740268"/>
      <w:bookmarkStart w:id="65" w:name="_Toc420743499"/>
      <w:bookmarkStart w:id="66" w:name="_Toc420748730"/>
      <w:bookmarkStart w:id="67" w:name="_Toc425495304"/>
      <w:r w:rsidRPr="00966B85">
        <w:rPr>
          <w:rFonts w:ascii="Segoe UI" w:hAnsi="Segoe UI" w:cs="Segoe UI"/>
          <w:sz w:val="22"/>
        </w:rPr>
        <w:t>Objednatel</w:t>
      </w:r>
      <w:r w:rsidR="00666EDA" w:rsidRPr="00966B85">
        <w:rPr>
          <w:rFonts w:ascii="Segoe UI" w:hAnsi="Segoe UI" w:cs="Segoe UI"/>
          <w:sz w:val="22"/>
        </w:rPr>
        <w:t xml:space="preserve"> 1</w:t>
      </w:r>
      <w:r w:rsidR="00905A85" w:rsidRPr="00966B85">
        <w:rPr>
          <w:rFonts w:ascii="Segoe UI" w:hAnsi="Segoe UI" w:cs="Segoe UI"/>
          <w:sz w:val="22"/>
        </w:rPr>
        <w:t xml:space="preserve"> se stává vlastníkem dodaného Zboží</w:t>
      </w:r>
      <w:r w:rsidR="008063CF" w:rsidRPr="00966B85">
        <w:rPr>
          <w:rFonts w:ascii="Segoe UI" w:hAnsi="Segoe UI" w:cs="Segoe UI"/>
          <w:sz w:val="22"/>
        </w:rPr>
        <w:t xml:space="preserve"> či </w:t>
      </w:r>
      <w:r w:rsidR="008B38D0" w:rsidRPr="00966B85">
        <w:rPr>
          <w:rFonts w:ascii="Segoe UI" w:hAnsi="Segoe UI" w:cs="Segoe UI"/>
          <w:sz w:val="22"/>
        </w:rPr>
        <w:t>výstupů Služeb</w:t>
      </w:r>
      <w:r w:rsidR="008063CF" w:rsidRPr="00966B85">
        <w:rPr>
          <w:rFonts w:ascii="Segoe UI" w:hAnsi="Segoe UI" w:cs="Segoe UI"/>
          <w:sz w:val="22"/>
        </w:rPr>
        <w:t>, k nimž lze nabýt vlastnické právo,</w:t>
      </w:r>
      <w:r w:rsidR="00905A85" w:rsidRPr="00966B85">
        <w:rPr>
          <w:rFonts w:ascii="Segoe UI" w:hAnsi="Segoe UI" w:cs="Segoe UI"/>
          <w:sz w:val="22"/>
        </w:rPr>
        <w:t xml:space="preserve"> </w:t>
      </w:r>
      <w:r w:rsidR="00C24DCE" w:rsidRPr="00966B85">
        <w:rPr>
          <w:rFonts w:ascii="Segoe UI" w:hAnsi="Segoe UI" w:cs="Segoe UI"/>
          <w:sz w:val="22"/>
        </w:rPr>
        <w:t xml:space="preserve">okamžikem úhrady ceny </w:t>
      </w:r>
      <w:r w:rsidR="008B38D0" w:rsidRPr="00966B85">
        <w:rPr>
          <w:rFonts w:ascii="Segoe UI" w:hAnsi="Segoe UI" w:cs="Segoe UI"/>
          <w:sz w:val="22"/>
        </w:rPr>
        <w:t xml:space="preserve">Zboží </w:t>
      </w:r>
      <w:r w:rsidR="00454FBB" w:rsidRPr="00966B85">
        <w:rPr>
          <w:rFonts w:ascii="Segoe UI" w:hAnsi="Segoe UI" w:cs="Segoe UI"/>
          <w:sz w:val="22"/>
        </w:rPr>
        <w:t>Objednatelem</w:t>
      </w:r>
      <w:r w:rsidR="00666EDA" w:rsidRPr="00966B85">
        <w:rPr>
          <w:rFonts w:ascii="Segoe UI" w:hAnsi="Segoe UI" w:cs="Segoe UI"/>
          <w:sz w:val="22"/>
        </w:rPr>
        <w:t xml:space="preserve"> 1</w:t>
      </w:r>
      <w:r w:rsidR="00C24DCE" w:rsidRPr="00966B85">
        <w:rPr>
          <w:rFonts w:ascii="Segoe UI" w:hAnsi="Segoe UI" w:cs="Segoe UI"/>
          <w:sz w:val="22"/>
        </w:rPr>
        <w:t xml:space="preserve"> </w:t>
      </w:r>
      <w:r w:rsidR="000C0323" w:rsidRPr="00966B85">
        <w:rPr>
          <w:rFonts w:ascii="Segoe UI" w:hAnsi="Segoe UI" w:cs="Segoe UI"/>
          <w:sz w:val="22"/>
        </w:rPr>
        <w:t>Dodavateli</w:t>
      </w:r>
      <w:r w:rsidR="00666EDA" w:rsidRPr="00966B85">
        <w:rPr>
          <w:rFonts w:ascii="Segoe UI" w:hAnsi="Segoe UI" w:cs="Segoe UI"/>
          <w:sz w:val="22"/>
        </w:rPr>
        <w:t xml:space="preserve"> </w:t>
      </w:r>
      <w:r w:rsidR="00666EDA" w:rsidRPr="00966B85">
        <w:rPr>
          <w:rFonts w:ascii="Segoe UI" w:hAnsi="Segoe UI" w:cs="Segoe UI"/>
          <w:sz w:val="22"/>
        </w:rPr>
        <w:lastRenderedPageBreak/>
        <w:t>a</w:t>
      </w:r>
      <w:r w:rsidR="000C634C" w:rsidRPr="00966B85">
        <w:rPr>
          <w:rFonts w:ascii="Segoe UI" w:hAnsi="Segoe UI" w:cs="Segoe UI"/>
          <w:sz w:val="22"/>
        </w:rPr>
        <w:t> </w:t>
      </w:r>
      <w:r w:rsidRPr="00966B85">
        <w:rPr>
          <w:rFonts w:ascii="Segoe UI" w:hAnsi="Segoe UI" w:cs="Segoe UI"/>
          <w:sz w:val="22"/>
        </w:rPr>
        <w:t>Objednatel</w:t>
      </w:r>
      <w:r w:rsidR="00666EDA" w:rsidRPr="00966B85">
        <w:rPr>
          <w:rFonts w:ascii="Segoe UI" w:hAnsi="Segoe UI" w:cs="Segoe UI"/>
          <w:sz w:val="22"/>
        </w:rPr>
        <w:t xml:space="preserve"> 2 se stává vlastníkem dodaného </w:t>
      </w:r>
      <w:r w:rsidR="008063CF" w:rsidRPr="00966B85">
        <w:rPr>
          <w:rFonts w:ascii="Segoe UI" w:hAnsi="Segoe UI" w:cs="Segoe UI"/>
          <w:sz w:val="22"/>
        </w:rPr>
        <w:t xml:space="preserve">Zboží či </w:t>
      </w:r>
      <w:r w:rsidR="008B38D0" w:rsidRPr="00966B85">
        <w:rPr>
          <w:rFonts w:ascii="Segoe UI" w:hAnsi="Segoe UI" w:cs="Segoe UI"/>
          <w:sz w:val="22"/>
        </w:rPr>
        <w:t>výstupů Služeb</w:t>
      </w:r>
      <w:r w:rsidR="008063CF" w:rsidRPr="00966B85">
        <w:rPr>
          <w:rFonts w:ascii="Segoe UI" w:hAnsi="Segoe UI" w:cs="Segoe UI"/>
          <w:sz w:val="22"/>
        </w:rPr>
        <w:t xml:space="preserve">, k nimž lze nabýt vlastnické právo, </w:t>
      </w:r>
      <w:r w:rsidR="00666EDA" w:rsidRPr="00966B85">
        <w:rPr>
          <w:rFonts w:ascii="Segoe UI" w:hAnsi="Segoe UI" w:cs="Segoe UI"/>
          <w:sz w:val="22"/>
        </w:rPr>
        <w:t xml:space="preserve">okamžikem úhrady ceny </w:t>
      </w:r>
      <w:r w:rsidR="008B38D0" w:rsidRPr="00966B85">
        <w:rPr>
          <w:rFonts w:ascii="Segoe UI" w:hAnsi="Segoe UI" w:cs="Segoe UI"/>
          <w:sz w:val="22"/>
        </w:rPr>
        <w:t>Zboží</w:t>
      </w:r>
      <w:r w:rsidR="008063CF" w:rsidRPr="00966B85">
        <w:rPr>
          <w:rFonts w:ascii="Segoe UI" w:hAnsi="Segoe UI" w:cs="Segoe UI"/>
          <w:sz w:val="22"/>
        </w:rPr>
        <w:t xml:space="preserve"> </w:t>
      </w:r>
      <w:r w:rsidR="00454FBB" w:rsidRPr="00966B85">
        <w:rPr>
          <w:rFonts w:ascii="Segoe UI" w:hAnsi="Segoe UI" w:cs="Segoe UI"/>
          <w:sz w:val="22"/>
        </w:rPr>
        <w:t>Objednatelem</w:t>
      </w:r>
      <w:r w:rsidR="00666EDA" w:rsidRPr="00966B85">
        <w:rPr>
          <w:rFonts w:ascii="Segoe UI" w:hAnsi="Segoe UI" w:cs="Segoe UI"/>
          <w:sz w:val="22"/>
        </w:rPr>
        <w:t xml:space="preserve"> 2 </w:t>
      </w:r>
      <w:r w:rsidR="000C0323" w:rsidRPr="00966B85">
        <w:rPr>
          <w:rFonts w:ascii="Segoe UI" w:hAnsi="Segoe UI" w:cs="Segoe UI"/>
          <w:sz w:val="22"/>
        </w:rPr>
        <w:t>Dodavateli</w:t>
      </w:r>
      <w:r w:rsidR="00905A85" w:rsidRPr="00966B85">
        <w:rPr>
          <w:rFonts w:ascii="Segoe UI" w:hAnsi="Segoe UI" w:cs="Segoe UI"/>
          <w:sz w:val="22"/>
        </w:rPr>
        <w:t xml:space="preserve">. Týmž okamžikem přechází nebezpečí škody na </w:t>
      </w:r>
      <w:r w:rsidR="00F758FA" w:rsidRPr="00966B85">
        <w:rPr>
          <w:rFonts w:ascii="Segoe UI" w:hAnsi="Segoe UI" w:cs="Segoe UI"/>
          <w:sz w:val="22"/>
        </w:rPr>
        <w:t xml:space="preserve">Zboží </w:t>
      </w:r>
      <w:r w:rsidR="00905A85" w:rsidRPr="00966B85">
        <w:rPr>
          <w:rFonts w:ascii="Segoe UI" w:hAnsi="Segoe UI" w:cs="Segoe UI"/>
          <w:sz w:val="22"/>
        </w:rPr>
        <w:t xml:space="preserve">na </w:t>
      </w:r>
      <w:r w:rsidR="00454FBB" w:rsidRPr="00966B85">
        <w:rPr>
          <w:rFonts w:ascii="Segoe UI" w:hAnsi="Segoe UI" w:cs="Segoe UI"/>
          <w:sz w:val="22"/>
        </w:rPr>
        <w:t>Objednatele</w:t>
      </w:r>
      <w:r w:rsidR="00666EDA" w:rsidRPr="00966B85">
        <w:rPr>
          <w:rFonts w:ascii="Segoe UI" w:hAnsi="Segoe UI" w:cs="Segoe UI"/>
          <w:sz w:val="22"/>
        </w:rPr>
        <w:t xml:space="preserve"> 1 a</w:t>
      </w:r>
      <w:r w:rsidR="003F5181" w:rsidRPr="00966B85">
        <w:rPr>
          <w:rFonts w:ascii="Segoe UI" w:hAnsi="Segoe UI" w:cs="Segoe UI"/>
          <w:sz w:val="22"/>
        </w:rPr>
        <w:t> </w:t>
      </w:r>
      <w:r w:rsidR="00454FBB" w:rsidRPr="00966B85">
        <w:rPr>
          <w:rFonts w:ascii="Segoe UI" w:hAnsi="Segoe UI" w:cs="Segoe UI"/>
          <w:sz w:val="22"/>
        </w:rPr>
        <w:t>Objednatele</w:t>
      </w:r>
      <w:r w:rsidR="00666EDA" w:rsidRPr="00966B85">
        <w:rPr>
          <w:rFonts w:ascii="Segoe UI" w:hAnsi="Segoe UI" w:cs="Segoe UI"/>
          <w:sz w:val="22"/>
        </w:rPr>
        <w:t xml:space="preserve"> 2</w:t>
      </w:r>
      <w:r w:rsidR="00EE20E3" w:rsidRPr="00966B85">
        <w:rPr>
          <w:rFonts w:ascii="Segoe UI" w:hAnsi="Segoe UI" w:cs="Segoe UI"/>
          <w:sz w:val="22"/>
        </w:rPr>
        <w:t>.</w:t>
      </w:r>
      <w:bookmarkEnd w:id="59"/>
      <w:bookmarkEnd w:id="60"/>
      <w:bookmarkEnd w:id="61"/>
      <w:bookmarkEnd w:id="62"/>
      <w:bookmarkEnd w:id="63"/>
      <w:bookmarkEnd w:id="64"/>
      <w:bookmarkEnd w:id="65"/>
      <w:bookmarkEnd w:id="66"/>
      <w:bookmarkEnd w:id="67"/>
    </w:p>
    <w:p w14:paraId="528AF045" w14:textId="1837CDE5" w:rsidR="00EE20E3" w:rsidRPr="00966B85" w:rsidRDefault="008E7287" w:rsidP="2D8A5D93">
      <w:pPr>
        <w:pStyle w:val="Nadpis2"/>
        <w:keepLines w:val="0"/>
        <w:widowControl w:val="0"/>
        <w:numPr>
          <w:ilvl w:val="0"/>
          <w:numId w:val="0"/>
        </w:numPr>
        <w:ind w:left="680"/>
        <w:rPr>
          <w:rFonts w:ascii="Segoe UI" w:hAnsi="Segoe UI" w:cs="Segoe UI"/>
          <w:sz w:val="22"/>
        </w:rPr>
      </w:pPr>
      <w:r w:rsidRPr="00966B85">
        <w:rPr>
          <w:rFonts w:ascii="Segoe UI" w:hAnsi="Segoe UI" w:cs="Segoe UI"/>
          <w:sz w:val="22"/>
        </w:rPr>
        <w:t>Každý z </w:t>
      </w:r>
      <w:r w:rsidR="009C1AF9" w:rsidRPr="00966B85">
        <w:rPr>
          <w:rFonts w:ascii="Segoe UI" w:hAnsi="Segoe UI" w:cs="Segoe UI"/>
          <w:sz w:val="22"/>
        </w:rPr>
        <w:t>Objednatelů</w:t>
      </w:r>
      <w:r w:rsidRPr="00966B85">
        <w:rPr>
          <w:rFonts w:ascii="Segoe UI" w:hAnsi="Segoe UI" w:cs="Segoe UI"/>
          <w:sz w:val="22"/>
        </w:rPr>
        <w:t xml:space="preserve"> se stává vlastníkem toho Zboží</w:t>
      </w:r>
      <w:r w:rsidR="008063CF" w:rsidRPr="00966B85">
        <w:rPr>
          <w:rFonts w:ascii="Segoe UI" w:hAnsi="Segoe UI" w:cs="Segoe UI"/>
          <w:sz w:val="22"/>
        </w:rPr>
        <w:t xml:space="preserve"> či </w:t>
      </w:r>
      <w:r w:rsidR="008B38D0" w:rsidRPr="00966B85">
        <w:rPr>
          <w:rFonts w:ascii="Segoe UI" w:hAnsi="Segoe UI" w:cs="Segoe UI"/>
          <w:sz w:val="22"/>
        </w:rPr>
        <w:t>výstupů Služeb</w:t>
      </w:r>
      <w:r w:rsidR="008063CF" w:rsidRPr="00966B85">
        <w:rPr>
          <w:rFonts w:ascii="Segoe UI" w:hAnsi="Segoe UI" w:cs="Segoe UI"/>
          <w:sz w:val="22"/>
        </w:rPr>
        <w:t>, k nimž lze nabýt vlastnické právo,</w:t>
      </w:r>
      <w:r w:rsidRPr="00966B85">
        <w:rPr>
          <w:rFonts w:ascii="Segoe UI" w:hAnsi="Segoe UI" w:cs="Segoe UI"/>
          <w:sz w:val="22"/>
        </w:rPr>
        <w:t xml:space="preserve"> které je</w:t>
      </w:r>
      <w:r w:rsidR="00BE7681" w:rsidRPr="00966B85">
        <w:rPr>
          <w:rFonts w:ascii="Segoe UI" w:hAnsi="Segoe UI" w:cs="Segoe UI"/>
          <w:sz w:val="22"/>
        </w:rPr>
        <w:t xml:space="preserve"> mu určeno</w:t>
      </w:r>
      <w:r w:rsidRPr="00966B85">
        <w:rPr>
          <w:rFonts w:ascii="Segoe UI" w:hAnsi="Segoe UI" w:cs="Segoe UI"/>
          <w:sz w:val="22"/>
        </w:rPr>
        <w:t> </w:t>
      </w:r>
      <w:r w:rsidR="000C634C" w:rsidRPr="00966B85">
        <w:rPr>
          <w:rFonts w:ascii="Segoe UI" w:hAnsi="Segoe UI" w:cs="Segoe UI"/>
          <w:sz w:val="22"/>
        </w:rPr>
        <w:t>v</w:t>
      </w:r>
      <w:r w:rsidR="00980846" w:rsidRPr="00966B85">
        <w:rPr>
          <w:rFonts w:ascii="Segoe UI" w:hAnsi="Segoe UI" w:cs="Segoe UI"/>
          <w:sz w:val="22"/>
        </w:rPr>
        <w:t xml:space="preserve"> písemně sděleném </w:t>
      </w:r>
      <w:r w:rsidR="000C634C" w:rsidRPr="00966B85">
        <w:rPr>
          <w:rFonts w:ascii="Segoe UI" w:hAnsi="Segoe UI" w:cs="Segoe UI"/>
          <w:sz w:val="22"/>
        </w:rPr>
        <w:t>Rozdělení plnění</w:t>
      </w:r>
      <w:r w:rsidR="0091445F" w:rsidRPr="00966B85">
        <w:rPr>
          <w:rFonts w:ascii="Segoe UI" w:hAnsi="Segoe UI" w:cs="Segoe UI"/>
          <w:sz w:val="22"/>
        </w:rPr>
        <w:t>.</w:t>
      </w:r>
    </w:p>
    <w:p w14:paraId="1FA7C414" w14:textId="16003E9B" w:rsidR="003D018C" w:rsidRPr="00966B85" w:rsidRDefault="003D018C" w:rsidP="003D018C">
      <w:pPr>
        <w:pStyle w:val="Nadpis2"/>
        <w:keepLines w:val="0"/>
        <w:widowControl w:val="0"/>
        <w:rPr>
          <w:rFonts w:ascii="Segoe UI" w:hAnsi="Segoe UI" w:cs="Segoe UI"/>
          <w:sz w:val="22"/>
        </w:rPr>
      </w:pPr>
      <w:r w:rsidRPr="00966B85">
        <w:rPr>
          <w:rFonts w:ascii="Segoe UI" w:hAnsi="Segoe UI" w:cs="Segoe UI"/>
          <w:sz w:val="22"/>
        </w:rPr>
        <w:t>Nelze-li postupem dle odst. 8.1 určit, který Objednatel nabývá součást či příslušenství Zboží či výstupy Služeb, k nimž lze nabýt vlastnické právo, do vlastnictví, nabývají je</w:t>
      </w:r>
      <w:r w:rsidR="00442924">
        <w:rPr>
          <w:rFonts w:ascii="Segoe UI" w:hAnsi="Segoe UI" w:cs="Segoe UI"/>
          <w:sz w:val="22"/>
        </w:rPr>
        <w:t> </w:t>
      </w:r>
      <w:r w:rsidRPr="00966B85">
        <w:rPr>
          <w:rFonts w:ascii="Segoe UI" w:hAnsi="Segoe UI" w:cs="Segoe UI"/>
          <w:sz w:val="22"/>
        </w:rPr>
        <w:t xml:space="preserve">Objednatel 1 a Objednatel 2 do spoluvlastnictví, nedohodnou-li se jinak. </w:t>
      </w:r>
    </w:p>
    <w:p w14:paraId="24331CD3" w14:textId="246875DB" w:rsidR="00F95B0E" w:rsidRPr="00966B85" w:rsidRDefault="00875128" w:rsidP="00496990">
      <w:pPr>
        <w:pStyle w:val="Nadpis2"/>
        <w:rPr>
          <w:rFonts w:ascii="Segoe UI" w:hAnsi="Segoe UI" w:cs="Segoe UI"/>
          <w:sz w:val="22"/>
        </w:rPr>
      </w:pPr>
      <w:r w:rsidRPr="00966B85">
        <w:rPr>
          <w:rFonts w:ascii="Segoe UI" w:hAnsi="Segoe UI" w:cs="Segoe UI"/>
          <w:sz w:val="22"/>
        </w:rPr>
        <w:t>K</w:t>
      </w:r>
      <w:r w:rsidR="008B38D0" w:rsidRPr="00966B85">
        <w:rPr>
          <w:rFonts w:ascii="Segoe UI" w:hAnsi="Segoe UI" w:cs="Segoe UI"/>
          <w:sz w:val="22"/>
        </w:rPr>
        <w:t xml:space="preserve"> výstupům Grafických prací, </w:t>
      </w:r>
      <w:r w:rsidR="009D555C" w:rsidRPr="00966B85">
        <w:rPr>
          <w:rFonts w:ascii="Segoe UI" w:hAnsi="Segoe UI" w:cs="Segoe UI"/>
          <w:sz w:val="22"/>
        </w:rPr>
        <w:t>N</w:t>
      </w:r>
      <w:r w:rsidR="008B38D0" w:rsidRPr="00966B85">
        <w:rPr>
          <w:rFonts w:ascii="Segoe UI" w:hAnsi="Segoe UI" w:cs="Segoe UI"/>
          <w:sz w:val="22"/>
        </w:rPr>
        <w:t>ávrhu statického posouzení</w:t>
      </w:r>
      <w:r w:rsidR="009D555C" w:rsidRPr="00966B85">
        <w:rPr>
          <w:rFonts w:ascii="Segoe UI" w:hAnsi="Segoe UI" w:cs="Segoe UI"/>
          <w:sz w:val="22"/>
        </w:rPr>
        <w:t xml:space="preserve">, </w:t>
      </w:r>
      <w:r w:rsidR="008B38D0" w:rsidRPr="00966B85">
        <w:rPr>
          <w:rFonts w:ascii="Segoe UI" w:hAnsi="Segoe UI" w:cs="Segoe UI"/>
          <w:sz w:val="22"/>
        </w:rPr>
        <w:t>Stanovení</w:t>
      </w:r>
      <w:r w:rsidR="009D555C" w:rsidRPr="00966B85">
        <w:rPr>
          <w:rFonts w:ascii="Segoe UI" w:hAnsi="Segoe UI" w:cs="Segoe UI"/>
          <w:sz w:val="22"/>
        </w:rPr>
        <w:t>m</w:t>
      </w:r>
      <w:r w:rsidR="008B38D0" w:rsidRPr="00966B85">
        <w:rPr>
          <w:rFonts w:ascii="Segoe UI" w:hAnsi="Segoe UI" w:cs="Segoe UI"/>
          <w:sz w:val="22"/>
        </w:rPr>
        <w:t xml:space="preserve"> rozměr</w:t>
      </w:r>
      <w:r w:rsidR="009D555C" w:rsidRPr="00966B85">
        <w:rPr>
          <w:rFonts w:ascii="Segoe UI" w:hAnsi="Segoe UI" w:cs="Segoe UI"/>
          <w:sz w:val="22"/>
        </w:rPr>
        <w:t>ů,</w:t>
      </w:r>
      <w:r w:rsidR="008B38D0" w:rsidRPr="00966B85">
        <w:rPr>
          <w:rFonts w:ascii="Segoe UI" w:hAnsi="Segoe UI" w:cs="Segoe UI"/>
          <w:sz w:val="22"/>
        </w:rPr>
        <w:t xml:space="preserve"> Technické zprávě či jiné </w:t>
      </w:r>
      <w:r w:rsidR="00FB0ABB" w:rsidRPr="00966B85">
        <w:rPr>
          <w:rFonts w:ascii="Segoe UI" w:hAnsi="Segoe UI" w:cs="Segoe UI"/>
          <w:sz w:val="22"/>
        </w:rPr>
        <w:t xml:space="preserve">dokumentaci </w:t>
      </w:r>
      <w:r w:rsidR="009D555C" w:rsidRPr="00966B85">
        <w:rPr>
          <w:rFonts w:ascii="Segoe UI" w:hAnsi="Segoe UI" w:cs="Segoe UI"/>
          <w:sz w:val="22"/>
        </w:rPr>
        <w:t>(dále jen „</w:t>
      </w:r>
      <w:r w:rsidR="009D555C" w:rsidRPr="00966B85">
        <w:rPr>
          <w:rFonts w:ascii="Segoe UI" w:hAnsi="Segoe UI" w:cs="Segoe UI"/>
          <w:b/>
          <w:bCs/>
          <w:i/>
          <w:iCs/>
          <w:sz w:val="22"/>
        </w:rPr>
        <w:t>Dokumentace</w:t>
      </w:r>
      <w:r w:rsidR="009D555C" w:rsidRPr="00966B85">
        <w:rPr>
          <w:rFonts w:ascii="Segoe UI" w:hAnsi="Segoe UI" w:cs="Segoe UI"/>
          <w:sz w:val="22"/>
        </w:rPr>
        <w:t xml:space="preserve">“) </w:t>
      </w:r>
      <w:r w:rsidRPr="00966B85">
        <w:rPr>
          <w:rFonts w:ascii="Segoe UI" w:hAnsi="Segoe UI" w:cs="Segoe UI"/>
          <w:sz w:val="22"/>
        </w:rPr>
        <w:t xml:space="preserve">se stávají </w:t>
      </w:r>
      <w:r w:rsidR="001E75B7" w:rsidRPr="00966B85">
        <w:rPr>
          <w:rFonts w:ascii="Segoe UI" w:hAnsi="Segoe UI" w:cs="Segoe UI"/>
          <w:sz w:val="22"/>
        </w:rPr>
        <w:t>Objednatel</w:t>
      </w:r>
      <w:r w:rsidRPr="00966B85">
        <w:rPr>
          <w:rFonts w:ascii="Segoe UI" w:hAnsi="Segoe UI" w:cs="Segoe UI"/>
          <w:sz w:val="22"/>
        </w:rPr>
        <w:t xml:space="preserve"> 1 a </w:t>
      </w:r>
      <w:r w:rsidR="001E75B7" w:rsidRPr="00966B85">
        <w:rPr>
          <w:rFonts w:ascii="Segoe UI" w:hAnsi="Segoe UI" w:cs="Segoe UI"/>
          <w:sz w:val="22"/>
        </w:rPr>
        <w:t>Objednatel</w:t>
      </w:r>
      <w:r w:rsidRPr="00966B85">
        <w:rPr>
          <w:rFonts w:ascii="Segoe UI" w:hAnsi="Segoe UI" w:cs="Segoe UI"/>
          <w:sz w:val="22"/>
        </w:rPr>
        <w:t xml:space="preserve"> 2 spoluvlastníky dnem </w:t>
      </w:r>
      <w:r w:rsidR="00FB0ABB" w:rsidRPr="00966B85">
        <w:rPr>
          <w:rFonts w:ascii="Segoe UI" w:hAnsi="Segoe UI" w:cs="Segoe UI"/>
          <w:sz w:val="22"/>
        </w:rPr>
        <w:t>jejich odsouhlasení</w:t>
      </w:r>
      <w:r w:rsidR="00846913" w:rsidRPr="00966B85">
        <w:rPr>
          <w:rFonts w:ascii="Segoe UI" w:hAnsi="Segoe UI" w:cs="Segoe UI"/>
          <w:sz w:val="22"/>
        </w:rPr>
        <w:t xml:space="preserve">. </w:t>
      </w:r>
      <w:r w:rsidR="00545F19" w:rsidRPr="00966B85">
        <w:rPr>
          <w:rFonts w:ascii="Segoe UI" w:hAnsi="Segoe UI" w:cs="Segoe UI"/>
          <w:sz w:val="22"/>
        </w:rPr>
        <w:t>D</w:t>
      </w:r>
      <w:r w:rsidR="002A3750" w:rsidRPr="00966B85">
        <w:rPr>
          <w:rFonts w:ascii="Segoe UI" w:hAnsi="Segoe UI" w:cs="Segoe UI"/>
          <w:sz w:val="22"/>
        </w:rPr>
        <w:t>okumentaci</w:t>
      </w:r>
      <w:r w:rsidR="00846913" w:rsidRPr="00966B85">
        <w:rPr>
          <w:rFonts w:ascii="Segoe UI" w:hAnsi="Segoe UI" w:cs="Segoe UI"/>
          <w:sz w:val="22"/>
        </w:rPr>
        <w:t xml:space="preserve"> je </w:t>
      </w:r>
      <w:r w:rsidR="001E75B7" w:rsidRPr="00966B85">
        <w:rPr>
          <w:rFonts w:ascii="Segoe UI" w:hAnsi="Segoe UI" w:cs="Segoe UI"/>
          <w:sz w:val="22"/>
        </w:rPr>
        <w:t>Objednatel</w:t>
      </w:r>
      <w:r w:rsidR="00846913" w:rsidRPr="00966B85">
        <w:rPr>
          <w:rFonts w:ascii="Segoe UI" w:hAnsi="Segoe UI" w:cs="Segoe UI"/>
          <w:sz w:val="22"/>
        </w:rPr>
        <w:t xml:space="preserve"> oprávněn využívat bez omezení, zejména je</w:t>
      </w:r>
      <w:r w:rsidR="00D51B00" w:rsidRPr="00966B85">
        <w:rPr>
          <w:rFonts w:ascii="Segoe UI" w:hAnsi="Segoe UI" w:cs="Segoe UI"/>
          <w:sz w:val="22"/>
        </w:rPr>
        <w:t> </w:t>
      </w:r>
      <w:r w:rsidR="00846913" w:rsidRPr="00966B85">
        <w:rPr>
          <w:rFonts w:ascii="Segoe UI" w:hAnsi="Segoe UI" w:cs="Segoe UI"/>
          <w:sz w:val="22"/>
        </w:rPr>
        <w:t>oprávněn ji poskytnout třetí osobě pro</w:t>
      </w:r>
      <w:r w:rsidR="008F3922">
        <w:rPr>
          <w:rFonts w:ascii="Segoe UI" w:hAnsi="Segoe UI" w:cs="Segoe UI"/>
          <w:sz w:val="22"/>
        </w:rPr>
        <w:t> </w:t>
      </w:r>
      <w:r w:rsidR="002A3750" w:rsidRPr="00966B85">
        <w:rPr>
          <w:rFonts w:ascii="Segoe UI" w:hAnsi="Segoe UI" w:cs="Segoe UI"/>
          <w:sz w:val="22"/>
        </w:rPr>
        <w:t>plnění předmětu plnění</w:t>
      </w:r>
      <w:r w:rsidR="008B36D1" w:rsidRPr="00966B85">
        <w:rPr>
          <w:rFonts w:ascii="Segoe UI" w:hAnsi="Segoe UI" w:cs="Segoe UI"/>
          <w:sz w:val="22"/>
        </w:rPr>
        <w:t xml:space="preserve"> touto třetí osobou, a</w:t>
      </w:r>
      <w:r w:rsidR="00D51B00" w:rsidRPr="00966B85">
        <w:rPr>
          <w:rFonts w:ascii="Segoe UI" w:hAnsi="Segoe UI" w:cs="Segoe UI"/>
          <w:sz w:val="22"/>
        </w:rPr>
        <w:t> </w:t>
      </w:r>
      <w:r w:rsidR="008B36D1" w:rsidRPr="00966B85">
        <w:rPr>
          <w:rFonts w:ascii="Segoe UI" w:hAnsi="Segoe UI" w:cs="Segoe UI"/>
          <w:sz w:val="22"/>
        </w:rPr>
        <w:t xml:space="preserve">to </w:t>
      </w:r>
      <w:r w:rsidR="003D018C" w:rsidRPr="00966B85">
        <w:rPr>
          <w:rFonts w:ascii="Segoe UI" w:hAnsi="Segoe UI" w:cs="Segoe UI"/>
          <w:sz w:val="22"/>
        </w:rPr>
        <w:t xml:space="preserve">zejména </w:t>
      </w:r>
      <w:r w:rsidR="008B36D1" w:rsidRPr="00966B85">
        <w:rPr>
          <w:rFonts w:ascii="Segoe UI" w:hAnsi="Segoe UI" w:cs="Segoe UI"/>
          <w:sz w:val="22"/>
        </w:rPr>
        <w:t>v případě předčasného ukončení této smlouvy.</w:t>
      </w:r>
      <w:r w:rsidR="00437B27" w:rsidRPr="00966B85">
        <w:rPr>
          <w:rFonts w:ascii="Segoe UI" w:hAnsi="Segoe UI" w:cs="Segoe UI"/>
          <w:sz w:val="22"/>
        </w:rPr>
        <w:t xml:space="preserve"> Pokud bude smlouva předčasně ukončena v době, kdy</w:t>
      </w:r>
      <w:r w:rsidR="008F3922">
        <w:rPr>
          <w:rFonts w:ascii="Segoe UI" w:hAnsi="Segoe UI" w:cs="Segoe UI"/>
          <w:sz w:val="22"/>
        </w:rPr>
        <w:t> </w:t>
      </w:r>
      <w:r w:rsidR="00437B27" w:rsidRPr="00966B85">
        <w:rPr>
          <w:rFonts w:ascii="Segoe UI" w:hAnsi="Segoe UI" w:cs="Segoe UI"/>
          <w:sz w:val="22"/>
        </w:rPr>
        <w:t xml:space="preserve">Objednatelé nabyli </w:t>
      </w:r>
      <w:r w:rsidR="00B81C1E" w:rsidRPr="00966B85">
        <w:rPr>
          <w:rFonts w:ascii="Segoe UI" w:hAnsi="Segoe UI" w:cs="Segoe UI"/>
          <w:sz w:val="22"/>
        </w:rPr>
        <w:t>spolu</w:t>
      </w:r>
      <w:r w:rsidR="00437B27" w:rsidRPr="00966B85">
        <w:rPr>
          <w:rFonts w:ascii="Segoe UI" w:hAnsi="Segoe UI" w:cs="Segoe UI"/>
          <w:sz w:val="22"/>
        </w:rPr>
        <w:t xml:space="preserve">vlastnické právo </w:t>
      </w:r>
      <w:r w:rsidR="00B81C1E" w:rsidRPr="00966B85">
        <w:rPr>
          <w:rFonts w:ascii="Segoe UI" w:hAnsi="Segoe UI" w:cs="Segoe UI"/>
          <w:sz w:val="22"/>
        </w:rPr>
        <w:t>k Dokumentaci, avšak její cena nebyla uhrazena, neboť nebyla uhrazena cena Zboží, má Dodavatel nárok na úhradu účelně vynaložených nákladů na zpracování Dokumentace, jejichž výši musí Objednateli prokázat.</w:t>
      </w:r>
    </w:p>
    <w:p w14:paraId="423D2FD5" w14:textId="08E52239" w:rsidR="003A7C67" w:rsidRPr="00966B85" w:rsidRDefault="003362F7" w:rsidP="003A7C67">
      <w:pPr>
        <w:pStyle w:val="Nadpis2"/>
        <w:keepLines w:val="0"/>
        <w:widowControl w:val="0"/>
        <w:rPr>
          <w:rFonts w:ascii="Segoe UI" w:hAnsi="Segoe UI" w:cs="Segoe UI"/>
          <w:sz w:val="22"/>
        </w:rPr>
      </w:pPr>
      <w:r w:rsidRPr="00966B85">
        <w:rPr>
          <w:rFonts w:ascii="Segoe UI" w:hAnsi="Segoe UI" w:cs="Segoe UI"/>
          <w:sz w:val="22"/>
        </w:rPr>
        <w:t>Ustanovení odst. 8.1 a</w:t>
      </w:r>
      <w:r w:rsidR="009D555C" w:rsidRPr="00966B85">
        <w:rPr>
          <w:rFonts w:ascii="Segoe UI" w:hAnsi="Segoe UI" w:cs="Segoe UI"/>
          <w:sz w:val="22"/>
        </w:rPr>
        <w:t>ž</w:t>
      </w:r>
      <w:r w:rsidRPr="00966B85">
        <w:rPr>
          <w:rFonts w:ascii="Segoe UI" w:hAnsi="Segoe UI" w:cs="Segoe UI"/>
          <w:sz w:val="22"/>
        </w:rPr>
        <w:t xml:space="preserve"> 8.3 se použijí obdobně i pro nabytí jiných práv (např. licenčních).</w:t>
      </w:r>
    </w:p>
    <w:p w14:paraId="616E9F31" w14:textId="44AC59FF" w:rsidR="00E019DA" w:rsidRPr="00966B85" w:rsidRDefault="00E019DA" w:rsidP="00E019DA">
      <w:pPr>
        <w:pStyle w:val="Nadpis2"/>
        <w:keepLines w:val="0"/>
        <w:widowControl w:val="0"/>
        <w:rPr>
          <w:rFonts w:ascii="Segoe UI" w:hAnsi="Segoe UI" w:cs="Segoe UI"/>
          <w:sz w:val="22"/>
        </w:rPr>
      </w:pPr>
      <w:r w:rsidRPr="00966B85">
        <w:rPr>
          <w:rFonts w:ascii="Segoe UI" w:hAnsi="Segoe UI" w:cs="Segoe UI"/>
          <w:sz w:val="22"/>
        </w:rPr>
        <w:t>O předání či poskytnutí jakékoliv části předmětu plnění bude sepsán předávací protokol. V předávacím protokolu bude vyznačeno, zda je předaná část předmětu plnění předána bez vad či s vadami. Bude-li část předmětu plnění předána s vadami, není řádně poskytnutá a uplynul-li již termín pro její poskytnutí, je Dodavatel v prodlení. Část předmětu plnění je řádně předána či poskytnuta až okamžikem předání bez vad.</w:t>
      </w:r>
    </w:p>
    <w:p w14:paraId="3ACFD2F3" w14:textId="23057044" w:rsidR="00EE20E3" w:rsidRPr="00966B85" w:rsidRDefault="00CE521D" w:rsidP="00491971">
      <w:pPr>
        <w:pStyle w:val="Nadpis1"/>
        <w:keepNext w:val="0"/>
        <w:keepLines w:val="0"/>
        <w:widowControl w:val="0"/>
        <w:rPr>
          <w:rFonts w:ascii="Segoe UI" w:hAnsi="Segoe UI" w:cs="Segoe UI"/>
          <w:sz w:val="22"/>
          <w:szCs w:val="22"/>
        </w:rPr>
      </w:pPr>
      <w:bookmarkStart w:id="68" w:name="_Toc425495313"/>
      <w:r w:rsidRPr="00966B85">
        <w:rPr>
          <w:rFonts w:ascii="Segoe UI" w:hAnsi="Segoe UI" w:cs="Segoe UI"/>
          <w:sz w:val="22"/>
          <w:szCs w:val="22"/>
        </w:rPr>
        <w:t xml:space="preserve"> </w:t>
      </w:r>
      <w:r w:rsidR="00EE20E3" w:rsidRPr="00966B85">
        <w:rPr>
          <w:rFonts w:ascii="Segoe UI" w:hAnsi="Segoe UI" w:cs="Segoe UI"/>
          <w:sz w:val="22"/>
          <w:szCs w:val="22"/>
        </w:rPr>
        <w:t>NÁHRADA ŠKODY</w:t>
      </w:r>
      <w:r w:rsidR="0099162B" w:rsidRPr="00966B85">
        <w:rPr>
          <w:rFonts w:ascii="Segoe UI" w:hAnsi="Segoe UI" w:cs="Segoe UI"/>
          <w:sz w:val="22"/>
          <w:szCs w:val="22"/>
        </w:rPr>
        <w:t>,</w:t>
      </w:r>
      <w:r w:rsidR="00EE20E3" w:rsidRPr="00966B85">
        <w:rPr>
          <w:rFonts w:ascii="Segoe UI" w:hAnsi="Segoe UI" w:cs="Segoe UI"/>
          <w:sz w:val="22"/>
          <w:szCs w:val="22"/>
        </w:rPr>
        <w:t xml:space="preserve"> SMLUVNÍ SANKCE</w:t>
      </w:r>
      <w:bookmarkEnd w:id="68"/>
    </w:p>
    <w:p w14:paraId="51DC93A9" w14:textId="77777777" w:rsidR="00905A85" w:rsidRPr="00966B85" w:rsidRDefault="00905A85" w:rsidP="00491971">
      <w:pPr>
        <w:pStyle w:val="Nadpis2"/>
        <w:keepLines w:val="0"/>
        <w:widowControl w:val="0"/>
        <w:rPr>
          <w:rFonts w:ascii="Segoe UI" w:hAnsi="Segoe UI" w:cs="Segoe UI"/>
          <w:sz w:val="22"/>
        </w:rPr>
      </w:pPr>
      <w:bookmarkStart w:id="69" w:name="_Toc420740279"/>
      <w:bookmarkStart w:id="70" w:name="_Toc420743510"/>
      <w:bookmarkStart w:id="71" w:name="_Toc420748741"/>
      <w:bookmarkStart w:id="72" w:name="_Toc425495314"/>
      <w:bookmarkStart w:id="73" w:name="_Toc419277807"/>
      <w:r w:rsidRPr="00966B85">
        <w:rPr>
          <w:rFonts w:ascii="Segoe UI" w:hAnsi="Segoe UI" w:cs="Segoe UI"/>
          <w:sz w:val="22"/>
        </w:rPr>
        <w:t>Smluvní strany se zavazují upozornit druhou Smluvní stranu bez zbytečného odkladu na vzniklé okolnosti vylučující odpovědnost bránící řádnému plnění smlouvy. Smluvní strany se zavazují k vyvinutí maximálního úsilí k odvrácení a překonání okolností vylučujících odpovědnost za škodu či jinou újmu.</w:t>
      </w:r>
      <w:bookmarkEnd w:id="69"/>
      <w:bookmarkEnd w:id="70"/>
      <w:bookmarkEnd w:id="71"/>
      <w:bookmarkEnd w:id="72"/>
      <w:r w:rsidRPr="00966B85">
        <w:rPr>
          <w:rFonts w:ascii="Segoe UI" w:hAnsi="Segoe UI" w:cs="Segoe UI"/>
          <w:sz w:val="22"/>
        </w:rPr>
        <w:t xml:space="preserve"> </w:t>
      </w:r>
    </w:p>
    <w:p w14:paraId="6FA8E456" w14:textId="5615E190" w:rsidR="00905A85" w:rsidRPr="00966B85" w:rsidRDefault="008E4034" w:rsidP="00D2364E">
      <w:pPr>
        <w:pStyle w:val="Nadpis2"/>
        <w:keepLines w:val="0"/>
        <w:widowControl w:val="0"/>
        <w:rPr>
          <w:rFonts w:ascii="Segoe UI" w:hAnsi="Segoe UI" w:cs="Segoe UI"/>
          <w:sz w:val="22"/>
        </w:rPr>
      </w:pPr>
      <w:bookmarkStart w:id="74" w:name="_Toc420740280"/>
      <w:bookmarkStart w:id="75" w:name="_Toc420743511"/>
      <w:bookmarkStart w:id="76" w:name="_Toc420748742"/>
      <w:bookmarkStart w:id="77" w:name="_Toc425495315"/>
      <w:r w:rsidRPr="00966B85">
        <w:rPr>
          <w:rFonts w:ascii="Segoe UI" w:hAnsi="Segoe UI" w:cs="Segoe UI"/>
          <w:sz w:val="22"/>
        </w:rPr>
        <w:t>Dodavatel</w:t>
      </w:r>
      <w:r w:rsidR="00905A85" w:rsidRPr="00966B85">
        <w:rPr>
          <w:rFonts w:ascii="Segoe UI" w:hAnsi="Segoe UI" w:cs="Segoe UI"/>
          <w:sz w:val="22"/>
        </w:rPr>
        <w:t xml:space="preserve"> odpovídá za veškerou způsobenou škodu či jinou újmu, a to vzniklou jak</w:t>
      </w:r>
      <w:r w:rsidR="00D51B00" w:rsidRPr="00966B85">
        <w:rPr>
          <w:rFonts w:ascii="Segoe UI" w:hAnsi="Segoe UI" w:cs="Segoe UI"/>
          <w:sz w:val="22"/>
        </w:rPr>
        <w:t> </w:t>
      </w:r>
      <w:r w:rsidR="00905A85" w:rsidRPr="00966B85">
        <w:rPr>
          <w:rFonts w:ascii="Segoe UI" w:hAnsi="Segoe UI" w:cs="Segoe UI"/>
          <w:sz w:val="22"/>
        </w:rPr>
        <w:t xml:space="preserve">porušením smlouvy, opomenutím nebo dodáním vadného plnění, tak i porušením povinností stanovených </w:t>
      </w:r>
      <w:r w:rsidR="002906CC" w:rsidRPr="00966B85">
        <w:rPr>
          <w:rFonts w:ascii="Segoe UI" w:hAnsi="Segoe UI" w:cs="Segoe UI"/>
          <w:sz w:val="22"/>
        </w:rPr>
        <w:t xml:space="preserve">touto smlouvou a </w:t>
      </w:r>
      <w:r w:rsidR="00905A85" w:rsidRPr="00966B85">
        <w:rPr>
          <w:rFonts w:ascii="Segoe UI" w:hAnsi="Segoe UI" w:cs="Segoe UI"/>
          <w:sz w:val="22"/>
        </w:rPr>
        <w:t xml:space="preserve">platnými a účinnými </w:t>
      </w:r>
      <w:r w:rsidR="002906CC" w:rsidRPr="00966B85">
        <w:rPr>
          <w:rFonts w:ascii="Segoe UI" w:hAnsi="Segoe UI" w:cs="Segoe UI"/>
          <w:sz w:val="22"/>
        </w:rPr>
        <w:t xml:space="preserve">normami a </w:t>
      </w:r>
      <w:r w:rsidR="00905A85" w:rsidRPr="00966B85">
        <w:rPr>
          <w:rFonts w:ascii="Segoe UI" w:hAnsi="Segoe UI" w:cs="Segoe UI"/>
          <w:sz w:val="22"/>
        </w:rPr>
        <w:t>právními předpisy.</w:t>
      </w:r>
      <w:bookmarkStart w:id="78" w:name="_Toc420740281"/>
      <w:bookmarkStart w:id="79" w:name="_Toc420743512"/>
      <w:bookmarkStart w:id="80" w:name="_Toc420748743"/>
      <w:bookmarkStart w:id="81" w:name="_Toc425495316"/>
      <w:bookmarkEnd w:id="74"/>
      <w:bookmarkEnd w:id="75"/>
      <w:bookmarkEnd w:id="76"/>
      <w:bookmarkEnd w:id="77"/>
      <w:r w:rsidR="00501658" w:rsidRPr="00966B85">
        <w:rPr>
          <w:rFonts w:ascii="Segoe UI" w:hAnsi="Segoe UI" w:cs="Segoe UI"/>
          <w:sz w:val="22"/>
        </w:rPr>
        <w:t xml:space="preserve"> </w:t>
      </w:r>
      <w:r w:rsidR="00905A85" w:rsidRPr="00966B85">
        <w:rPr>
          <w:rFonts w:ascii="Segoe UI" w:hAnsi="Segoe UI" w:cs="Segoe UI"/>
          <w:sz w:val="22"/>
        </w:rPr>
        <w:t>Škoda se hradí v penězích, nebo, je-li to možné nebo účelné, uvedením do</w:t>
      </w:r>
      <w:r w:rsidR="00066302" w:rsidRPr="00966B85">
        <w:rPr>
          <w:rFonts w:ascii="Segoe UI" w:hAnsi="Segoe UI" w:cs="Segoe UI"/>
          <w:sz w:val="22"/>
        </w:rPr>
        <w:t> </w:t>
      </w:r>
      <w:r w:rsidR="002906CC" w:rsidRPr="00966B85">
        <w:rPr>
          <w:rFonts w:ascii="Segoe UI" w:hAnsi="Segoe UI" w:cs="Segoe UI"/>
          <w:sz w:val="22"/>
        </w:rPr>
        <w:t>řádn</w:t>
      </w:r>
      <w:r w:rsidR="00905A85" w:rsidRPr="00966B85">
        <w:rPr>
          <w:rFonts w:ascii="Segoe UI" w:hAnsi="Segoe UI" w:cs="Segoe UI"/>
          <w:sz w:val="22"/>
        </w:rPr>
        <w:t>ého stavu podle volby poškozené strany v konkrétním případě.</w:t>
      </w:r>
      <w:bookmarkEnd w:id="78"/>
      <w:bookmarkEnd w:id="79"/>
      <w:bookmarkEnd w:id="80"/>
      <w:bookmarkEnd w:id="81"/>
    </w:p>
    <w:p w14:paraId="691ED0C9" w14:textId="020B9150" w:rsidR="005A110A" w:rsidRPr="00966B85" w:rsidRDefault="005A110A" w:rsidP="00D2364E">
      <w:pPr>
        <w:pStyle w:val="Nadpis2"/>
        <w:keepLines w:val="0"/>
        <w:widowControl w:val="0"/>
        <w:rPr>
          <w:rFonts w:ascii="Segoe UI" w:hAnsi="Segoe UI" w:cs="Segoe UI"/>
          <w:sz w:val="22"/>
        </w:rPr>
      </w:pPr>
      <w:bookmarkStart w:id="82" w:name="_Toc420740282"/>
      <w:bookmarkStart w:id="83" w:name="_Toc420743513"/>
      <w:bookmarkStart w:id="84" w:name="_Toc420748744"/>
      <w:bookmarkStart w:id="85" w:name="_Toc425495317"/>
      <w:r w:rsidRPr="00966B85">
        <w:rPr>
          <w:rFonts w:ascii="Segoe UI" w:hAnsi="Segoe UI" w:cs="Segoe UI"/>
          <w:sz w:val="22"/>
        </w:rPr>
        <w:t xml:space="preserve">V případě, že Dodavatelem, jeho pracovníky či poddodavateli byla při plnění předmětu smlouvy na místech plnění, Stavbě, resp. prostorech, do kterých jsou poskytovány </w:t>
      </w:r>
      <w:r w:rsidR="00E019DA" w:rsidRPr="00966B85">
        <w:rPr>
          <w:rFonts w:ascii="Segoe UI" w:hAnsi="Segoe UI" w:cs="Segoe UI"/>
          <w:sz w:val="22"/>
        </w:rPr>
        <w:t>d</w:t>
      </w:r>
      <w:r w:rsidRPr="00966B85">
        <w:rPr>
          <w:rFonts w:ascii="Segoe UI" w:hAnsi="Segoe UI" w:cs="Segoe UI"/>
          <w:sz w:val="22"/>
        </w:rPr>
        <w:t>odávky</w:t>
      </w:r>
      <w:r w:rsidR="00E019DA" w:rsidRPr="00966B85">
        <w:rPr>
          <w:rFonts w:ascii="Segoe UI" w:hAnsi="Segoe UI" w:cs="Segoe UI"/>
          <w:sz w:val="22"/>
        </w:rPr>
        <w:t xml:space="preserve"> Zboží či Služby</w:t>
      </w:r>
      <w:r w:rsidRPr="00966B85">
        <w:rPr>
          <w:rFonts w:ascii="Segoe UI" w:hAnsi="Segoe UI" w:cs="Segoe UI"/>
          <w:sz w:val="22"/>
        </w:rPr>
        <w:t>, či ve kterých je Zboží umisťováno</w:t>
      </w:r>
      <w:r w:rsidR="00E019DA" w:rsidRPr="00966B85">
        <w:rPr>
          <w:rFonts w:ascii="Segoe UI" w:hAnsi="Segoe UI" w:cs="Segoe UI"/>
          <w:sz w:val="22"/>
        </w:rPr>
        <w:t xml:space="preserve"> č</w:t>
      </w:r>
      <w:r w:rsidR="001034EE">
        <w:rPr>
          <w:rFonts w:ascii="Segoe UI" w:hAnsi="Segoe UI" w:cs="Segoe UI"/>
          <w:sz w:val="22"/>
        </w:rPr>
        <w:t>i</w:t>
      </w:r>
      <w:r w:rsidRPr="00966B85">
        <w:rPr>
          <w:rFonts w:ascii="Segoe UI" w:hAnsi="Segoe UI" w:cs="Segoe UI"/>
          <w:sz w:val="22"/>
        </w:rPr>
        <w:t xml:space="preserve"> instalováno či přes které je</w:t>
      </w:r>
      <w:r w:rsidR="00D51B00" w:rsidRPr="00966B85">
        <w:rPr>
          <w:rFonts w:ascii="Segoe UI" w:hAnsi="Segoe UI" w:cs="Segoe UI"/>
          <w:sz w:val="22"/>
        </w:rPr>
        <w:t> </w:t>
      </w:r>
      <w:r w:rsidRPr="00966B85">
        <w:rPr>
          <w:rFonts w:ascii="Segoe UI" w:hAnsi="Segoe UI" w:cs="Segoe UI"/>
          <w:sz w:val="22"/>
        </w:rPr>
        <w:t xml:space="preserve">přepravováno, způsobena škoda, Dodavatel odpovídá za veškerou způsobenou </w:t>
      </w:r>
      <w:r w:rsidRPr="00966B85">
        <w:rPr>
          <w:rFonts w:ascii="Segoe UI" w:hAnsi="Segoe UI" w:cs="Segoe UI"/>
          <w:sz w:val="22"/>
        </w:rPr>
        <w:lastRenderedPageBreak/>
        <w:t>škodu či jinou újmu. Tato škoda bude hrazena Objednateli nebo zhotoviteli Stavby na</w:t>
      </w:r>
      <w:r w:rsidR="00D51B00" w:rsidRPr="00966B85">
        <w:rPr>
          <w:rFonts w:ascii="Segoe UI" w:hAnsi="Segoe UI" w:cs="Segoe UI"/>
          <w:sz w:val="22"/>
        </w:rPr>
        <w:t> </w:t>
      </w:r>
      <w:r w:rsidRPr="00966B85">
        <w:rPr>
          <w:rFonts w:ascii="Segoe UI" w:hAnsi="Segoe UI" w:cs="Segoe UI"/>
          <w:sz w:val="22"/>
        </w:rPr>
        <w:t>základě jejich výzvy, dle toho, kdo nese riziko škody na Stavbě/budově/prostorách. Dodavatel si</w:t>
      </w:r>
      <w:r w:rsidR="003F5181" w:rsidRPr="00966B85">
        <w:rPr>
          <w:rFonts w:ascii="Segoe UI" w:hAnsi="Segoe UI" w:cs="Segoe UI"/>
          <w:sz w:val="22"/>
        </w:rPr>
        <w:t> </w:t>
      </w:r>
      <w:r w:rsidRPr="00966B85">
        <w:rPr>
          <w:rFonts w:ascii="Segoe UI" w:hAnsi="Segoe UI" w:cs="Segoe UI"/>
          <w:sz w:val="22"/>
        </w:rPr>
        <w:t>v případě uplatnění škody zhotovitelem Stavby vyžádá písemné potvrzení Objednatele, že za prostory, na kterých byla škoda způsobena, nese riziko škody zhotovitel Stavby a</w:t>
      </w:r>
      <w:r w:rsidR="003F5181" w:rsidRPr="00966B85">
        <w:rPr>
          <w:rFonts w:ascii="Segoe UI" w:hAnsi="Segoe UI" w:cs="Segoe UI"/>
          <w:sz w:val="22"/>
        </w:rPr>
        <w:t> </w:t>
      </w:r>
      <w:r w:rsidRPr="00966B85">
        <w:rPr>
          <w:rFonts w:ascii="Segoe UI" w:hAnsi="Segoe UI" w:cs="Segoe UI"/>
          <w:sz w:val="22"/>
        </w:rPr>
        <w:t>k tomuto plnění existuje právní důvod. Objednatel se tímto nevzdává práva uplatnit vůči Dodavateli nárok na náhradu škody sám jako vlastník těchto prostor.</w:t>
      </w:r>
    </w:p>
    <w:p w14:paraId="3D4CA131" w14:textId="15986884" w:rsidR="00905A85" w:rsidRPr="00966B85" w:rsidRDefault="00905A85" w:rsidP="00491971">
      <w:pPr>
        <w:pStyle w:val="Nadpis2"/>
        <w:keepLines w:val="0"/>
        <w:widowControl w:val="0"/>
        <w:rPr>
          <w:rFonts w:ascii="Segoe UI" w:hAnsi="Segoe UI" w:cs="Segoe UI"/>
          <w:sz w:val="22"/>
        </w:rPr>
      </w:pPr>
      <w:r w:rsidRPr="00966B85">
        <w:rPr>
          <w:rFonts w:ascii="Segoe UI" w:hAnsi="Segoe UI" w:cs="Segoe UI"/>
          <w:sz w:val="22"/>
        </w:rPr>
        <w:t>Ujednáním o smluvní pokutě není dotčeno právo Smluvních stran na náhradu škody či</w:t>
      </w:r>
      <w:r w:rsidR="00BB7A3F" w:rsidRPr="00966B85">
        <w:rPr>
          <w:rFonts w:ascii="Segoe UI" w:hAnsi="Segoe UI" w:cs="Segoe UI"/>
          <w:sz w:val="22"/>
        </w:rPr>
        <w:t> </w:t>
      </w:r>
      <w:r w:rsidRPr="00966B85">
        <w:rPr>
          <w:rFonts w:ascii="Segoe UI" w:hAnsi="Segoe UI" w:cs="Segoe UI"/>
          <w:sz w:val="22"/>
        </w:rPr>
        <w:t>jiné újmy v plné výši a věřitel je oprávněn domáhat se náhrady škody či jiné újmy v</w:t>
      </w:r>
      <w:r w:rsidR="00BB7A3F" w:rsidRPr="00966B85">
        <w:rPr>
          <w:rFonts w:ascii="Segoe UI" w:hAnsi="Segoe UI" w:cs="Segoe UI"/>
          <w:sz w:val="22"/>
        </w:rPr>
        <w:t> </w:t>
      </w:r>
      <w:r w:rsidRPr="00966B85">
        <w:rPr>
          <w:rFonts w:ascii="Segoe UI" w:hAnsi="Segoe UI" w:cs="Segoe UI"/>
          <w:sz w:val="22"/>
        </w:rPr>
        <w:t>plné výši.</w:t>
      </w:r>
      <w:bookmarkEnd w:id="82"/>
      <w:bookmarkEnd w:id="83"/>
      <w:bookmarkEnd w:id="84"/>
      <w:r w:rsidRPr="00966B85">
        <w:rPr>
          <w:rFonts w:ascii="Segoe UI" w:hAnsi="Segoe UI" w:cs="Segoe UI"/>
          <w:sz w:val="22"/>
        </w:rPr>
        <w:t xml:space="preserve"> </w:t>
      </w:r>
      <w:r w:rsidR="00EE6FBC" w:rsidRPr="00966B85">
        <w:rPr>
          <w:rFonts w:ascii="Segoe UI" w:hAnsi="Segoe UI" w:cs="Segoe UI"/>
          <w:sz w:val="22"/>
        </w:rPr>
        <w:t>Zaplacením smluvní pokuty není dotčeno splnění povinnosti, která je</w:t>
      </w:r>
      <w:r w:rsidR="00BB7A3F" w:rsidRPr="00966B85">
        <w:rPr>
          <w:rFonts w:ascii="Segoe UI" w:hAnsi="Segoe UI" w:cs="Segoe UI"/>
          <w:sz w:val="22"/>
        </w:rPr>
        <w:t> </w:t>
      </w:r>
      <w:r w:rsidR="00EE6FBC" w:rsidRPr="00966B85">
        <w:rPr>
          <w:rFonts w:ascii="Segoe UI" w:hAnsi="Segoe UI" w:cs="Segoe UI"/>
          <w:sz w:val="22"/>
        </w:rPr>
        <w:t xml:space="preserve">prostřednictvím smluvní pokuty </w:t>
      </w:r>
      <w:r w:rsidR="00DA6A1A" w:rsidRPr="00966B85">
        <w:rPr>
          <w:rFonts w:ascii="Segoe UI" w:hAnsi="Segoe UI" w:cs="Segoe UI"/>
          <w:sz w:val="22"/>
        </w:rPr>
        <w:t>utvrze</w:t>
      </w:r>
      <w:r w:rsidR="00EE6FBC" w:rsidRPr="00966B85">
        <w:rPr>
          <w:rFonts w:ascii="Segoe UI" w:hAnsi="Segoe UI" w:cs="Segoe UI"/>
          <w:sz w:val="22"/>
        </w:rPr>
        <w:t>na.</w:t>
      </w:r>
      <w:bookmarkEnd w:id="85"/>
      <w:r w:rsidR="00D1333A" w:rsidRPr="00966B85">
        <w:rPr>
          <w:rFonts w:ascii="Segoe UI" w:hAnsi="Segoe UI" w:cs="Segoe UI"/>
          <w:sz w:val="22"/>
        </w:rPr>
        <w:t xml:space="preserve"> </w:t>
      </w:r>
    </w:p>
    <w:p w14:paraId="3FD0A8A5" w14:textId="074BD9AD" w:rsidR="00EE20E3" w:rsidRPr="00966B85" w:rsidRDefault="00F71AC2" w:rsidP="00491971">
      <w:pPr>
        <w:pStyle w:val="Nadpis2"/>
        <w:keepLines w:val="0"/>
        <w:widowControl w:val="0"/>
        <w:rPr>
          <w:rFonts w:ascii="Segoe UI" w:hAnsi="Segoe UI" w:cs="Segoe UI"/>
          <w:sz w:val="22"/>
        </w:rPr>
      </w:pPr>
      <w:bookmarkStart w:id="86" w:name="_Toc420740283"/>
      <w:bookmarkStart w:id="87" w:name="_Toc420743514"/>
      <w:bookmarkStart w:id="88" w:name="_Toc420748745"/>
      <w:bookmarkStart w:id="89" w:name="_Toc425495318"/>
      <w:r w:rsidRPr="00966B85">
        <w:rPr>
          <w:rFonts w:ascii="Segoe UI" w:hAnsi="Segoe UI" w:cs="Segoe UI"/>
          <w:sz w:val="22"/>
        </w:rPr>
        <w:t>Pokud není smlouvou určeno jinak, vztahují se n</w:t>
      </w:r>
      <w:r w:rsidR="00905A85" w:rsidRPr="00966B85">
        <w:rPr>
          <w:rFonts w:ascii="Segoe UI" w:hAnsi="Segoe UI" w:cs="Segoe UI"/>
          <w:sz w:val="22"/>
        </w:rPr>
        <w:t xml:space="preserve">a odpovědnost za škodu či jinou újmu prokazatelně způsobenou činností příslušné </w:t>
      </w:r>
      <w:r w:rsidR="00FE32A3" w:rsidRPr="00966B85">
        <w:rPr>
          <w:rFonts w:ascii="Segoe UI" w:hAnsi="Segoe UI" w:cs="Segoe UI"/>
          <w:sz w:val="22"/>
        </w:rPr>
        <w:t>S</w:t>
      </w:r>
      <w:r w:rsidR="00905A85" w:rsidRPr="00966B85">
        <w:rPr>
          <w:rFonts w:ascii="Segoe UI" w:hAnsi="Segoe UI" w:cs="Segoe UI"/>
          <w:sz w:val="22"/>
        </w:rPr>
        <w:t>mluvní strany a náhradu škody či jiné újmy příslušná ustanovení OZ</w:t>
      </w:r>
      <w:r w:rsidR="00EE20E3" w:rsidRPr="00966B85">
        <w:rPr>
          <w:rFonts w:ascii="Segoe UI" w:hAnsi="Segoe UI" w:cs="Segoe UI"/>
          <w:sz w:val="22"/>
        </w:rPr>
        <w:t>.</w:t>
      </w:r>
      <w:bookmarkEnd w:id="73"/>
      <w:bookmarkEnd w:id="86"/>
      <w:bookmarkEnd w:id="87"/>
      <w:bookmarkEnd w:id="88"/>
      <w:bookmarkEnd w:id="89"/>
    </w:p>
    <w:p w14:paraId="42E2A599" w14:textId="77777777" w:rsidR="00EE20E3" w:rsidRPr="00966B85" w:rsidRDefault="00EE20E3" w:rsidP="00491971">
      <w:pPr>
        <w:pStyle w:val="Nadpis2"/>
        <w:keepLines w:val="0"/>
        <w:widowControl w:val="0"/>
        <w:rPr>
          <w:rFonts w:ascii="Segoe UI" w:hAnsi="Segoe UI" w:cs="Segoe UI"/>
          <w:sz w:val="22"/>
        </w:rPr>
      </w:pPr>
      <w:r w:rsidRPr="00966B85">
        <w:rPr>
          <w:rFonts w:ascii="Segoe UI" w:hAnsi="Segoe UI" w:cs="Segoe UI"/>
          <w:sz w:val="22"/>
        </w:rPr>
        <w:t>Smluvní pokuty:</w:t>
      </w:r>
    </w:p>
    <w:p w14:paraId="0BF7A864" w14:textId="59B5A192" w:rsidR="00EE20E3" w:rsidRPr="00966B85" w:rsidRDefault="00EE20E3" w:rsidP="00985B70">
      <w:pPr>
        <w:pStyle w:val="Nadpis3"/>
        <w:keepLines w:val="0"/>
        <w:widowControl w:val="0"/>
        <w:numPr>
          <w:ilvl w:val="2"/>
          <w:numId w:val="18"/>
        </w:numPr>
        <w:ind w:left="1418" w:hanging="709"/>
        <w:rPr>
          <w:rFonts w:ascii="Segoe UI" w:hAnsi="Segoe UI" w:cs="Segoe UI"/>
          <w:sz w:val="22"/>
        </w:rPr>
      </w:pPr>
      <w:r w:rsidRPr="00966B85">
        <w:rPr>
          <w:rFonts w:ascii="Segoe UI" w:hAnsi="Segoe UI" w:cs="Segoe UI"/>
          <w:sz w:val="22"/>
        </w:rPr>
        <w:t xml:space="preserve">v případě prodlení </w:t>
      </w:r>
      <w:r w:rsidR="008E4034" w:rsidRPr="00966B85">
        <w:rPr>
          <w:rFonts w:ascii="Segoe UI" w:hAnsi="Segoe UI" w:cs="Segoe UI"/>
          <w:sz w:val="22"/>
        </w:rPr>
        <w:t>Dodavatele</w:t>
      </w:r>
      <w:r w:rsidR="00393F46" w:rsidRPr="00966B85">
        <w:rPr>
          <w:rFonts w:ascii="Segoe UI" w:hAnsi="Segoe UI" w:cs="Segoe UI"/>
          <w:sz w:val="22"/>
        </w:rPr>
        <w:t xml:space="preserve"> </w:t>
      </w:r>
      <w:r w:rsidRPr="00966B85">
        <w:rPr>
          <w:rFonts w:ascii="Segoe UI" w:hAnsi="Segoe UI" w:cs="Segoe UI"/>
          <w:sz w:val="22"/>
        </w:rPr>
        <w:t>s</w:t>
      </w:r>
      <w:r w:rsidR="000032F7" w:rsidRPr="00966B85">
        <w:rPr>
          <w:rFonts w:ascii="Segoe UI" w:hAnsi="Segoe UI" w:cs="Segoe UI"/>
          <w:sz w:val="22"/>
        </w:rPr>
        <w:t> plněním předmětu plnění v termínech dle</w:t>
      </w:r>
      <w:r w:rsidR="004D4793" w:rsidRPr="00966B85">
        <w:rPr>
          <w:rFonts w:ascii="Segoe UI" w:hAnsi="Segoe UI" w:cs="Segoe UI"/>
          <w:sz w:val="22"/>
        </w:rPr>
        <w:t> </w:t>
      </w:r>
      <w:r w:rsidR="000032F7" w:rsidRPr="00966B85">
        <w:rPr>
          <w:rFonts w:ascii="Segoe UI" w:hAnsi="Segoe UI" w:cs="Segoe UI"/>
          <w:sz w:val="22"/>
        </w:rPr>
        <w:t>odst.</w:t>
      </w:r>
      <w:r w:rsidR="004D4793" w:rsidRPr="00966B85">
        <w:rPr>
          <w:rFonts w:ascii="Segoe UI" w:hAnsi="Segoe UI" w:cs="Segoe UI"/>
          <w:sz w:val="22"/>
        </w:rPr>
        <w:t> </w:t>
      </w:r>
      <w:r w:rsidR="000032F7" w:rsidRPr="00966B85">
        <w:rPr>
          <w:rFonts w:ascii="Segoe UI" w:hAnsi="Segoe UI" w:cs="Segoe UI"/>
          <w:sz w:val="22"/>
        </w:rPr>
        <w:t xml:space="preserve">1.2, 1.3, 1.4, 1.5, </w:t>
      </w:r>
      <w:r w:rsidR="00381521">
        <w:rPr>
          <w:rFonts w:ascii="Segoe UI" w:hAnsi="Segoe UI" w:cs="Segoe UI"/>
          <w:sz w:val="22"/>
        </w:rPr>
        <w:t xml:space="preserve">1.6, </w:t>
      </w:r>
      <w:r w:rsidR="000032F7" w:rsidRPr="00966B85">
        <w:rPr>
          <w:rFonts w:ascii="Segoe UI" w:hAnsi="Segoe UI" w:cs="Segoe UI"/>
          <w:sz w:val="22"/>
        </w:rPr>
        <w:t>1.7</w:t>
      </w:r>
      <w:r w:rsidR="00381521">
        <w:rPr>
          <w:rFonts w:ascii="Segoe UI" w:hAnsi="Segoe UI" w:cs="Segoe UI"/>
          <w:sz w:val="22"/>
        </w:rPr>
        <w:t xml:space="preserve"> nebo </w:t>
      </w:r>
      <w:r w:rsidR="000032F7" w:rsidRPr="00966B85">
        <w:rPr>
          <w:rFonts w:ascii="Segoe UI" w:hAnsi="Segoe UI" w:cs="Segoe UI"/>
          <w:sz w:val="22"/>
        </w:rPr>
        <w:t xml:space="preserve">1.8 </w:t>
      </w:r>
      <w:r w:rsidR="00D91CA5" w:rsidRPr="00966B85">
        <w:rPr>
          <w:rFonts w:ascii="Segoe UI" w:hAnsi="Segoe UI" w:cs="Segoe UI"/>
          <w:sz w:val="22"/>
        </w:rPr>
        <w:t xml:space="preserve">přílohy č. </w:t>
      </w:r>
      <w:bookmarkStart w:id="90" w:name="OLE_LINK14"/>
      <w:r w:rsidR="00E178FA" w:rsidRPr="00966B85">
        <w:rPr>
          <w:rFonts w:ascii="Segoe UI" w:hAnsi="Segoe UI" w:cs="Segoe UI"/>
          <w:sz w:val="22"/>
        </w:rPr>
        <w:t>4</w:t>
      </w:r>
      <w:r w:rsidR="00381521">
        <w:rPr>
          <w:rFonts w:ascii="Segoe UI" w:hAnsi="Segoe UI" w:cs="Segoe UI"/>
          <w:sz w:val="22"/>
        </w:rPr>
        <w:t xml:space="preserve"> </w:t>
      </w:r>
      <w:r w:rsidR="00A50F60" w:rsidRPr="00966B85">
        <w:rPr>
          <w:rFonts w:ascii="Segoe UI" w:hAnsi="Segoe UI" w:cs="Segoe UI"/>
          <w:sz w:val="22"/>
        </w:rPr>
        <w:t xml:space="preserve">vzniká </w:t>
      </w:r>
      <w:r w:rsidR="00454FBB" w:rsidRPr="00966B85">
        <w:rPr>
          <w:rFonts w:ascii="Segoe UI" w:hAnsi="Segoe UI" w:cs="Segoe UI"/>
          <w:sz w:val="22"/>
        </w:rPr>
        <w:t>Objednateli</w:t>
      </w:r>
      <w:r w:rsidRPr="00966B85">
        <w:rPr>
          <w:rFonts w:ascii="Segoe UI" w:hAnsi="Segoe UI" w:cs="Segoe UI"/>
          <w:sz w:val="22"/>
        </w:rPr>
        <w:t xml:space="preserve"> nárok na</w:t>
      </w:r>
      <w:r w:rsidR="00D51B00" w:rsidRPr="00966B85">
        <w:rPr>
          <w:rFonts w:ascii="Segoe UI" w:hAnsi="Segoe UI" w:cs="Segoe UI"/>
          <w:sz w:val="22"/>
        </w:rPr>
        <w:t> </w:t>
      </w:r>
      <w:r w:rsidRPr="00966B85">
        <w:rPr>
          <w:rFonts w:ascii="Segoe UI" w:hAnsi="Segoe UI" w:cs="Segoe UI"/>
          <w:sz w:val="22"/>
        </w:rPr>
        <w:t xml:space="preserve">smluvní pokutu ve výši </w:t>
      </w:r>
      <w:r w:rsidR="00031009" w:rsidRPr="00966B85">
        <w:rPr>
          <w:rFonts w:ascii="Segoe UI" w:hAnsi="Segoe UI" w:cs="Segoe UI"/>
          <w:sz w:val="22"/>
        </w:rPr>
        <w:t>3.000</w:t>
      </w:r>
      <w:r w:rsidR="00E87E7E" w:rsidRPr="00966B85">
        <w:rPr>
          <w:rFonts w:ascii="Segoe UI" w:hAnsi="Segoe UI" w:cs="Segoe UI"/>
          <w:sz w:val="22"/>
        </w:rPr>
        <w:t xml:space="preserve"> Kč</w:t>
      </w:r>
      <w:r w:rsidR="003449C1" w:rsidRPr="00966B85">
        <w:rPr>
          <w:rFonts w:ascii="Segoe UI" w:hAnsi="Segoe UI" w:cs="Segoe UI"/>
          <w:sz w:val="22"/>
        </w:rPr>
        <w:t>,</w:t>
      </w:r>
      <w:r w:rsidRPr="00966B85">
        <w:rPr>
          <w:rFonts w:ascii="Segoe UI" w:hAnsi="Segoe UI" w:cs="Segoe UI"/>
          <w:sz w:val="22"/>
        </w:rPr>
        <w:t xml:space="preserve"> za každý i započatý den prodlení</w:t>
      </w:r>
      <w:bookmarkEnd w:id="90"/>
      <w:r w:rsidRPr="00966B85">
        <w:rPr>
          <w:rFonts w:ascii="Segoe UI" w:hAnsi="Segoe UI" w:cs="Segoe UI"/>
          <w:sz w:val="22"/>
        </w:rPr>
        <w:t>;</w:t>
      </w:r>
    </w:p>
    <w:p w14:paraId="70568F48" w14:textId="6A2FD467" w:rsidR="00906D43" w:rsidRPr="00966B85" w:rsidRDefault="00906D43" w:rsidP="00985B70">
      <w:pPr>
        <w:pStyle w:val="Nadpis3"/>
        <w:keepLines w:val="0"/>
        <w:widowControl w:val="0"/>
        <w:numPr>
          <w:ilvl w:val="2"/>
          <w:numId w:val="18"/>
        </w:numPr>
        <w:ind w:left="1418" w:hanging="709"/>
        <w:rPr>
          <w:rFonts w:ascii="Segoe UI" w:hAnsi="Segoe UI" w:cs="Segoe UI"/>
          <w:sz w:val="22"/>
        </w:rPr>
      </w:pPr>
      <w:r w:rsidRPr="00966B85">
        <w:rPr>
          <w:rFonts w:ascii="Segoe UI" w:hAnsi="Segoe UI" w:cs="Segoe UI"/>
          <w:sz w:val="22"/>
        </w:rPr>
        <w:t>v případě prodlení Dodavatele s plněním předmětu plnění v termínu dle</w:t>
      </w:r>
      <w:r w:rsidR="004D4793" w:rsidRPr="00966B85">
        <w:rPr>
          <w:rFonts w:ascii="Segoe UI" w:hAnsi="Segoe UI" w:cs="Segoe UI"/>
          <w:sz w:val="22"/>
        </w:rPr>
        <w:t> </w:t>
      </w:r>
      <w:r w:rsidRPr="00966B85">
        <w:rPr>
          <w:rFonts w:ascii="Segoe UI" w:hAnsi="Segoe UI" w:cs="Segoe UI"/>
          <w:sz w:val="22"/>
        </w:rPr>
        <w:t>odst.</w:t>
      </w:r>
      <w:r w:rsidR="004D4793" w:rsidRPr="00966B85">
        <w:rPr>
          <w:rFonts w:ascii="Segoe UI" w:hAnsi="Segoe UI" w:cs="Segoe UI"/>
          <w:sz w:val="22"/>
        </w:rPr>
        <w:t> </w:t>
      </w:r>
      <w:r w:rsidRPr="00966B85">
        <w:rPr>
          <w:rFonts w:ascii="Segoe UI" w:hAnsi="Segoe UI" w:cs="Segoe UI"/>
          <w:sz w:val="22"/>
        </w:rPr>
        <w:t xml:space="preserve">2.2 přílohy č. </w:t>
      </w:r>
      <w:r w:rsidR="00E178FA" w:rsidRPr="00966B85">
        <w:rPr>
          <w:rFonts w:ascii="Segoe UI" w:hAnsi="Segoe UI" w:cs="Segoe UI"/>
          <w:sz w:val="22"/>
        </w:rPr>
        <w:t xml:space="preserve">4 </w:t>
      </w:r>
      <w:r w:rsidRPr="00966B85">
        <w:rPr>
          <w:rFonts w:ascii="Segoe UI" w:hAnsi="Segoe UI" w:cs="Segoe UI"/>
          <w:sz w:val="22"/>
        </w:rPr>
        <w:t xml:space="preserve">vzniká Objednateli nárok na smluvní pokutu ve výši </w:t>
      </w:r>
      <w:r w:rsidR="00031009" w:rsidRPr="00966B85">
        <w:rPr>
          <w:rFonts w:ascii="Segoe UI" w:hAnsi="Segoe UI" w:cs="Segoe UI"/>
          <w:sz w:val="22"/>
        </w:rPr>
        <w:t>1.000</w:t>
      </w:r>
      <w:r w:rsidRPr="00966B85">
        <w:rPr>
          <w:rFonts w:ascii="Segoe UI" w:hAnsi="Segoe UI" w:cs="Segoe UI"/>
          <w:sz w:val="22"/>
        </w:rPr>
        <w:t xml:space="preserve"> Kč, za každý i započatý den prodlení;</w:t>
      </w:r>
    </w:p>
    <w:p w14:paraId="448FF82D" w14:textId="7C51467A" w:rsidR="00D35650" w:rsidRPr="00966B85" w:rsidRDefault="00D35650" w:rsidP="00985B70">
      <w:pPr>
        <w:pStyle w:val="Nadpis3"/>
        <w:keepLines w:val="0"/>
        <w:widowControl w:val="0"/>
        <w:numPr>
          <w:ilvl w:val="2"/>
          <w:numId w:val="18"/>
        </w:numPr>
        <w:ind w:left="1418" w:hanging="709"/>
        <w:rPr>
          <w:rFonts w:ascii="Segoe UI" w:hAnsi="Segoe UI" w:cs="Segoe UI"/>
          <w:sz w:val="22"/>
        </w:rPr>
      </w:pPr>
      <w:bookmarkStart w:id="91" w:name="OLE_LINK17"/>
      <w:bookmarkStart w:id="92" w:name="OLE_LINK18"/>
      <w:bookmarkStart w:id="93" w:name="OLE_LINK13"/>
      <w:r w:rsidRPr="00966B85">
        <w:rPr>
          <w:rFonts w:ascii="Segoe UI" w:hAnsi="Segoe UI" w:cs="Segoe UI"/>
          <w:sz w:val="22"/>
        </w:rPr>
        <w:t xml:space="preserve">v případě </w:t>
      </w:r>
      <w:bookmarkStart w:id="94" w:name="OLE_LINK83"/>
      <w:r w:rsidRPr="00966B85">
        <w:rPr>
          <w:rFonts w:ascii="Segoe UI" w:hAnsi="Segoe UI" w:cs="Segoe UI"/>
          <w:sz w:val="22"/>
        </w:rPr>
        <w:t xml:space="preserve">prodlení Dodavatele </w:t>
      </w:r>
      <w:bookmarkEnd w:id="94"/>
      <w:r w:rsidRPr="00966B85">
        <w:rPr>
          <w:rFonts w:ascii="Segoe UI" w:hAnsi="Segoe UI" w:cs="Segoe UI"/>
          <w:sz w:val="22"/>
        </w:rPr>
        <w:t>s</w:t>
      </w:r>
      <w:r w:rsidR="00697B2C" w:rsidRPr="00966B85">
        <w:rPr>
          <w:rFonts w:ascii="Segoe UI" w:hAnsi="Segoe UI" w:cs="Segoe UI"/>
          <w:sz w:val="22"/>
        </w:rPr>
        <w:t> </w:t>
      </w:r>
      <w:bookmarkEnd w:id="91"/>
      <w:r w:rsidR="00697B2C" w:rsidRPr="00966B85">
        <w:rPr>
          <w:rFonts w:ascii="Segoe UI" w:hAnsi="Segoe UI" w:cs="Segoe UI"/>
          <w:sz w:val="22"/>
        </w:rPr>
        <w:t>odstraněním vady</w:t>
      </w:r>
      <w:r w:rsidR="00474615" w:rsidRPr="00966B85">
        <w:rPr>
          <w:rFonts w:ascii="Segoe UI" w:hAnsi="Segoe UI" w:cs="Segoe UI"/>
          <w:sz w:val="22"/>
        </w:rPr>
        <w:t xml:space="preserve"> předmětu plnění</w:t>
      </w:r>
      <w:r w:rsidR="00697B2C" w:rsidRPr="00966B85">
        <w:rPr>
          <w:rFonts w:ascii="Segoe UI" w:hAnsi="Segoe UI" w:cs="Segoe UI"/>
          <w:sz w:val="22"/>
        </w:rPr>
        <w:t xml:space="preserve"> v záruční době dle odst. </w:t>
      </w:r>
      <w:r w:rsidR="00990EA3" w:rsidRPr="00966B85">
        <w:rPr>
          <w:rFonts w:ascii="Segoe UI" w:hAnsi="Segoe UI" w:cs="Segoe UI"/>
          <w:sz w:val="22"/>
        </w:rPr>
        <w:t>3.6</w:t>
      </w:r>
      <w:r w:rsidR="005F7079" w:rsidRPr="00966B85">
        <w:rPr>
          <w:rFonts w:ascii="Segoe UI" w:hAnsi="Segoe UI" w:cs="Segoe UI"/>
          <w:sz w:val="22"/>
        </w:rPr>
        <w:t xml:space="preserve"> vzniká Objednateli nárok na smluvní pokutu ve výši 1.000 Kč, za každý i započatý den prodlení</w:t>
      </w:r>
      <w:r w:rsidR="008B5FD5" w:rsidRPr="00966B85">
        <w:rPr>
          <w:rFonts w:ascii="Segoe UI" w:hAnsi="Segoe UI" w:cs="Segoe UI"/>
          <w:sz w:val="22"/>
        </w:rPr>
        <w:t>;</w:t>
      </w:r>
    </w:p>
    <w:bookmarkEnd w:id="92"/>
    <w:p w14:paraId="68B6EA63" w14:textId="1D277F14" w:rsidR="005D4282" w:rsidRPr="00966B85" w:rsidRDefault="00592DA6" w:rsidP="00985B70">
      <w:pPr>
        <w:pStyle w:val="Nadpis3"/>
        <w:keepLines w:val="0"/>
        <w:widowControl w:val="0"/>
        <w:numPr>
          <w:ilvl w:val="2"/>
          <w:numId w:val="18"/>
        </w:numPr>
        <w:ind w:left="1418" w:hanging="709"/>
        <w:rPr>
          <w:rFonts w:ascii="Segoe UI" w:hAnsi="Segoe UI" w:cs="Segoe UI"/>
          <w:sz w:val="22"/>
        </w:rPr>
      </w:pPr>
      <w:r w:rsidRPr="00966B85">
        <w:rPr>
          <w:rFonts w:ascii="Segoe UI" w:hAnsi="Segoe UI" w:cs="Segoe UI"/>
          <w:sz w:val="22"/>
        </w:rPr>
        <w:t xml:space="preserve">v případě prodlení </w:t>
      </w:r>
      <w:r w:rsidR="008E4034" w:rsidRPr="00966B85">
        <w:rPr>
          <w:rFonts w:ascii="Segoe UI" w:hAnsi="Segoe UI" w:cs="Segoe UI"/>
          <w:sz w:val="22"/>
        </w:rPr>
        <w:t>Dodavatele</w:t>
      </w:r>
      <w:r w:rsidRPr="00966B85">
        <w:rPr>
          <w:rFonts w:ascii="Segoe UI" w:hAnsi="Segoe UI" w:cs="Segoe UI"/>
          <w:sz w:val="22"/>
        </w:rPr>
        <w:t xml:space="preserve"> s </w:t>
      </w:r>
      <w:bookmarkEnd w:id="93"/>
      <w:r w:rsidRPr="00966B85">
        <w:rPr>
          <w:rFonts w:ascii="Segoe UI" w:hAnsi="Segoe UI" w:cs="Segoe UI"/>
          <w:sz w:val="22"/>
        </w:rPr>
        <w:t>plněním povinnosti dle odst. 5.</w:t>
      </w:r>
      <w:r w:rsidR="0061067C" w:rsidRPr="00966B85">
        <w:rPr>
          <w:rFonts w:ascii="Segoe UI" w:hAnsi="Segoe UI" w:cs="Segoe UI"/>
          <w:sz w:val="22"/>
        </w:rPr>
        <w:t>9</w:t>
      </w:r>
      <w:r w:rsidRPr="00966B85">
        <w:rPr>
          <w:rFonts w:ascii="Segoe UI" w:hAnsi="Segoe UI" w:cs="Segoe UI"/>
          <w:sz w:val="22"/>
        </w:rPr>
        <w:t xml:space="preserve"> nebo 5.</w:t>
      </w:r>
      <w:r w:rsidR="00540D9C" w:rsidRPr="00966B85">
        <w:rPr>
          <w:rFonts w:ascii="Segoe UI" w:hAnsi="Segoe UI" w:cs="Segoe UI"/>
          <w:sz w:val="22"/>
        </w:rPr>
        <w:t>1</w:t>
      </w:r>
      <w:r w:rsidR="0061067C" w:rsidRPr="00966B85">
        <w:rPr>
          <w:rFonts w:ascii="Segoe UI" w:hAnsi="Segoe UI" w:cs="Segoe UI"/>
          <w:sz w:val="22"/>
        </w:rPr>
        <w:t>0</w:t>
      </w:r>
      <w:r w:rsidRPr="00966B85">
        <w:rPr>
          <w:rFonts w:ascii="Segoe UI" w:hAnsi="Segoe UI" w:cs="Segoe UI"/>
          <w:sz w:val="22"/>
        </w:rPr>
        <w:t xml:space="preserve"> </w:t>
      </w:r>
      <w:r w:rsidR="005D4282" w:rsidRPr="00966B85">
        <w:rPr>
          <w:rFonts w:ascii="Segoe UI" w:hAnsi="Segoe UI" w:cs="Segoe UI"/>
          <w:sz w:val="22"/>
        </w:rPr>
        <w:t xml:space="preserve">vzniká </w:t>
      </w:r>
      <w:r w:rsidR="00454FBB" w:rsidRPr="00966B85">
        <w:rPr>
          <w:rFonts w:ascii="Segoe UI" w:hAnsi="Segoe UI" w:cs="Segoe UI"/>
          <w:sz w:val="22"/>
        </w:rPr>
        <w:t>Objednateli</w:t>
      </w:r>
      <w:r w:rsidR="005D4282" w:rsidRPr="00966B85">
        <w:rPr>
          <w:rFonts w:ascii="Segoe UI" w:hAnsi="Segoe UI" w:cs="Segoe UI"/>
          <w:sz w:val="22"/>
        </w:rPr>
        <w:t xml:space="preserve"> nárok na smluvní pokutu ve výši 1.000 Kč za každý i</w:t>
      </w:r>
      <w:r w:rsidR="00D51B00" w:rsidRPr="00966B85">
        <w:rPr>
          <w:rFonts w:ascii="Segoe UI" w:hAnsi="Segoe UI" w:cs="Segoe UI"/>
          <w:sz w:val="22"/>
        </w:rPr>
        <w:t> </w:t>
      </w:r>
      <w:r w:rsidR="005D4282" w:rsidRPr="00966B85">
        <w:rPr>
          <w:rFonts w:ascii="Segoe UI" w:hAnsi="Segoe UI" w:cs="Segoe UI"/>
          <w:sz w:val="22"/>
        </w:rPr>
        <w:t>započatý den prodlení;</w:t>
      </w:r>
    </w:p>
    <w:p w14:paraId="0A1114BA" w14:textId="21F7092B" w:rsidR="006A6EB8" w:rsidRPr="00966B85" w:rsidRDefault="00592DA6" w:rsidP="00985B70">
      <w:pPr>
        <w:pStyle w:val="Nadpis3"/>
        <w:keepLines w:val="0"/>
        <w:widowControl w:val="0"/>
        <w:numPr>
          <w:ilvl w:val="2"/>
          <w:numId w:val="18"/>
        </w:numPr>
        <w:ind w:left="1418" w:hanging="709"/>
        <w:rPr>
          <w:rFonts w:ascii="Segoe UI" w:hAnsi="Segoe UI" w:cs="Segoe UI"/>
          <w:sz w:val="22"/>
        </w:rPr>
      </w:pPr>
      <w:r w:rsidRPr="00966B85">
        <w:rPr>
          <w:rFonts w:ascii="Segoe UI" w:hAnsi="Segoe UI" w:cs="Segoe UI"/>
          <w:sz w:val="22"/>
        </w:rPr>
        <w:t xml:space="preserve">v případě porušení povinnosti </w:t>
      </w:r>
      <w:r w:rsidR="008E4034" w:rsidRPr="00966B85">
        <w:rPr>
          <w:rFonts w:ascii="Segoe UI" w:hAnsi="Segoe UI" w:cs="Segoe UI"/>
          <w:sz w:val="22"/>
        </w:rPr>
        <w:t>Dodavatele</w:t>
      </w:r>
      <w:r w:rsidRPr="00966B85">
        <w:rPr>
          <w:rFonts w:ascii="Segoe UI" w:hAnsi="Segoe UI" w:cs="Segoe UI"/>
          <w:sz w:val="22"/>
        </w:rPr>
        <w:t xml:space="preserve"> dle </w:t>
      </w:r>
      <w:r w:rsidR="005D4282" w:rsidRPr="00966B85">
        <w:rPr>
          <w:rFonts w:ascii="Segoe UI" w:hAnsi="Segoe UI" w:cs="Segoe UI"/>
          <w:sz w:val="22"/>
        </w:rPr>
        <w:t>odst. 6.</w:t>
      </w:r>
      <w:r w:rsidR="0061067C" w:rsidRPr="00966B85">
        <w:rPr>
          <w:rFonts w:ascii="Segoe UI" w:hAnsi="Segoe UI" w:cs="Segoe UI"/>
          <w:sz w:val="22"/>
        </w:rPr>
        <w:t>5</w:t>
      </w:r>
      <w:r w:rsidR="00511F53" w:rsidRPr="00966B85">
        <w:rPr>
          <w:rFonts w:ascii="Segoe UI" w:hAnsi="Segoe UI" w:cs="Segoe UI"/>
          <w:sz w:val="22"/>
        </w:rPr>
        <w:t>.2</w:t>
      </w:r>
      <w:r w:rsidR="005D4282" w:rsidRPr="00966B85">
        <w:rPr>
          <w:rFonts w:ascii="Segoe UI" w:hAnsi="Segoe UI" w:cs="Segoe UI"/>
          <w:sz w:val="22"/>
        </w:rPr>
        <w:t xml:space="preserve"> nebo 6.</w:t>
      </w:r>
      <w:r w:rsidR="0061067C" w:rsidRPr="00966B85">
        <w:rPr>
          <w:rFonts w:ascii="Segoe UI" w:hAnsi="Segoe UI" w:cs="Segoe UI"/>
          <w:sz w:val="22"/>
        </w:rPr>
        <w:t>6</w:t>
      </w:r>
      <w:r w:rsidR="00511F53" w:rsidRPr="00966B85">
        <w:rPr>
          <w:rFonts w:ascii="Segoe UI" w:hAnsi="Segoe UI" w:cs="Segoe UI"/>
          <w:sz w:val="22"/>
        </w:rPr>
        <w:t>.3</w:t>
      </w:r>
      <w:r w:rsidRPr="00966B85">
        <w:rPr>
          <w:rFonts w:ascii="Segoe UI" w:hAnsi="Segoe UI" w:cs="Segoe UI"/>
          <w:sz w:val="22"/>
        </w:rPr>
        <w:t xml:space="preserve"> vzniká </w:t>
      </w:r>
      <w:r w:rsidR="00454FBB" w:rsidRPr="00966B85">
        <w:rPr>
          <w:rFonts w:ascii="Segoe UI" w:hAnsi="Segoe UI" w:cs="Segoe UI"/>
          <w:sz w:val="22"/>
        </w:rPr>
        <w:t>Objednateli</w:t>
      </w:r>
      <w:r w:rsidRPr="00966B85">
        <w:rPr>
          <w:rFonts w:ascii="Segoe UI" w:hAnsi="Segoe UI" w:cs="Segoe UI"/>
          <w:sz w:val="22"/>
        </w:rPr>
        <w:t xml:space="preserve"> nárok na smluvní pokutu ve výši </w:t>
      </w:r>
      <w:r w:rsidR="0061067C" w:rsidRPr="00966B85">
        <w:rPr>
          <w:rFonts w:ascii="Segoe UI" w:hAnsi="Segoe UI" w:cs="Segoe UI"/>
          <w:sz w:val="22"/>
        </w:rPr>
        <w:t>25</w:t>
      </w:r>
      <w:r w:rsidRPr="00966B85">
        <w:rPr>
          <w:rFonts w:ascii="Segoe UI" w:hAnsi="Segoe UI" w:cs="Segoe UI"/>
          <w:sz w:val="22"/>
        </w:rPr>
        <w:t>.000 Kč za každý jednotlivý případ porušení</w:t>
      </w:r>
      <w:r w:rsidR="00E87670" w:rsidRPr="00966B85">
        <w:rPr>
          <w:rFonts w:ascii="Segoe UI" w:hAnsi="Segoe UI" w:cs="Segoe UI"/>
          <w:sz w:val="22"/>
        </w:rPr>
        <w:t>;</w:t>
      </w:r>
    </w:p>
    <w:p w14:paraId="1A1E948E" w14:textId="38A80C92" w:rsidR="002A002F" w:rsidRPr="00966B85" w:rsidRDefault="002A002F" w:rsidP="00985B70">
      <w:pPr>
        <w:pStyle w:val="Nadpis3"/>
        <w:keepLines w:val="0"/>
        <w:widowControl w:val="0"/>
        <w:numPr>
          <w:ilvl w:val="2"/>
          <w:numId w:val="18"/>
        </w:numPr>
        <w:ind w:left="1418" w:hanging="709"/>
        <w:rPr>
          <w:rFonts w:ascii="Segoe UI" w:hAnsi="Segoe UI" w:cs="Segoe UI"/>
          <w:sz w:val="22"/>
        </w:rPr>
      </w:pPr>
      <w:r w:rsidRPr="00966B85">
        <w:rPr>
          <w:rFonts w:ascii="Segoe UI" w:hAnsi="Segoe UI" w:cs="Segoe UI"/>
          <w:sz w:val="22"/>
        </w:rPr>
        <w:t xml:space="preserve">v případě porušení povinnosti </w:t>
      </w:r>
      <w:r w:rsidR="008E4034" w:rsidRPr="00966B85">
        <w:rPr>
          <w:rFonts w:ascii="Segoe UI" w:hAnsi="Segoe UI" w:cs="Segoe UI"/>
          <w:sz w:val="22"/>
        </w:rPr>
        <w:t>Dodavatele</w:t>
      </w:r>
      <w:r w:rsidRPr="00966B85">
        <w:rPr>
          <w:rFonts w:ascii="Segoe UI" w:hAnsi="Segoe UI" w:cs="Segoe UI"/>
          <w:sz w:val="22"/>
        </w:rPr>
        <w:t xml:space="preserve"> dle odst. 6.</w:t>
      </w:r>
      <w:r w:rsidR="00A955C1" w:rsidRPr="00966B85">
        <w:rPr>
          <w:rFonts w:ascii="Segoe UI" w:hAnsi="Segoe UI" w:cs="Segoe UI"/>
          <w:sz w:val="22"/>
        </w:rPr>
        <w:t>8</w:t>
      </w:r>
      <w:r w:rsidRPr="00966B85">
        <w:rPr>
          <w:rFonts w:ascii="Segoe UI" w:hAnsi="Segoe UI" w:cs="Segoe UI"/>
          <w:sz w:val="22"/>
        </w:rPr>
        <w:t>, 6.</w:t>
      </w:r>
      <w:r w:rsidR="00A955C1" w:rsidRPr="00966B85">
        <w:rPr>
          <w:rFonts w:ascii="Segoe UI" w:hAnsi="Segoe UI" w:cs="Segoe UI"/>
          <w:sz w:val="22"/>
        </w:rPr>
        <w:t>9</w:t>
      </w:r>
      <w:r w:rsidRPr="00966B85">
        <w:rPr>
          <w:rFonts w:ascii="Segoe UI" w:hAnsi="Segoe UI" w:cs="Segoe UI"/>
          <w:sz w:val="22"/>
        </w:rPr>
        <w:t xml:space="preserve"> nebo 6.1</w:t>
      </w:r>
      <w:r w:rsidR="00A955C1" w:rsidRPr="00966B85">
        <w:rPr>
          <w:rFonts w:ascii="Segoe UI" w:hAnsi="Segoe UI" w:cs="Segoe UI"/>
          <w:sz w:val="22"/>
        </w:rPr>
        <w:t>0</w:t>
      </w:r>
      <w:r w:rsidRPr="00966B85">
        <w:rPr>
          <w:rFonts w:ascii="Segoe UI" w:hAnsi="Segoe UI" w:cs="Segoe UI"/>
          <w:sz w:val="22"/>
        </w:rPr>
        <w:t xml:space="preserve"> vzniká </w:t>
      </w:r>
      <w:r w:rsidR="00454FBB" w:rsidRPr="00966B85">
        <w:rPr>
          <w:rFonts w:ascii="Segoe UI" w:hAnsi="Segoe UI" w:cs="Segoe UI"/>
          <w:sz w:val="22"/>
        </w:rPr>
        <w:t>Objednateli</w:t>
      </w:r>
      <w:r w:rsidRPr="00966B85">
        <w:rPr>
          <w:rFonts w:ascii="Segoe UI" w:hAnsi="Segoe UI" w:cs="Segoe UI"/>
          <w:sz w:val="22"/>
        </w:rPr>
        <w:t xml:space="preserve"> nárok na smluvní pokutu ve výši </w:t>
      </w:r>
      <w:r w:rsidR="00A955C1" w:rsidRPr="00966B85">
        <w:rPr>
          <w:rFonts w:ascii="Segoe UI" w:hAnsi="Segoe UI" w:cs="Segoe UI"/>
          <w:sz w:val="22"/>
        </w:rPr>
        <w:t>5</w:t>
      </w:r>
      <w:r w:rsidRPr="00966B85">
        <w:rPr>
          <w:rFonts w:ascii="Segoe UI" w:hAnsi="Segoe UI" w:cs="Segoe UI"/>
          <w:sz w:val="22"/>
        </w:rPr>
        <w:t>0.000 Kč za každý jednotlivý případ porušení;</w:t>
      </w:r>
    </w:p>
    <w:p w14:paraId="76305212" w14:textId="3C1C1533" w:rsidR="002E2A84" w:rsidRPr="00966B85" w:rsidRDefault="002E2A84" w:rsidP="00985B70">
      <w:pPr>
        <w:pStyle w:val="Nadpis3"/>
        <w:keepLines w:val="0"/>
        <w:widowControl w:val="0"/>
        <w:numPr>
          <w:ilvl w:val="2"/>
          <w:numId w:val="18"/>
        </w:numPr>
        <w:ind w:left="1418" w:hanging="709"/>
        <w:rPr>
          <w:rFonts w:ascii="Segoe UI" w:hAnsi="Segoe UI" w:cs="Segoe UI"/>
          <w:sz w:val="22"/>
        </w:rPr>
      </w:pPr>
      <w:r w:rsidRPr="00966B85">
        <w:rPr>
          <w:rFonts w:ascii="Segoe UI" w:hAnsi="Segoe UI" w:cs="Segoe UI"/>
          <w:sz w:val="22"/>
        </w:rPr>
        <w:t xml:space="preserve">v případě porušení povinnosti </w:t>
      </w:r>
      <w:r w:rsidR="008E4034" w:rsidRPr="00966B85">
        <w:rPr>
          <w:rFonts w:ascii="Segoe UI" w:hAnsi="Segoe UI" w:cs="Segoe UI"/>
          <w:sz w:val="22"/>
        </w:rPr>
        <w:t>Dodavatele</w:t>
      </w:r>
      <w:r w:rsidRPr="00966B85">
        <w:rPr>
          <w:rFonts w:ascii="Segoe UI" w:hAnsi="Segoe UI" w:cs="Segoe UI"/>
          <w:sz w:val="22"/>
        </w:rPr>
        <w:t xml:space="preserve"> dle odst. 6.1</w:t>
      </w:r>
      <w:r w:rsidR="00A955C1" w:rsidRPr="00966B85">
        <w:rPr>
          <w:rFonts w:ascii="Segoe UI" w:hAnsi="Segoe UI" w:cs="Segoe UI"/>
          <w:sz w:val="22"/>
        </w:rPr>
        <w:t>1</w:t>
      </w:r>
      <w:r w:rsidRPr="00966B85">
        <w:rPr>
          <w:rFonts w:ascii="Segoe UI" w:hAnsi="Segoe UI" w:cs="Segoe UI"/>
          <w:sz w:val="22"/>
        </w:rPr>
        <w:t xml:space="preserve"> vzniká </w:t>
      </w:r>
      <w:r w:rsidR="00454FBB" w:rsidRPr="00966B85">
        <w:rPr>
          <w:rFonts w:ascii="Segoe UI" w:hAnsi="Segoe UI" w:cs="Segoe UI"/>
          <w:sz w:val="22"/>
        </w:rPr>
        <w:t>Objednateli</w:t>
      </w:r>
      <w:r w:rsidRPr="00966B85">
        <w:rPr>
          <w:rFonts w:ascii="Segoe UI" w:hAnsi="Segoe UI" w:cs="Segoe UI"/>
          <w:sz w:val="22"/>
        </w:rPr>
        <w:t xml:space="preserve"> nárok na smluvní pokutu ve výši </w:t>
      </w:r>
    </w:p>
    <w:p w14:paraId="36C96A3C" w14:textId="1655193C" w:rsidR="002E2A84" w:rsidRPr="00966B85" w:rsidRDefault="00A955C1" w:rsidP="00985B70">
      <w:pPr>
        <w:pStyle w:val="Odstavecseseznamem"/>
        <w:widowControl w:val="0"/>
        <w:numPr>
          <w:ilvl w:val="0"/>
          <w:numId w:val="13"/>
        </w:numPr>
        <w:ind w:left="1701"/>
        <w:rPr>
          <w:rFonts w:ascii="Segoe UI" w:hAnsi="Segoe UI" w:cs="Segoe UI"/>
          <w:sz w:val="22"/>
          <w:lang w:val="cs-CZ"/>
        </w:rPr>
      </w:pPr>
      <w:r w:rsidRPr="00966B85">
        <w:rPr>
          <w:rFonts w:ascii="Segoe UI" w:hAnsi="Segoe UI" w:cs="Segoe UI"/>
          <w:sz w:val="22"/>
          <w:lang w:val="cs-CZ"/>
        </w:rPr>
        <w:t>5</w:t>
      </w:r>
      <w:r w:rsidR="002E2A84" w:rsidRPr="00966B85">
        <w:rPr>
          <w:rFonts w:ascii="Segoe UI" w:hAnsi="Segoe UI" w:cs="Segoe UI"/>
          <w:sz w:val="22"/>
          <w:lang w:val="cs-CZ"/>
        </w:rPr>
        <w:t xml:space="preserve">0.000 Kč za každé jednotlivé porušení povinnosti mít sjednané pojištění, </w:t>
      </w:r>
    </w:p>
    <w:p w14:paraId="67FD56A3" w14:textId="208D6BEF" w:rsidR="002E2A84" w:rsidRPr="00966B85" w:rsidRDefault="002E2A84" w:rsidP="00985B70">
      <w:pPr>
        <w:pStyle w:val="Nadpis3"/>
        <w:keepLines w:val="0"/>
        <w:widowControl w:val="0"/>
        <w:numPr>
          <w:ilvl w:val="0"/>
          <w:numId w:val="13"/>
        </w:numPr>
        <w:ind w:left="1701"/>
        <w:rPr>
          <w:rFonts w:ascii="Segoe UI" w:hAnsi="Segoe UI" w:cs="Segoe UI"/>
          <w:sz w:val="22"/>
        </w:rPr>
      </w:pPr>
      <w:r w:rsidRPr="00966B85">
        <w:rPr>
          <w:rFonts w:ascii="Segoe UI" w:hAnsi="Segoe UI" w:cs="Segoe UI"/>
          <w:sz w:val="22"/>
        </w:rPr>
        <w:t>500 Kč za každý i započatý den prodlení s předáním pojistné smlouvy</w:t>
      </w:r>
      <w:r w:rsidR="00223504" w:rsidRPr="00966B85">
        <w:rPr>
          <w:rFonts w:ascii="Segoe UI" w:hAnsi="Segoe UI" w:cs="Segoe UI"/>
          <w:sz w:val="22"/>
        </w:rPr>
        <w:t xml:space="preserve"> </w:t>
      </w:r>
      <w:r w:rsidRPr="00966B85">
        <w:rPr>
          <w:rFonts w:ascii="Segoe UI" w:hAnsi="Segoe UI" w:cs="Segoe UI"/>
          <w:sz w:val="22"/>
        </w:rPr>
        <w:t>(nárok na tuto smluvní pokutu vzniká i v případě, že </w:t>
      </w:r>
      <w:r w:rsidR="008E4034" w:rsidRPr="00966B85">
        <w:rPr>
          <w:rFonts w:ascii="Segoe UI" w:hAnsi="Segoe UI" w:cs="Segoe UI"/>
          <w:sz w:val="22"/>
        </w:rPr>
        <w:t>Dodavatel</w:t>
      </w:r>
      <w:r w:rsidRPr="00966B85">
        <w:rPr>
          <w:rFonts w:ascii="Segoe UI" w:hAnsi="Segoe UI" w:cs="Segoe UI"/>
          <w:sz w:val="22"/>
        </w:rPr>
        <w:t xml:space="preserve"> osvědčí, že neporušil povinnost mít sjednané pojištění, ale byl v prodlení s doložením této </w:t>
      </w:r>
      <w:r w:rsidRPr="00966B85">
        <w:rPr>
          <w:rFonts w:ascii="Segoe UI" w:hAnsi="Segoe UI" w:cs="Segoe UI"/>
          <w:sz w:val="22"/>
        </w:rPr>
        <w:lastRenderedPageBreak/>
        <w:t>skutečnosti);</w:t>
      </w:r>
    </w:p>
    <w:p w14:paraId="5BE28465" w14:textId="5D8E56E2" w:rsidR="00945168" w:rsidRPr="00966B85" w:rsidRDefault="00945168" w:rsidP="00985B70">
      <w:pPr>
        <w:pStyle w:val="Nadpis3"/>
        <w:keepLines w:val="0"/>
        <w:widowControl w:val="0"/>
        <w:numPr>
          <w:ilvl w:val="2"/>
          <w:numId w:val="18"/>
        </w:numPr>
        <w:ind w:left="1418" w:hanging="709"/>
        <w:rPr>
          <w:rFonts w:ascii="Segoe UI" w:hAnsi="Segoe UI" w:cs="Segoe UI"/>
          <w:sz w:val="22"/>
        </w:rPr>
      </w:pPr>
      <w:r w:rsidRPr="00966B85">
        <w:rPr>
          <w:rFonts w:ascii="Segoe UI" w:hAnsi="Segoe UI" w:cs="Segoe UI"/>
          <w:sz w:val="22"/>
        </w:rPr>
        <w:t xml:space="preserve">v případě porušení povinnosti </w:t>
      </w:r>
      <w:r w:rsidR="008E4034" w:rsidRPr="00966B85">
        <w:rPr>
          <w:rFonts w:ascii="Segoe UI" w:hAnsi="Segoe UI" w:cs="Segoe UI"/>
          <w:sz w:val="22"/>
        </w:rPr>
        <w:t>Dodavatele</w:t>
      </w:r>
      <w:r w:rsidRPr="00966B85">
        <w:rPr>
          <w:rFonts w:ascii="Segoe UI" w:hAnsi="Segoe UI" w:cs="Segoe UI"/>
          <w:sz w:val="22"/>
        </w:rPr>
        <w:t xml:space="preserve"> zajistit dostupnost </w:t>
      </w:r>
      <w:r w:rsidR="00A955C1" w:rsidRPr="00966B85">
        <w:rPr>
          <w:rFonts w:ascii="Segoe UI" w:hAnsi="Segoe UI" w:cs="Segoe UI"/>
          <w:sz w:val="22"/>
        </w:rPr>
        <w:t xml:space="preserve">koordinátora </w:t>
      </w:r>
      <w:r w:rsidR="00881AF9" w:rsidRPr="00966B85">
        <w:rPr>
          <w:rFonts w:ascii="Segoe UI" w:hAnsi="Segoe UI" w:cs="Segoe UI"/>
          <w:sz w:val="22"/>
        </w:rPr>
        <w:t xml:space="preserve">vedoucího </w:t>
      </w:r>
      <w:r w:rsidR="00817FD2" w:rsidRPr="00966B85">
        <w:rPr>
          <w:rFonts w:ascii="Segoe UI" w:hAnsi="Segoe UI" w:cs="Segoe UI"/>
          <w:sz w:val="22"/>
        </w:rPr>
        <w:t>dodávky</w:t>
      </w:r>
      <w:r w:rsidR="00881AF9" w:rsidRPr="00966B85">
        <w:rPr>
          <w:rFonts w:ascii="Segoe UI" w:hAnsi="Segoe UI" w:cs="Segoe UI"/>
          <w:sz w:val="22"/>
        </w:rPr>
        <w:t xml:space="preserve"> nebo</w:t>
      </w:r>
      <w:r w:rsidRPr="00966B85">
        <w:rPr>
          <w:rFonts w:ascii="Segoe UI" w:hAnsi="Segoe UI" w:cs="Segoe UI"/>
          <w:sz w:val="22"/>
        </w:rPr>
        <w:t xml:space="preserve"> </w:t>
      </w:r>
      <w:r w:rsidR="00817FD2" w:rsidRPr="00966B85">
        <w:rPr>
          <w:rFonts w:ascii="Segoe UI" w:hAnsi="Segoe UI" w:cs="Segoe UI"/>
          <w:sz w:val="22"/>
        </w:rPr>
        <w:t>jejich</w:t>
      </w:r>
      <w:r w:rsidRPr="00966B85">
        <w:rPr>
          <w:rFonts w:ascii="Segoe UI" w:hAnsi="Segoe UI" w:cs="Segoe UI"/>
          <w:sz w:val="22"/>
        </w:rPr>
        <w:t xml:space="preserve"> zástupců na telefonu dle odst. 6.</w:t>
      </w:r>
      <w:r w:rsidR="00817FD2" w:rsidRPr="00966B85">
        <w:rPr>
          <w:rFonts w:ascii="Segoe UI" w:hAnsi="Segoe UI" w:cs="Segoe UI"/>
          <w:sz w:val="22"/>
        </w:rPr>
        <w:t>14 nebo 6.15</w:t>
      </w:r>
      <w:r w:rsidR="00D4446F" w:rsidRPr="00966B85">
        <w:rPr>
          <w:rFonts w:ascii="Segoe UI" w:hAnsi="Segoe UI" w:cs="Segoe UI"/>
          <w:sz w:val="22"/>
        </w:rPr>
        <w:t xml:space="preserve"> </w:t>
      </w:r>
      <w:r w:rsidRPr="00966B85">
        <w:rPr>
          <w:rFonts w:ascii="Segoe UI" w:hAnsi="Segoe UI" w:cs="Segoe UI"/>
          <w:sz w:val="22"/>
        </w:rPr>
        <w:t xml:space="preserve">vzniká </w:t>
      </w:r>
      <w:r w:rsidR="00454FBB" w:rsidRPr="00966B85">
        <w:rPr>
          <w:rFonts w:ascii="Segoe UI" w:hAnsi="Segoe UI" w:cs="Segoe UI"/>
          <w:sz w:val="22"/>
        </w:rPr>
        <w:t>Objednateli</w:t>
      </w:r>
      <w:r w:rsidRPr="00966B85">
        <w:rPr>
          <w:rFonts w:ascii="Segoe UI" w:hAnsi="Segoe UI" w:cs="Segoe UI"/>
          <w:sz w:val="22"/>
        </w:rPr>
        <w:t xml:space="preserve"> nárok na smluvní pokutu ve výši 500 Kč za každý jednotlivý případ porušení.</w:t>
      </w:r>
      <w:r w:rsidR="009E3A2F" w:rsidRPr="00966B85">
        <w:rPr>
          <w:rFonts w:ascii="Segoe UI" w:hAnsi="Segoe UI" w:cs="Segoe UI"/>
          <w:sz w:val="22"/>
        </w:rPr>
        <w:t xml:space="preserve"> Porušením povinnosti dle předchozí věty </w:t>
      </w:r>
      <w:bookmarkStart w:id="95" w:name="OLE_LINK97"/>
      <w:r w:rsidR="009E3A2F" w:rsidRPr="00966B85">
        <w:rPr>
          <w:rFonts w:ascii="Segoe UI" w:hAnsi="Segoe UI" w:cs="Segoe UI"/>
          <w:sz w:val="22"/>
        </w:rPr>
        <w:t>se rozumí nezastižení žádné z uvedených osob na telefonu po dobu delší než 15 minut od prvního zavolání</w:t>
      </w:r>
      <w:r w:rsidR="007B1150" w:rsidRPr="00966B85">
        <w:rPr>
          <w:rFonts w:ascii="Segoe UI" w:hAnsi="Segoe UI" w:cs="Segoe UI"/>
          <w:sz w:val="22"/>
        </w:rPr>
        <w:t xml:space="preserve"> </w:t>
      </w:r>
      <w:bookmarkEnd w:id="95"/>
      <w:r w:rsidR="007B1150" w:rsidRPr="00966B85">
        <w:rPr>
          <w:rFonts w:ascii="Segoe UI" w:hAnsi="Segoe UI" w:cs="Segoe UI"/>
          <w:sz w:val="22"/>
        </w:rPr>
        <w:t>každé z těchto osob;</w:t>
      </w:r>
    </w:p>
    <w:p w14:paraId="06628C13" w14:textId="08994AB7" w:rsidR="002D58F8" w:rsidRPr="00966B85" w:rsidRDefault="002D58F8" w:rsidP="00985B70">
      <w:pPr>
        <w:pStyle w:val="Nadpis3"/>
        <w:keepLines w:val="0"/>
        <w:widowControl w:val="0"/>
        <w:numPr>
          <w:ilvl w:val="2"/>
          <w:numId w:val="18"/>
        </w:numPr>
        <w:ind w:left="1418" w:hanging="709"/>
        <w:rPr>
          <w:rFonts w:ascii="Segoe UI" w:hAnsi="Segoe UI" w:cs="Segoe UI"/>
          <w:sz w:val="22"/>
        </w:rPr>
      </w:pPr>
      <w:r w:rsidRPr="00966B85">
        <w:rPr>
          <w:rFonts w:ascii="Segoe UI" w:hAnsi="Segoe UI" w:cs="Segoe UI"/>
          <w:sz w:val="22"/>
        </w:rPr>
        <w:t>v případě porušení zákazu parkování dle odst. 6.</w:t>
      </w:r>
      <w:r w:rsidR="007916A5" w:rsidRPr="00966B85">
        <w:rPr>
          <w:rFonts w:ascii="Segoe UI" w:hAnsi="Segoe UI" w:cs="Segoe UI"/>
          <w:sz w:val="22"/>
        </w:rPr>
        <w:t>1</w:t>
      </w:r>
      <w:r w:rsidR="00817FD2" w:rsidRPr="00966B85">
        <w:rPr>
          <w:rFonts w:ascii="Segoe UI" w:hAnsi="Segoe UI" w:cs="Segoe UI"/>
          <w:sz w:val="22"/>
        </w:rPr>
        <w:t>7</w:t>
      </w:r>
      <w:r w:rsidR="00D4446F" w:rsidRPr="00966B85">
        <w:rPr>
          <w:rFonts w:ascii="Segoe UI" w:hAnsi="Segoe UI" w:cs="Segoe UI"/>
          <w:sz w:val="22"/>
        </w:rPr>
        <w:t xml:space="preserve"> </w:t>
      </w:r>
      <w:r w:rsidRPr="00966B85">
        <w:rPr>
          <w:rFonts w:ascii="Segoe UI" w:hAnsi="Segoe UI" w:cs="Segoe UI"/>
          <w:sz w:val="22"/>
        </w:rPr>
        <w:t xml:space="preserve">vzniká </w:t>
      </w:r>
      <w:r w:rsidR="00454FBB" w:rsidRPr="00966B85">
        <w:rPr>
          <w:rFonts w:ascii="Segoe UI" w:hAnsi="Segoe UI" w:cs="Segoe UI"/>
          <w:sz w:val="22"/>
        </w:rPr>
        <w:t>Objednateli</w:t>
      </w:r>
      <w:r w:rsidRPr="00966B85">
        <w:rPr>
          <w:rFonts w:ascii="Segoe UI" w:hAnsi="Segoe UI" w:cs="Segoe UI"/>
          <w:sz w:val="22"/>
        </w:rPr>
        <w:t xml:space="preserve"> nárok na</w:t>
      </w:r>
      <w:r w:rsidR="00442924">
        <w:rPr>
          <w:rFonts w:ascii="Segoe UI" w:hAnsi="Segoe UI" w:cs="Segoe UI"/>
          <w:sz w:val="22"/>
        </w:rPr>
        <w:t> </w:t>
      </w:r>
      <w:r w:rsidRPr="00966B85">
        <w:rPr>
          <w:rFonts w:ascii="Segoe UI" w:hAnsi="Segoe UI" w:cs="Segoe UI"/>
          <w:sz w:val="22"/>
        </w:rPr>
        <w:t>smluvní pokutu ve výši 1.000 Kč za každý jednotlivý případ porušení (1</w:t>
      </w:r>
      <w:r w:rsidR="00563EF5" w:rsidRPr="00966B85">
        <w:rPr>
          <w:rFonts w:ascii="Segoe UI" w:hAnsi="Segoe UI" w:cs="Segoe UI"/>
          <w:sz w:val="22"/>
        </w:rPr>
        <w:t> </w:t>
      </w:r>
      <w:r w:rsidRPr="00966B85">
        <w:rPr>
          <w:rFonts w:ascii="Segoe UI" w:hAnsi="Segoe UI" w:cs="Segoe UI"/>
          <w:sz w:val="22"/>
        </w:rPr>
        <w:t>parkující vozidlo/1 den);</w:t>
      </w:r>
    </w:p>
    <w:p w14:paraId="4E4630C5" w14:textId="49B77DC3" w:rsidR="001E3AEE" w:rsidRPr="00966B85" w:rsidRDefault="001E3AEE" w:rsidP="00985B70">
      <w:pPr>
        <w:pStyle w:val="Nadpis3"/>
        <w:keepLines w:val="0"/>
        <w:widowControl w:val="0"/>
        <w:numPr>
          <w:ilvl w:val="2"/>
          <w:numId w:val="18"/>
        </w:numPr>
        <w:ind w:left="1418" w:hanging="709"/>
        <w:rPr>
          <w:rFonts w:ascii="Segoe UI" w:hAnsi="Segoe UI" w:cs="Segoe UI"/>
          <w:sz w:val="22"/>
        </w:rPr>
      </w:pPr>
      <w:r w:rsidRPr="00966B85">
        <w:rPr>
          <w:rFonts w:ascii="Segoe UI" w:hAnsi="Segoe UI" w:cs="Segoe UI"/>
          <w:sz w:val="22"/>
        </w:rPr>
        <w:t xml:space="preserve">v případě porušení povinnosti, aby pracovníci či poddodavatelé </w:t>
      </w:r>
      <w:r w:rsidR="008E4034" w:rsidRPr="00966B85">
        <w:rPr>
          <w:rFonts w:ascii="Segoe UI" w:hAnsi="Segoe UI" w:cs="Segoe UI"/>
          <w:sz w:val="22"/>
        </w:rPr>
        <w:t>Dodavatele</w:t>
      </w:r>
      <w:r w:rsidRPr="00966B85">
        <w:rPr>
          <w:rFonts w:ascii="Segoe UI" w:hAnsi="Segoe UI" w:cs="Segoe UI"/>
          <w:sz w:val="22"/>
        </w:rPr>
        <w:t xml:space="preserve"> přítomní na Stavbě – v budově od schodiště v 1. PP byli obuti v suché čisté obuvi dle odst. 6.</w:t>
      </w:r>
      <w:r w:rsidR="00817FD2" w:rsidRPr="00966B85">
        <w:rPr>
          <w:rFonts w:ascii="Segoe UI" w:hAnsi="Segoe UI" w:cs="Segoe UI"/>
          <w:sz w:val="22"/>
        </w:rPr>
        <w:t>18</w:t>
      </w:r>
      <w:r w:rsidR="00D4446F" w:rsidRPr="00966B85">
        <w:rPr>
          <w:rFonts w:ascii="Segoe UI" w:hAnsi="Segoe UI" w:cs="Segoe UI"/>
          <w:sz w:val="22"/>
        </w:rPr>
        <w:t xml:space="preserve"> </w:t>
      </w:r>
      <w:r w:rsidRPr="00966B85">
        <w:rPr>
          <w:rFonts w:ascii="Segoe UI" w:hAnsi="Segoe UI" w:cs="Segoe UI"/>
          <w:sz w:val="22"/>
        </w:rPr>
        <w:t xml:space="preserve">vzniká </w:t>
      </w:r>
      <w:r w:rsidR="00454FBB" w:rsidRPr="00966B85">
        <w:rPr>
          <w:rFonts w:ascii="Segoe UI" w:hAnsi="Segoe UI" w:cs="Segoe UI"/>
          <w:sz w:val="22"/>
        </w:rPr>
        <w:t>Objednateli</w:t>
      </w:r>
      <w:r w:rsidRPr="00966B85">
        <w:rPr>
          <w:rFonts w:ascii="Segoe UI" w:hAnsi="Segoe UI" w:cs="Segoe UI"/>
          <w:sz w:val="22"/>
        </w:rPr>
        <w:t xml:space="preserve"> nárok na smluvní pokutu ve výši 1.000 Kč za</w:t>
      </w:r>
      <w:r w:rsidR="00442924">
        <w:rPr>
          <w:rFonts w:ascii="Segoe UI" w:hAnsi="Segoe UI" w:cs="Segoe UI"/>
          <w:sz w:val="22"/>
        </w:rPr>
        <w:t> </w:t>
      </w:r>
      <w:r w:rsidRPr="00966B85">
        <w:rPr>
          <w:rFonts w:ascii="Segoe UI" w:hAnsi="Segoe UI" w:cs="Segoe UI"/>
          <w:sz w:val="22"/>
        </w:rPr>
        <w:t>každý jednotlivý případ porušení (1 osoba/1 den);</w:t>
      </w:r>
    </w:p>
    <w:p w14:paraId="2357F935" w14:textId="2890463B" w:rsidR="00421425" w:rsidRPr="00966B85" w:rsidRDefault="00421425" w:rsidP="00985B70">
      <w:pPr>
        <w:pStyle w:val="Nadpis3"/>
        <w:keepLines w:val="0"/>
        <w:widowControl w:val="0"/>
        <w:numPr>
          <w:ilvl w:val="2"/>
          <w:numId w:val="18"/>
        </w:numPr>
        <w:ind w:left="1418" w:hanging="709"/>
        <w:rPr>
          <w:rFonts w:ascii="Segoe UI" w:hAnsi="Segoe UI" w:cs="Segoe UI"/>
          <w:sz w:val="22"/>
        </w:rPr>
      </w:pPr>
      <w:r w:rsidRPr="00966B85">
        <w:rPr>
          <w:rFonts w:ascii="Segoe UI" w:hAnsi="Segoe UI" w:cs="Segoe UI"/>
          <w:sz w:val="22"/>
        </w:rPr>
        <w:t>v případě porušení povinnosti dle odst. 6.</w:t>
      </w:r>
      <w:r w:rsidR="00817FD2" w:rsidRPr="00966B85">
        <w:rPr>
          <w:rFonts w:ascii="Segoe UI" w:hAnsi="Segoe UI" w:cs="Segoe UI"/>
          <w:sz w:val="22"/>
        </w:rPr>
        <w:t>19</w:t>
      </w:r>
      <w:r w:rsidR="00D4446F" w:rsidRPr="00966B85">
        <w:rPr>
          <w:rFonts w:ascii="Segoe UI" w:hAnsi="Segoe UI" w:cs="Segoe UI"/>
          <w:sz w:val="22"/>
        </w:rPr>
        <w:t xml:space="preserve"> </w:t>
      </w:r>
      <w:r w:rsidRPr="00966B85">
        <w:rPr>
          <w:rFonts w:ascii="Segoe UI" w:hAnsi="Segoe UI" w:cs="Segoe UI"/>
          <w:sz w:val="22"/>
        </w:rPr>
        <w:t xml:space="preserve">vzniká </w:t>
      </w:r>
      <w:r w:rsidR="00454FBB" w:rsidRPr="00966B85">
        <w:rPr>
          <w:rFonts w:ascii="Segoe UI" w:hAnsi="Segoe UI" w:cs="Segoe UI"/>
          <w:sz w:val="22"/>
        </w:rPr>
        <w:t>Objednateli</w:t>
      </w:r>
      <w:r w:rsidRPr="00966B85">
        <w:rPr>
          <w:rFonts w:ascii="Segoe UI" w:hAnsi="Segoe UI" w:cs="Segoe UI"/>
          <w:sz w:val="22"/>
        </w:rPr>
        <w:t xml:space="preserve"> nárok na</w:t>
      </w:r>
      <w:r w:rsidR="00442924">
        <w:rPr>
          <w:rFonts w:ascii="Segoe UI" w:hAnsi="Segoe UI" w:cs="Segoe UI"/>
          <w:sz w:val="22"/>
        </w:rPr>
        <w:t> </w:t>
      </w:r>
      <w:r w:rsidRPr="00966B85">
        <w:rPr>
          <w:rFonts w:ascii="Segoe UI" w:hAnsi="Segoe UI" w:cs="Segoe UI"/>
          <w:sz w:val="22"/>
        </w:rPr>
        <w:t xml:space="preserve">smluvní pokutu ve výši </w:t>
      </w:r>
      <w:r w:rsidR="00B00F93" w:rsidRPr="00966B85">
        <w:rPr>
          <w:rFonts w:ascii="Segoe UI" w:hAnsi="Segoe UI" w:cs="Segoe UI"/>
          <w:sz w:val="22"/>
        </w:rPr>
        <w:t>5</w:t>
      </w:r>
      <w:r w:rsidRPr="00966B85">
        <w:rPr>
          <w:rFonts w:ascii="Segoe UI" w:hAnsi="Segoe UI" w:cs="Segoe UI"/>
          <w:sz w:val="22"/>
        </w:rPr>
        <w:t>.000 Kč za každý jednotlivý případ porušení (1 den</w:t>
      </w:r>
      <w:r w:rsidR="00B00F93" w:rsidRPr="00966B85">
        <w:rPr>
          <w:rFonts w:ascii="Segoe UI" w:hAnsi="Segoe UI" w:cs="Segoe UI"/>
          <w:sz w:val="22"/>
        </w:rPr>
        <w:t xml:space="preserve"> neodvezeného odpadu či neprovedeného úklidu</w:t>
      </w:r>
      <w:r w:rsidRPr="00966B85">
        <w:rPr>
          <w:rFonts w:ascii="Segoe UI" w:hAnsi="Segoe UI" w:cs="Segoe UI"/>
          <w:sz w:val="22"/>
        </w:rPr>
        <w:t>);</w:t>
      </w:r>
    </w:p>
    <w:p w14:paraId="2CC068A6" w14:textId="74D03678" w:rsidR="00073A55" w:rsidRPr="00966B85" w:rsidRDefault="00073A55" w:rsidP="00985B70">
      <w:pPr>
        <w:pStyle w:val="Nadpis3"/>
        <w:keepLines w:val="0"/>
        <w:widowControl w:val="0"/>
        <w:numPr>
          <w:ilvl w:val="2"/>
          <w:numId w:val="18"/>
        </w:numPr>
        <w:ind w:left="1418" w:hanging="709"/>
        <w:rPr>
          <w:rFonts w:ascii="Segoe UI" w:hAnsi="Segoe UI" w:cs="Segoe UI"/>
          <w:sz w:val="22"/>
        </w:rPr>
      </w:pPr>
      <w:r w:rsidRPr="00966B85">
        <w:rPr>
          <w:rFonts w:ascii="Segoe UI" w:hAnsi="Segoe UI" w:cs="Segoe UI"/>
          <w:sz w:val="22"/>
        </w:rPr>
        <w:t>v případě porušení povinnosti dle odst. 6.</w:t>
      </w:r>
      <w:r w:rsidR="001D21E0" w:rsidRPr="00966B85">
        <w:rPr>
          <w:rFonts w:ascii="Segoe UI" w:hAnsi="Segoe UI" w:cs="Segoe UI"/>
          <w:sz w:val="22"/>
        </w:rPr>
        <w:t>2</w:t>
      </w:r>
      <w:r w:rsidR="005D39FD" w:rsidRPr="00966B85">
        <w:rPr>
          <w:rFonts w:ascii="Segoe UI" w:hAnsi="Segoe UI" w:cs="Segoe UI"/>
          <w:sz w:val="22"/>
        </w:rPr>
        <w:t>3</w:t>
      </w:r>
      <w:r w:rsidR="001D21E0" w:rsidRPr="00966B85">
        <w:rPr>
          <w:rFonts w:ascii="Segoe UI" w:hAnsi="Segoe UI" w:cs="Segoe UI"/>
          <w:sz w:val="22"/>
        </w:rPr>
        <w:t xml:space="preserve"> </w:t>
      </w:r>
      <w:r w:rsidRPr="00966B85">
        <w:rPr>
          <w:rFonts w:ascii="Segoe UI" w:hAnsi="Segoe UI" w:cs="Segoe UI"/>
          <w:sz w:val="22"/>
        </w:rPr>
        <w:t xml:space="preserve">vzniká </w:t>
      </w:r>
      <w:r w:rsidR="00454FBB" w:rsidRPr="00966B85">
        <w:rPr>
          <w:rFonts w:ascii="Segoe UI" w:hAnsi="Segoe UI" w:cs="Segoe UI"/>
          <w:sz w:val="22"/>
        </w:rPr>
        <w:t>Objednateli</w:t>
      </w:r>
      <w:r w:rsidRPr="00966B85">
        <w:rPr>
          <w:rFonts w:ascii="Segoe UI" w:hAnsi="Segoe UI" w:cs="Segoe UI"/>
          <w:sz w:val="22"/>
        </w:rPr>
        <w:t xml:space="preserve"> nárok na</w:t>
      </w:r>
      <w:r w:rsidR="00442924">
        <w:rPr>
          <w:rFonts w:ascii="Segoe UI" w:hAnsi="Segoe UI" w:cs="Segoe UI"/>
          <w:sz w:val="22"/>
        </w:rPr>
        <w:t> </w:t>
      </w:r>
      <w:r w:rsidRPr="00966B85">
        <w:rPr>
          <w:rFonts w:ascii="Segoe UI" w:hAnsi="Segoe UI" w:cs="Segoe UI"/>
          <w:sz w:val="22"/>
        </w:rPr>
        <w:t>smluvní pokutu ve výši 500 Kč za každý jednotlivý případ porušení;</w:t>
      </w:r>
    </w:p>
    <w:p w14:paraId="7DA6AC6A" w14:textId="1CB41BC7" w:rsidR="00307E09" w:rsidRPr="00966B85" w:rsidRDefault="00032BFA" w:rsidP="00985B70">
      <w:pPr>
        <w:pStyle w:val="Nadpis3"/>
        <w:keepLines w:val="0"/>
        <w:widowControl w:val="0"/>
        <w:numPr>
          <w:ilvl w:val="2"/>
          <w:numId w:val="18"/>
        </w:numPr>
        <w:ind w:left="1418" w:hanging="709"/>
        <w:rPr>
          <w:rFonts w:ascii="Segoe UI" w:hAnsi="Segoe UI" w:cs="Segoe UI"/>
          <w:sz w:val="22"/>
        </w:rPr>
      </w:pPr>
      <w:r w:rsidRPr="00966B85">
        <w:rPr>
          <w:rFonts w:ascii="Segoe UI" w:hAnsi="Segoe UI" w:cs="Segoe UI"/>
          <w:sz w:val="22"/>
        </w:rPr>
        <w:t>v případě nestrpění prohlídky dle odst. 6.</w:t>
      </w:r>
      <w:r w:rsidR="006700E3" w:rsidRPr="00966B85">
        <w:rPr>
          <w:rFonts w:ascii="Segoe UI" w:hAnsi="Segoe UI" w:cs="Segoe UI"/>
          <w:sz w:val="22"/>
        </w:rPr>
        <w:t>2</w:t>
      </w:r>
      <w:r w:rsidR="005D39FD" w:rsidRPr="00966B85">
        <w:rPr>
          <w:rFonts w:ascii="Segoe UI" w:hAnsi="Segoe UI" w:cs="Segoe UI"/>
          <w:sz w:val="22"/>
        </w:rPr>
        <w:t>4</w:t>
      </w:r>
      <w:r w:rsidRPr="00966B85">
        <w:rPr>
          <w:rFonts w:ascii="Segoe UI" w:hAnsi="Segoe UI" w:cs="Segoe UI"/>
          <w:sz w:val="22"/>
        </w:rPr>
        <w:t xml:space="preserve"> vzniká </w:t>
      </w:r>
      <w:r w:rsidR="00454FBB" w:rsidRPr="00966B85">
        <w:rPr>
          <w:rFonts w:ascii="Segoe UI" w:hAnsi="Segoe UI" w:cs="Segoe UI"/>
          <w:sz w:val="22"/>
        </w:rPr>
        <w:t>Objednateli</w:t>
      </w:r>
      <w:r w:rsidRPr="00966B85">
        <w:rPr>
          <w:rFonts w:ascii="Segoe UI" w:hAnsi="Segoe UI" w:cs="Segoe UI"/>
          <w:sz w:val="22"/>
        </w:rPr>
        <w:t xml:space="preserve"> nárok na smluvní pokutu ve výši 500 Kč za každý jednotlivý případ porušení (1 osoba nebo 1 vozidlo/1 den);</w:t>
      </w:r>
    </w:p>
    <w:p w14:paraId="0D05A373" w14:textId="5892A2D1" w:rsidR="00541D99" w:rsidRPr="00966B85" w:rsidRDefault="00541D99" w:rsidP="00541D99">
      <w:pPr>
        <w:pStyle w:val="Nadpis3"/>
        <w:keepLines w:val="0"/>
        <w:widowControl w:val="0"/>
        <w:numPr>
          <w:ilvl w:val="2"/>
          <w:numId w:val="18"/>
        </w:numPr>
        <w:ind w:left="1418" w:hanging="709"/>
        <w:rPr>
          <w:rFonts w:ascii="Segoe UI" w:hAnsi="Segoe UI" w:cs="Segoe UI"/>
          <w:sz w:val="22"/>
        </w:rPr>
      </w:pPr>
      <w:r w:rsidRPr="00966B85">
        <w:rPr>
          <w:rFonts w:ascii="Segoe UI" w:hAnsi="Segoe UI" w:cs="Segoe UI"/>
          <w:sz w:val="22"/>
        </w:rPr>
        <w:t>v případě porušení zákazu kouření dle odst. 6.25 vzniká Objednateli nárok na</w:t>
      </w:r>
      <w:r w:rsidR="00442924">
        <w:rPr>
          <w:rFonts w:ascii="Segoe UI" w:hAnsi="Segoe UI" w:cs="Segoe UI"/>
          <w:sz w:val="22"/>
        </w:rPr>
        <w:t> </w:t>
      </w:r>
      <w:r w:rsidRPr="00966B85">
        <w:rPr>
          <w:rFonts w:ascii="Segoe UI" w:hAnsi="Segoe UI" w:cs="Segoe UI"/>
          <w:sz w:val="22"/>
        </w:rPr>
        <w:t>smluvní pokutu ve výši 500 Kč za každý jednotlivý případ porušení (1 osoba /1 případ);</w:t>
      </w:r>
    </w:p>
    <w:p w14:paraId="74E63B5A" w14:textId="12CDD5CB" w:rsidR="00073A55" w:rsidRPr="00966B85" w:rsidRDefault="00EE20E3" w:rsidP="00985B70">
      <w:pPr>
        <w:pStyle w:val="Nadpis3"/>
        <w:keepLines w:val="0"/>
        <w:widowControl w:val="0"/>
        <w:numPr>
          <w:ilvl w:val="2"/>
          <w:numId w:val="18"/>
        </w:numPr>
        <w:ind w:left="1418" w:hanging="709"/>
        <w:rPr>
          <w:rFonts w:ascii="Segoe UI" w:hAnsi="Segoe UI" w:cs="Segoe UI"/>
          <w:sz w:val="22"/>
        </w:rPr>
      </w:pPr>
      <w:r w:rsidRPr="00966B85">
        <w:rPr>
          <w:rFonts w:ascii="Segoe UI" w:hAnsi="Segoe UI" w:cs="Segoe UI"/>
          <w:sz w:val="22"/>
        </w:rPr>
        <w:t xml:space="preserve">v případě porušení jakékoliv povinnosti </w:t>
      </w:r>
      <w:r w:rsidR="008E4034" w:rsidRPr="00966B85">
        <w:rPr>
          <w:rFonts w:ascii="Segoe UI" w:hAnsi="Segoe UI" w:cs="Segoe UI"/>
          <w:sz w:val="22"/>
        </w:rPr>
        <w:t>Dodavatele</w:t>
      </w:r>
      <w:r w:rsidRPr="00966B85">
        <w:rPr>
          <w:rFonts w:ascii="Segoe UI" w:hAnsi="Segoe UI" w:cs="Segoe UI"/>
          <w:sz w:val="22"/>
        </w:rPr>
        <w:t xml:space="preserve"> dle článku čl. </w:t>
      </w:r>
      <w:r w:rsidR="00F21604" w:rsidRPr="00966B85">
        <w:rPr>
          <w:rFonts w:ascii="Segoe UI" w:hAnsi="Segoe UI" w:cs="Segoe UI"/>
          <w:sz w:val="22"/>
        </w:rPr>
        <w:t>X</w:t>
      </w:r>
      <w:r w:rsidRPr="00966B85">
        <w:rPr>
          <w:rFonts w:ascii="Segoe UI" w:hAnsi="Segoe UI" w:cs="Segoe UI"/>
          <w:sz w:val="22"/>
        </w:rPr>
        <w:t xml:space="preserve"> </w:t>
      </w:r>
      <w:r w:rsidR="00A50F60" w:rsidRPr="00966B85">
        <w:rPr>
          <w:rFonts w:ascii="Segoe UI" w:hAnsi="Segoe UI" w:cs="Segoe UI"/>
          <w:sz w:val="22"/>
        </w:rPr>
        <w:t xml:space="preserve">vzniká </w:t>
      </w:r>
      <w:r w:rsidR="00454FBB" w:rsidRPr="00966B85">
        <w:rPr>
          <w:rFonts w:ascii="Segoe UI" w:hAnsi="Segoe UI" w:cs="Segoe UI"/>
          <w:sz w:val="22"/>
        </w:rPr>
        <w:t>Objednateli</w:t>
      </w:r>
      <w:r w:rsidR="00A50F60" w:rsidRPr="00966B85">
        <w:rPr>
          <w:rFonts w:ascii="Segoe UI" w:hAnsi="Segoe UI" w:cs="Segoe UI"/>
          <w:sz w:val="22"/>
        </w:rPr>
        <w:t xml:space="preserve"> nárok na</w:t>
      </w:r>
      <w:r w:rsidRPr="00966B85">
        <w:rPr>
          <w:rFonts w:ascii="Segoe UI" w:hAnsi="Segoe UI" w:cs="Segoe UI"/>
          <w:sz w:val="22"/>
        </w:rPr>
        <w:t xml:space="preserve"> smluvní pokutu ve výši </w:t>
      </w:r>
      <w:r w:rsidR="00FA310D" w:rsidRPr="00966B85">
        <w:rPr>
          <w:rFonts w:ascii="Segoe UI" w:hAnsi="Segoe UI" w:cs="Segoe UI"/>
          <w:sz w:val="22"/>
        </w:rPr>
        <w:t>5</w:t>
      </w:r>
      <w:r w:rsidRPr="00966B85">
        <w:rPr>
          <w:rFonts w:ascii="Segoe UI" w:hAnsi="Segoe UI" w:cs="Segoe UI"/>
          <w:sz w:val="22"/>
        </w:rPr>
        <w:t>0</w:t>
      </w:r>
      <w:r w:rsidR="00592DA6" w:rsidRPr="00966B85">
        <w:rPr>
          <w:rFonts w:ascii="Segoe UI" w:hAnsi="Segoe UI" w:cs="Segoe UI"/>
          <w:sz w:val="22"/>
        </w:rPr>
        <w:t>.</w:t>
      </w:r>
      <w:r w:rsidRPr="00966B85">
        <w:rPr>
          <w:rFonts w:ascii="Segoe UI" w:hAnsi="Segoe UI" w:cs="Segoe UI"/>
          <w:sz w:val="22"/>
        </w:rPr>
        <w:t>000</w:t>
      </w:r>
      <w:r w:rsidR="00191D30" w:rsidRPr="00966B85">
        <w:rPr>
          <w:rFonts w:ascii="Segoe UI" w:hAnsi="Segoe UI" w:cs="Segoe UI"/>
          <w:sz w:val="22"/>
        </w:rPr>
        <w:t xml:space="preserve"> </w:t>
      </w:r>
      <w:r w:rsidRPr="00966B85">
        <w:rPr>
          <w:rFonts w:ascii="Segoe UI" w:hAnsi="Segoe UI" w:cs="Segoe UI"/>
          <w:sz w:val="22"/>
        </w:rPr>
        <w:t>Kč</w:t>
      </w:r>
      <w:r w:rsidR="009A0A31" w:rsidRPr="00966B85">
        <w:rPr>
          <w:rFonts w:ascii="Segoe UI" w:hAnsi="Segoe UI" w:cs="Segoe UI"/>
          <w:sz w:val="22"/>
        </w:rPr>
        <w:t xml:space="preserve"> </w:t>
      </w:r>
      <w:r w:rsidRPr="00966B85">
        <w:rPr>
          <w:rFonts w:ascii="Segoe UI" w:hAnsi="Segoe UI" w:cs="Segoe UI"/>
          <w:sz w:val="22"/>
        </w:rPr>
        <w:t>za každý jednotlivý případ porušení</w:t>
      </w:r>
      <w:r w:rsidR="00073A55" w:rsidRPr="00966B85">
        <w:rPr>
          <w:rFonts w:ascii="Segoe UI" w:hAnsi="Segoe UI" w:cs="Segoe UI"/>
          <w:sz w:val="22"/>
        </w:rPr>
        <w:t>;</w:t>
      </w:r>
    </w:p>
    <w:p w14:paraId="5808649F" w14:textId="7D8F85C3" w:rsidR="00C875B0" w:rsidRPr="00966B85" w:rsidRDefault="00C875B0" w:rsidP="00985B70">
      <w:pPr>
        <w:pStyle w:val="Nadpis3"/>
        <w:keepLines w:val="0"/>
        <w:widowControl w:val="0"/>
        <w:numPr>
          <w:ilvl w:val="2"/>
          <w:numId w:val="18"/>
        </w:numPr>
        <w:ind w:left="1418" w:hanging="709"/>
        <w:rPr>
          <w:rFonts w:ascii="Segoe UI" w:hAnsi="Segoe UI" w:cs="Segoe UI"/>
          <w:sz w:val="22"/>
        </w:rPr>
      </w:pPr>
      <w:r w:rsidRPr="00966B85">
        <w:rPr>
          <w:rFonts w:ascii="Segoe UI" w:hAnsi="Segoe UI" w:cs="Segoe UI"/>
          <w:sz w:val="22"/>
        </w:rPr>
        <w:t xml:space="preserve">v případě porušení jakékoliv povinnosti Dodavatele dle článku čl. XI vzniká Objednateli nárok na smluvní pokutu ve výši </w:t>
      </w:r>
      <w:r w:rsidR="00FA310D" w:rsidRPr="00966B85">
        <w:rPr>
          <w:rFonts w:ascii="Segoe UI" w:hAnsi="Segoe UI" w:cs="Segoe UI"/>
          <w:sz w:val="22"/>
        </w:rPr>
        <w:t>2</w:t>
      </w:r>
      <w:r w:rsidRPr="00966B85">
        <w:rPr>
          <w:rFonts w:ascii="Segoe UI" w:hAnsi="Segoe UI" w:cs="Segoe UI"/>
          <w:sz w:val="22"/>
        </w:rPr>
        <w:t>00.000 Kč za každý jednotlivý případ porušení</w:t>
      </w:r>
      <w:r w:rsidR="00367CC3" w:rsidRPr="00966B85">
        <w:rPr>
          <w:rFonts w:ascii="Segoe UI" w:hAnsi="Segoe UI" w:cs="Segoe UI"/>
          <w:sz w:val="22"/>
        </w:rPr>
        <w:t>.</w:t>
      </w:r>
    </w:p>
    <w:p w14:paraId="6B7A93AC" w14:textId="77777777" w:rsidR="00EE20E3" w:rsidRPr="00966B85" w:rsidRDefault="009F1F39" w:rsidP="00491971">
      <w:pPr>
        <w:pStyle w:val="Nadpis2"/>
        <w:keepLines w:val="0"/>
        <w:widowControl w:val="0"/>
        <w:rPr>
          <w:rFonts w:ascii="Segoe UI" w:hAnsi="Segoe UI" w:cs="Segoe UI"/>
          <w:sz w:val="22"/>
        </w:rPr>
      </w:pPr>
      <w:bookmarkStart w:id="96" w:name="_Toc419277810"/>
      <w:bookmarkStart w:id="97" w:name="_Toc420740285"/>
      <w:bookmarkStart w:id="98" w:name="_Toc420743516"/>
      <w:bookmarkStart w:id="99" w:name="_Toc420748747"/>
      <w:bookmarkStart w:id="100" w:name="_Toc425495319"/>
      <w:r w:rsidRPr="00966B85">
        <w:rPr>
          <w:rFonts w:ascii="Segoe UI" w:hAnsi="Segoe UI" w:cs="Segoe UI"/>
          <w:sz w:val="22"/>
        </w:rPr>
        <w:t>V případě prodlení kterékoliv Smluvní strany se zaplacením peněžitého závazku, je tato Smluvní strana povinna zaplatit druhé Smluvní straně úrok z prodlení v zákonné výši počítaný z dlužné částky za každý i započatý den prodlení</w:t>
      </w:r>
      <w:r w:rsidR="00EE20E3" w:rsidRPr="00966B85">
        <w:rPr>
          <w:rFonts w:ascii="Segoe UI" w:hAnsi="Segoe UI" w:cs="Segoe UI"/>
          <w:sz w:val="22"/>
        </w:rPr>
        <w:t>.</w:t>
      </w:r>
      <w:bookmarkEnd w:id="96"/>
      <w:bookmarkEnd w:id="97"/>
      <w:bookmarkEnd w:id="98"/>
      <w:bookmarkEnd w:id="99"/>
      <w:bookmarkEnd w:id="100"/>
    </w:p>
    <w:p w14:paraId="58800BD1" w14:textId="72BBE07B" w:rsidR="00EE20E3" w:rsidRPr="00966B85" w:rsidRDefault="00EE20E3" w:rsidP="00491971">
      <w:pPr>
        <w:pStyle w:val="Nadpis2"/>
        <w:keepLines w:val="0"/>
        <w:widowControl w:val="0"/>
        <w:rPr>
          <w:rFonts w:ascii="Segoe UI" w:hAnsi="Segoe UI" w:cs="Segoe UI"/>
          <w:sz w:val="22"/>
        </w:rPr>
      </w:pPr>
      <w:bookmarkStart w:id="101" w:name="_Toc419277811"/>
      <w:bookmarkStart w:id="102" w:name="_Toc420740286"/>
      <w:bookmarkStart w:id="103" w:name="_Toc420743517"/>
      <w:bookmarkStart w:id="104" w:name="_Toc420748748"/>
      <w:bookmarkStart w:id="105" w:name="_Toc425495320"/>
      <w:r w:rsidRPr="00966B85">
        <w:rPr>
          <w:rFonts w:ascii="Segoe UI" w:hAnsi="Segoe UI" w:cs="Segoe UI"/>
          <w:sz w:val="22"/>
        </w:rPr>
        <w:t xml:space="preserve">Smluvní pokuta i úrok z prodlení jsou splatné do </w:t>
      </w:r>
      <w:r w:rsidR="00842325" w:rsidRPr="00966B85">
        <w:rPr>
          <w:rFonts w:ascii="Segoe UI" w:hAnsi="Segoe UI" w:cs="Segoe UI"/>
          <w:sz w:val="22"/>
        </w:rPr>
        <w:t>14</w:t>
      </w:r>
      <w:r w:rsidR="00921D51" w:rsidRPr="00966B85">
        <w:rPr>
          <w:rFonts w:ascii="Segoe UI" w:hAnsi="Segoe UI" w:cs="Segoe UI"/>
          <w:sz w:val="22"/>
        </w:rPr>
        <w:t xml:space="preserve"> </w:t>
      </w:r>
      <w:r w:rsidRPr="00966B85">
        <w:rPr>
          <w:rFonts w:ascii="Segoe UI" w:hAnsi="Segoe UI" w:cs="Segoe UI"/>
          <w:sz w:val="22"/>
        </w:rPr>
        <w:t xml:space="preserve">dnů po obdržení jejich </w:t>
      </w:r>
      <w:r w:rsidR="00936BB6" w:rsidRPr="00966B85">
        <w:rPr>
          <w:rFonts w:ascii="Segoe UI" w:hAnsi="Segoe UI" w:cs="Segoe UI"/>
          <w:sz w:val="22"/>
        </w:rPr>
        <w:t>uplatnění a</w:t>
      </w:r>
      <w:r w:rsidR="00563EF5" w:rsidRPr="00966B85">
        <w:rPr>
          <w:rFonts w:ascii="Segoe UI" w:hAnsi="Segoe UI" w:cs="Segoe UI"/>
          <w:sz w:val="22"/>
        </w:rPr>
        <w:t> </w:t>
      </w:r>
      <w:r w:rsidRPr="00966B85">
        <w:rPr>
          <w:rFonts w:ascii="Segoe UI" w:hAnsi="Segoe UI" w:cs="Segoe UI"/>
          <w:sz w:val="22"/>
        </w:rPr>
        <w:t>vyúčtování.</w:t>
      </w:r>
      <w:bookmarkEnd w:id="101"/>
      <w:bookmarkEnd w:id="102"/>
      <w:bookmarkEnd w:id="103"/>
      <w:bookmarkEnd w:id="104"/>
      <w:bookmarkEnd w:id="105"/>
    </w:p>
    <w:p w14:paraId="023A450A" w14:textId="6CC1B40A" w:rsidR="000B5CC4" w:rsidRPr="00966B85" w:rsidRDefault="00B47C2E" w:rsidP="000B5CC4">
      <w:pPr>
        <w:pStyle w:val="Nadpis2"/>
        <w:keepLines w:val="0"/>
        <w:widowControl w:val="0"/>
        <w:rPr>
          <w:rFonts w:ascii="Segoe UI" w:hAnsi="Segoe UI" w:cs="Segoe UI"/>
          <w:sz w:val="22"/>
        </w:rPr>
      </w:pPr>
      <w:r w:rsidRPr="00966B85">
        <w:rPr>
          <w:rFonts w:ascii="Segoe UI" w:hAnsi="Segoe UI" w:cs="Segoe UI"/>
          <w:sz w:val="22"/>
        </w:rPr>
        <w:t>Náhradu případn</w:t>
      </w:r>
      <w:r w:rsidR="00936BB6" w:rsidRPr="00966B85">
        <w:rPr>
          <w:rFonts w:ascii="Segoe UI" w:hAnsi="Segoe UI" w:cs="Segoe UI"/>
          <w:sz w:val="22"/>
        </w:rPr>
        <w:t>é</w:t>
      </w:r>
      <w:r w:rsidRPr="00966B85">
        <w:rPr>
          <w:rFonts w:ascii="Segoe UI" w:hAnsi="Segoe UI" w:cs="Segoe UI"/>
          <w:sz w:val="22"/>
        </w:rPr>
        <w:t xml:space="preserve"> škod</w:t>
      </w:r>
      <w:r w:rsidR="00936BB6" w:rsidRPr="00966B85">
        <w:rPr>
          <w:rFonts w:ascii="Segoe UI" w:hAnsi="Segoe UI" w:cs="Segoe UI"/>
          <w:sz w:val="22"/>
        </w:rPr>
        <w:t>y</w:t>
      </w:r>
      <w:r w:rsidRPr="00966B85">
        <w:rPr>
          <w:rFonts w:ascii="Segoe UI" w:hAnsi="Segoe UI" w:cs="Segoe UI"/>
          <w:sz w:val="22"/>
        </w:rPr>
        <w:t xml:space="preserve"> způsoben</w:t>
      </w:r>
      <w:r w:rsidR="00936BB6" w:rsidRPr="00966B85">
        <w:rPr>
          <w:rFonts w:ascii="Segoe UI" w:hAnsi="Segoe UI" w:cs="Segoe UI"/>
          <w:sz w:val="22"/>
        </w:rPr>
        <w:t>é</w:t>
      </w:r>
      <w:r w:rsidRPr="00966B85">
        <w:rPr>
          <w:rFonts w:ascii="Segoe UI" w:hAnsi="Segoe UI" w:cs="Segoe UI"/>
          <w:sz w:val="22"/>
        </w:rPr>
        <w:t xml:space="preserve"> </w:t>
      </w:r>
      <w:r w:rsidR="00454FBB" w:rsidRPr="00966B85">
        <w:rPr>
          <w:rFonts w:ascii="Segoe UI" w:hAnsi="Segoe UI" w:cs="Segoe UI"/>
          <w:sz w:val="22"/>
        </w:rPr>
        <w:t>Objednateli</w:t>
      </w:r>
      <w:r w:rsidRPr="00966B85">
        <w:rPr>
          <w:rFonts w:ascii="Segoe UI" w:hAnsi="Segoe UI" w:cs="Segoe UI"/>
          <w:sz w:val="22"/>
        </w:rPr>
        <w:t xml:space="preserve"> se </w:t>
      </w:r>
      <w:r w:rsidR="008E4034" w:rsidRPr="00966B85">
        <w:rPr>
          <w:rFonts w:ascii="Segoe UI" w:hAnsi="Segoe UI" w:cs="Segoe UI"/>
          <w:sz w:val="22"/>
        </w:rPr>
        <w:t>Dodavatel</w:t>
      </w:r>
      <w:r w:rsidRPr="00966B85">
        <w:rPr>
          <w:rFonts w:ascii="Segoe UI" w:hAnsi="Segoe UI" w:cs="Segoe UI"/>
          <w:sz w:val="22"/>
        </w:rPr>
        <w:t xml:space="preserve"> zavazuje zaplatit </w:t>
      </w:r>
      <w:r w:rsidR="00454FBB" w:rsidRPr="00966B85">
        <w:rPr>
          <w:rFonts w:ascii="Segoe UI" w:hAnsi="Segoe UI" w:cs="Segoe UI"/>
          <w:sz w:val="22"/>
        </w:rPr>
        <w:t>Objednateli</w:t>
      </w:r>
      <w:r w:rsidRPr="00966B85">
        <w:rPr>
          <w:rFonts w:ascii="Segoe UI" w:hAnsi="Segoe UI" w:cs="Segoe UI"/>
          <w:sz w:val="22"/>
        </w:rPr>
        <w:t xml:space="preserve"> nejpozději do 30 dnů ode dne, kdy bude </w:t>
      </w:r>
      <w:r w:rsidR="00454FBB" w:rsidRPr="00966B85">
        <w:rPr>
          <w:rFonts w:ascii="Segoe UI" w:hAnsi="Segoe UI" w:cs="Segoe UI"/>
          <w:sz w:val="22"/>
        </w:rPr>
        <w:t>Objednatelem</w:t>
      </w:r>
      <w:r w:rsidRPr="00966B85">
        <w:rPr>
          <w:rFonts w:ascii="Segoe UI" w:hAnsi="Segoe UI" w:cs="Segoe UI"/>
          <w:sz w:val="22"/>
        </w:rPr>
        <w:t xml:space="preserve"> nárok na náhradu vzniklé škody a její výš</w:t>
      </w:r>
      <w:r w:rsidR="00936BB6" w:rsidRPr="00966B85">
        <w:rPr>
          <w:rFonts w:ascii="Segoe UI" w:hAnsi="Segoe UI" w:cs="Segoe UI"/>
          <w:sz w:val="22"/>
        </w:rPr>
        <w:t>e</w:t>
      </w:r>
      <w:r w:rsidRPr="00966B85">
        <w:rPr>
          <w:rFonts w:ascii="Segoe UI" w:hAnsi="Segoe UI" w:cs="Segoe UI"/>
          <w:sz w:val="22"/>
        </w:rPr>
        <w:t xml:space="preserve"> prokazatelně </w:t>
      </w:r>
      <w:r w:rsidR="00936BB6" w:rsidRPr="00966B85">
        <w:rPr>
          <w:rFonts w:ascii="Segoe UI" w:hAnsi="Segoe UI" w:cs="Segoe UI"/>
          <w:sz w:val="22"/>
        </w:rPr>
        <w:t>uplatněny</w:t>
      </w:r>
      <w:r w:rsidRPr="00966B85">
        <w:rPr>
          <w:rFonts w:ascii="Segoe UI" w:hAnsi="Segoe UI" w:cs="Segoe UI"/>
          <w:sz w:val="22"/>
        </w:rPr>
        <w:t>.</w:t>
      </w:r>
    </w:p>
    <w:p w14:paraId="37F86E47" w14:textId="4C9C0059" w:rsidR="00EE20E3" w:rsidRPr="00966B85" w:rsidRDefault="00C20CF4" w:rsidP="00491971">
      <w:pPr>
        <w:pStyle w:val="Nadpis1"/>
        <w:keepNext w:val="0"/>
        <w:keepLines w:val="0"/>
        <w:widowControl w:val="0"/>
        <w:rPr>
          <w:rFonts w:ascii="Segoe UI" w:hAnsi="Segoe UI" w:cs="Segoe UI"/>
          <w:sz w:val="22"/>
          <w:szCs w:val="22"/>
        </w:rPr>
      </w:pPr>
      <w:bookmarkStart w:id="106" w:name="_Ref305657703"/>
      <w:bookmarkStart w:id="107" w:name="_Toc425495321"/>
      <w:r w:rsidRPr="00966B85">
        <w:rPr>
          <w:rFonts w:ascii="Segoe UI" w:hAnsi="Segoe UI" w:cs="Segoe UI"/>
          <w:sz w:val="22"/>
          <w:szCs w:val="22"/>
        </w:rPr>
        <w:lastRenderedPageBreak/>
        <w:t xml:space="preserve"> </w:t>
      </w:r>
      <w:r w:rsidR="00EE20E3" w:rsidRPr="00966B85">
        <w:rPr>
          <w:rFonts w:ascii="Segoe UI" w:hAnsi="Segoe UI" w:cs="Segoe UI"/>
          <w:sz w:val="22"/>
          <w:szCs w:val="22"/>
        </w:rPr>
        <w:t>DŮVĚRNÉ INFORMACE</w:t>
      </w:r>
      <w:bookmarkEnd w:id="106"/>
      <w:bookmarkEnd w:id="107"/>
    </w:p>
    <w:p w14:paraId="50AB78CD" w14:textId="77777777" w:rsidR="00EE20E3" w:rsidRPr="00966B85" w:rsidRDefault="00EE20E3" w:rsidP="00491971">
      <w:pPr>
        <w:pStyle w:val="Nadpis2"/>
        <w:keepLines w:val="0"/>
        <w:widowControl w:val="0"/>
        <w:rPr>
          <w:rFonts w:ascii="Segoe UI" w:hAnsi="Segoe UI" w:cs="Segoe UI"/>
          <w:sz w:val="22"/>
        </w:rPr>
      </w:pPr>
      <w:bookmarkStart w:id="108" w:name="_Toc419277813"/>
      <w:bookmarkStart w:id="109" w:name="_Toc420740288"/>
      <w:bookmarkStart w:id="110" w:name="_Toc420743519"/>
      <w:bookmarkStart w:id="111" w:name="_Toc420748750"/>
      <w:bookmarkStart w:id="112" w:name="_Toc425495322"/>
      <w:r w:rsidRPr="00966B85">
        <w:rPr>
          <w:rFonts w:ascii="Segoe UI" w:hAnsi="Segoe UI" w:cs="Segoe UI"/>
          <w:sz w:val="22"/>
        </w:rPr>
        <w:t xml:space="preserve">Smluvní strany se vzájemně zavazují řádně označovat skutečnosti tvořící předmět jejich obchodního tajemství ve smyslu ustanovení § 504 OZ, přičemž se zavazují odpovídajícím způsobem zajišťovat ochranu tohoto obchodního tajemství druhé </w:t>
      </w:r>
      <w:r w:rsidR="00DA2DA9" w:rsidRPr="00966B85">
        <w:rPr>
          <w:rFonts w:ascii="Segoe UI" w:hAnsi="Segoe UI" w:cs="Segoe UI"/>
          <w:sz w:val="22"/>
        </w:rPr>
        <w:t>S</w:t>
      </w:r>
      <w:r w:rsidRPr="00966B85">
        <w:rPr>
          <w:rFonts w:ascii="Segoe UI" w:hAnsi="Segoe UI" w:cs="Segoe UI"/>
          <w:sz w:val="22"/>
        </w:rPr>
        <w:t>mluvní strany.</w:t>
      </w:r>
      <w:bookmarkEnd w:id="108"/>
      <w:bookmarkEnd w:id="109"/>
      <w:bookmarkEnd w:id="110"/>
      <w:bookmarkEnd w:id="111"/>
      <w:bookmarkEnd w:id="112"/>
      <w:r w:rsidRPr="00966B85">
        <w:rPr>
          <w:rFonts w:ascii="Segoe UI" w:hAnsi="Segoe UI" w:cs="Segoe UI"/>
          <w:sz w:val="22"/>
        </w:rPr>
        <w:t xml:space="preserve"> </w:t>
      </w:r>
    </w:p>
    <w:p w14:paraId="5D463699" w14:textId="5CC8E3DC" w:rsidR="00EE20E3" w:rsidRPr="00966B85" w:rsidRDefault="00EE20E3" w:rsidP="00491971">
      <w:pPr>
        <w:pStyle w:val="Nadpis2"/>
        <w:keepLines w:val="0"/>
        <w:widowControl w:val="0"/>
        <w:rPr>
          <w:rFonts w:ascii="Segoe UI" w:hAnsi="Segoe UI" w:cs="Segoe UI"/>
          <w:sz w:val="22"/>
        </w:rPr>
      </w:pPr>
      <w:bookmarkStart w:id="113" w:name="_Toc419277814"/>
      <w:bookmarkStart w:id="114" w:name="_Toc420740289"/>
      <w:bookmarkStart w:id="115" w:name="_Toc420743520"/>
      <w:bookmarkStart w:id="116" w:name="_Toc420748751"/>
      <w:bookmarkStart w:id="117" w:name="_Toc425495323"/>
      <w:r w:rsidRPr="00966B85">
        <w:rPr>
          <w:rFonts w:ascii="Segoe UI" w:hAnsi="Segoe UI" w:cs="Segoe UI"/>
          <w:sz w:val="22"/>
        </w:rPr>
        <w:t>Smluvní strany se zavazují, že zachovají jako neveřejné informace a zprávy týkající se</w:t>
      </w:r>
      <w:r w:rsidR="00563EF5" w:rsidRPr="00966B85">
        <w:rPr>
          <w:rFonts w:ascii="Segoe UI" w:hAnsi="Segoe UI" w:cs="Segoe UI"/>
          <w:sz w:val="22"/>
        </w:rPr>
        <w:t> </w:t>
      </w:r>
      <w:r w:rsidRPr="00966B85">
        <w:rPr>
          <w:rFonts w:ascii="Segoe UI" w:hAnsi="Segoe UI" w:cs="Segoe UI"/>
          <w:sz w:val="22"/>
        </w:rPr>
        <w:t xml:space="preserve">vlastní spolupráce a vnitřních záležitostí </w:t>
      </w:r>
      <w:r w:rsidR="00DA2DA9" w:rsidRPr="00966B85">
        <w:rPr>
          <w:rFonts w:ascii="Segoe UI" w:hAnsi="Segoe UI" w:cs="Segoe UI"/>
          <w:sz w:val="22"/>
        </w:rPr>
        <w:t>S</w:t>
      </w:r>
      <w:r w:rsidRPr="00966B85">
        <w:rPr>
          <w:rFonts w:ascii="Segoe UI" w:hAnsi="Segoe UI" w:cs="Segoe UI"/>
          <w:sz w:val="22"/>
        </w:rPr>
        <w:t xml:space="preserve">mluvních stran, pokud by jejich zveřejnění mohlo poškodit druhou </w:t>
      </w:r>
      <w:r w:rsidR="00FE32A3" w:rsidRPr="00966B85">
        <w:rPr>
          <w:rFonts w:ascii="Segoe UI" w:hAnsi="Segoe UI" w:cs="Segoe UI"/>
          <w:sz w:val="22"/>
        </w:rPr>
        <w:t xml:space="preserve">Smluvní </w:t>
      </w:r>
      <w:r w:rsidRPr="00966B85">
        <w:rPr>
          <w:rFonts w:ascii="Segoe UI" w:hAnsi="Segoe UI" w:cs="Segoe UI"/>
          <w:sz w:val="22"/>
        </w:rPr>
        <w:t>stranu. Povinnost poskytovat informace podle zákona č. 106/1999 Sb., o svobodném přístupu k informacím, ve znění pozdějších předpisů tím není dotčena.</w:t>
      </w:r>
      <w:bookmarkEnd w:id="113"/>
      <w:bookmarkEnd w:id="114"/>
      <w:bookmarkEnd w:id="115"/>
      <w:bookmarkEnd w:id="116"/>
      <w:bookmarkEnd w:id="117"/>
    </w:p>
    <w:p w14:paraId="69A97B86" w14:textId="77777777" w:rsidR="00EE20E3" w:rsidRPr="00966B85" w:rsidRDefault="00EE20E3" w:rsidP="00491971">
      <w:pPr>
        <w:pStyle w:val="Nadpis2"/>
        <w:keepLines w:val="0"/>
        <w:widowControl w:val="0"/>
        <w:rPr>
          <w:rFonts w:ascii="Segoe UI" w:hAnsi="Segoe UI" w:cs="Segoe UI"/>
          <w:sz w:val="22"/>
        </w:rPr>
      </w:pPr>
      <w:bookmarkStart w:id="118" w:name="_Toc419277815"/>
      <w:bookmarkStart w:id="119" w:name="_Toc420740290"/>
      <w:bookmarkStart w:id="120" w:name="_Toc420743521"/>
      <w:bookmarkStart w:id="121" w:name="_Toc420748752"/>
      <w:bookmarkStart w:id="122" w:name="_Toc425495324"/>
      <w:r w:rsidRPr="00966B85">
        <w:rPr>
          <w:rFonts w:ascii="Segoe UI" w:hAnsi="Segoe UI" w:cs="Segoe UI"/>
          <w:sz w:val="22"/>
        </w:rPr>
        <w:t>Smluvní strany budou za neveřejné informace považovat též veškeré informace vzájemně poskytnuté v jakékoliv objektivně vnímatelné formě ústně, v listinné, elektronické, vizuální nebo jiné podobě, jakož i know-how, a které mají skutečnou nebo alespoň potenciální hodnotu a které nejsou v příslušných obchodních kruzích běžně dostupné nebo u kterých se z povahy dá předpokládat, že se jedná o informace neveřejné, resp. podléhající závazku mlčenlivosti, a které se dozvěděly v souvislosti s plněním smlouvy.</w:t>
      </w:r>
      <w:bookmarkEnd w:id="118"/>
      <w:bookmarkEnd w:id="119"/>
      <w:bookmarkEnd w:id="120"/>
      <w:bookmarkEnd w:id="121"/>
      <w:bookmarkEnd w:id="122"/>
    </w:p>
    <w:p w14:paraId="25F4ABC2" w14:textId="77777777" w:rsidR="00EE20E3" w:rsidRPr="00966B85" w:rsidRDefault="00EE20E3" w:rsidP="00491971">
      <w:pPr>
        <w:pStyle w:val="Nadpis2"/>
        <w:keepLines w:val="0"/>
        <w:widowControl w:val="0"/>
        <w:rPr>
          <w:rFonts w:ascii="Segoe UI" w:hAnsi="Segoe UI" w:cs="Segoe UI"/>
          <w:sz w:val="22"/>
        </w:rPr>
      </w:pPr>
      <w:bookmarkStart w:id="123" w:name="_Toc419277816"/>
      <w:bookmarkStart w:id="124" w:name="_Toc420740291"/>
      <w:bookmarkStart w:id="125" w:name="_Toc420743522"/>
      <w:bookmarkStart w:id="126" w:name="_Toc420748753"/>
      <w:bookmarkStart w:id="127" w:name="_Toc425495325"/>
      <w:r w:rsidRPr="00966B85">
        <w:rPr>
          <w:rFonts w:ascii="Segoe UI" w:hAnsi="Segoe UI" w:cs="Segoe UI"/>
          <w:sz w:val="22"/>
        </w:rPr>
        <w:t xml:space="preserve">Smluvní strany se zavazují, že neuvolní třetí osobě neveřejné informace druhé </w:t>
      </w:r>
      <w:r w:rsidR="00DA2DA9" w:rsidRPr="00966B85">
        <w:rPr>
          <w:rFonts w:ascii="Segoe UI" w:hAnsi="Segoe UI" w:cs="Segoe UI"/>
          <w:sz w:val="22"/>
        </w:rPr>
        <w:t>S</w:t>
      </w:r>
      <w:r w:rsidRPr="00966B85">
        <w:rPr>
          <w:rFonts w:ascii="Segoe UI" w:hAnsi="Segoe UI" w:cs="Segoe UI"/>
          <w:sz w:val="22"/>
        </w:rPr>
        <w:t>mluvní strany bez jejího souhlasu, a to v jakékoliv formě, a že podniknou všechny nezbytné kroky k</w:t>
      </w:r>
      <w:r w:rsidR="00594942" w:rsidRPr="00966B85">
        <w:rPr>
          <w:rFonts w:ascii="Segoe UI" w:hAnsi="Segoe UI" w:cs="Segoe UI"/>
          <w:sz w:val="22"/>
        </w:rPr>
        <w:t> </w:t>
      </w:r>
      <w:r w:rsidRPr="00966B85">
        <w:rPr>
          <w:rFonts w:ascii="Segoe UI" w:hAnsi="Segoe UI" w:cs="Segoe UI"/>
          <w:sz w:val="22"/>
        </w:rPr>
        <w:t>zabezpečení těchto informací. To neplatí, mají-li být za účelem plnění smlouvy potřebné informace zpřístupněny zaměstnancům, statutárním orgánům nebo jejich členům nebo třetím osobám, které se podílejí na plnění předmětu smlouvy.</w:t>
      </w:r>
      <w:bookmarkEnd w:id="123"/>
      <w:bookmarkEnd w:id="124"/>
      <w:bookmarkEnd w:id="125"/>
      <w:bookmarkEnd w:id="126"/>
      <w:bookmarkEnd w:id="127"/>
    </w:p>
    <w:p w14:paraId="366DF06B" w14:textId="5C8B9BF7" w:rsidR="00EE20E3" w:rsidRPr="00966B85" w:rsidRDefault="00EE20E3" w:rsidP="00491971">
      <w:pPr>
        <w:pStyle w:val="Nadpis2"/>
        <w:keepLines w:val="0"/>
        <w:widowControl w:val="0"/>
        <w:rPr>
          <w:rFonts w:ascii="Segoe UI" w:hAnsi="Segoe UI" w:cs="Segoe UI"/>
          <w:sz w:val="22"/>
        </w:rPr>
      </w:pPr>
      <w:bookmarkStart w:id="128" w:name="_Toc419277817"/>
      <w:bookmarkStart w:id="129" w:name="_Toc420740292"/>
      <w:bookmarkStart w:id="130" w:name="_Toc420743523"/>
      <w:bookmarkStart w:id="131" w:name="_Toc420748754"/>
      <w:bookmarkStart w:id="132" w:name="_Toc425495326"/>
      <w:r w:rsidRPr="00966B85">
        <w:rPr>
          <w:rFonts w:ascii="Segoe UI" w:hAnsi="Segoe UI" w:cs="Segoe UI"/>
          <w:sz w:val="22"/>
        </w:rPr>
        <w:t>Smluvní strany se zavazují, že o povinnosti utajovat neveřejné informace poučí své</w:t>
      </w:r>
      <w:r w:rsidR="00D51B00" w:rsidRPr="00966B85">
        <w:rPr>
          <w:rFonts w:ascii="Segoe UI" w:hAnsi="Segoe UI" w:cs="Segoe UI"/>
          <w:sz w:val="22"/>
        </w:rPr>
        <w:t> </w:t>
      </w:r>
      <w:r w:rsidRPr="00966B85">
        <w:rPr>
          <w:rFonts w:ascii="Segoe UI" w:hAnsi="Segoe UI" w:cs="Segoe UI"/>
          <w:sz w:val="22"/>
        </w:rPr>
        <w:t xml:space="preserve">zaměstnance a případné své </w:t>
      </w:r>
      <w:r w:rsidR="007D535D" w:rsidRPr="00966B85">
        <w:rPr>
          <w:rFonts w:ascii="Segoe UI" w:hAnsi="Segoe UI" w:cs="Segoe UI"/>
          <w:sz w:val="22"/>
        </w:rPr>
        <w:t>dodavatele</w:t>
      </w:r>
      <w:r w:rsidRPr="00966B85">
        <w:rPr>
          <w:rFonts w:ascii="Segoe UI" w:hAnsi="Segoe UI" w:cs="Segoe UI"/>
          <w:sz w:val="22"/>
        </w:rPr>
        <w:t>, kterým budou neveřejné informace zpřístupněny.</w:t>
      </w:r>
      <w:bookmarkEnd w:id="128"/>
      <w:bookmarkEnd w:id="129"/>
      <w:bookmarkEnd w:id="130"/>
      <w:bookmarkEnd w:id="131"/>
      <w:bookmarkEnd w:id="132"/>
    </w:p>
    <w:p w14:paraId="32AD0287" w14:textId="77777777" w:rsidR="00EE20E3" w:rsidRPr="00966B85" w:rsidRDefault="00EE20E3" w:rsidP="00491971">
      <w:pPr>
        <w:pStyle w:val="Nadpis2"/>
        <w:keepLines w:val="0"/>
        <w:widowControl w:val="0"/>
        <w:rPr>
          <w:rFonts w:ascii="Segoe UI" w:hAnsi="Segoe UI" w:cs="Segoe UI"/>
          <w:sz w:val="22"/>
        </w:rPr>
      </w:pPr>
      <w:bookmarkStart w:id="133" w:name="_Toc419277818"/>
      <w:bookmarkStart w:id="134" w:name="_Toc420740293"/>
      <w:bookmarkStart w:id="135" w:name="_Toc420743524"/>
      <w:bookmarkStart w:id="136" w:name="_Toc420748755"/>
      <w:bookmarkStart w:id="137" w:name="_Toc425495327"/>
      <w:r w:rsidRPr="00966B85">
        <w:rPr>
          <w:rFonts w:ascii="Segoe UI" w:hAnsi="Segoe UI" w:cs="Segoe UI"/>
          <w:sz w:val="22"/>
        </w:rPr>
        <w:t>Ochrana neveřejných informací se nevztahuje zejména na případy, kdy:</w:t>
      </w:r>
      <w:bookmarkEnd w:id="133"/>
      <w:bookmarkEnd w:id="134"/>
      <w:bookmarkEnd w:id="135"/>
      <w:bookmarkEnd w:id="136"/>
      <w:bookmarkEnd w:id="137"/>
    </w:p>
    <w:p w14:paraId="3246BDB9" w14:textId="77777777" w:rsidR="00EE20E3" w:rsidRPr="00966B85" w:rsidRDefault="00DA2DA9" w:rsidP="00985B70">
      <w:pPr>
        <w:pStyle w:val="Nadpis3"/>
        <w:keepLines w:val="0"/>
        <w:widowControl w:val="0"/>
        <w:numPr>
          <w:ilvl w:val="2"/>
          <w:numId w:val="22"/>
        </w:numPr>
        <w:ind w:left="1418" w:hanging="709"/>
        <w:rPr>
          <w:rFonts w:ascii="Segoe UI" w:hAnsi="Segoe UI" w:cs="Segoe UI"/>
          <w:sz w:val="22"/>
        </w:rPr>
      </w:pPr>
      <w:r w:rsidRPr="00966B85">
        <w:rPr>
          <w:rFonts w:ascii="Segoe UI" w:hAnsi="Segoe UI" w:cs="Segoe UI"/>
          <w:sz w:val="22"/>
        </w:rPr>
        <w:t>S</w:t>
      </w:r>
      <w:r w:rsidR="00EE20E3" w:rsidRPr="00966B85">
        <w:rPr>
          <w:rFonts w:ascii="Segoe UI" w:hAnsi="Segoe UI" w:cs="Segoe UI"/>
          <w:sz w:val="22"/>
        </w:rPr>
        <w:t xml:space="preserve">mluvní strana prokáže, že je tato informace veřejně dostupná, aniž by tuto dostupnost způsobila sama </w:t>
      </w:r>
      <w:r w:rsidRPr="00966B85">
        <w:rPr>
          <w:rFonts w:ascii="Segoe UI" w:hAnsi="Segoe UI" w:cs="Segoe UI"/>
          <w:sz w:val="22"/>
        </w:rPr>
        <w:t>S</w:t>
      </w:r>
      <w:r w:rsidR="00EE20E3" w:rsidRPr="00966B85">
        <w:rPr>
          <w:rFonts w:ascii="Segoe UI" w:hAnsi="Segoe UI" w:cs="Segoe UI"/>
          <w:sz w:val="22"/>
        </w:rPr>
        <w:t>mluvní strana;</w:t>
      </w:r>
    </w:p>
    <w:p w14:paraId="5EE94363" w14:textId="77777777" w:rsidR="00EE20E3" w:rsidRPr="00966B85" w:rsidRDefault="00DA2DA9" w:rsidP="00985B70">
      <w:pPr>
        <w:pStyle w:val="Nadpis3"/>
        <w:keepLines w:val="0"/>
        <w:widowControl w:val="0"/>
        <w:numPr>
          <w:ilvl w:val="2"/>
          <w:numId w:val="22"/>
        </w:numPr>
        <w:ind w:left="1418" w:hanging="709"/>
        <w:rPr>
          <w:rFonts w:ascii="Segoe UI" w:hAnsi="Segoe UI" w:cs="Segoe UI"/>
          <w:sz w:val="22"/>
        </w:rPr>
      </w:pPr>
      <w:r w:rsidRPr="00966B85">
        <w:rPr>
          <w:rFonts w:ascii="Segoe UI" w:hAnsi="Segoe UI" w:cs="Segoe UI"/>
          <w:sz w:val="22"/>
        </w:rPr>
        <w:t>S</w:t>
      </w:r>
      <w:r w:rsidR="00EE20E3" w:rsidRPr="00966B85">
        <w:rPr>
          <w:rFonts w:ascii="Segoe UI" w:hAnsi="Segoe UI" w:cs="Segoe UI"/>
          <w:sz w:val="22"/>
        </w:rPr>
        <w:t xml:space="preserve">mluvní strana prokáže, že měla tuto informaci k dispozici ještě před datem zpřístupnění druhou </w:t>
      </w:r>
      <w:r w:rsidR="00D432BA" w:rsidRPr="00966B85">
        <w:rPr>
          <w:rFonts w:ascii="Segoe UI" w:hAnsi="Segoe UI" w:cs="Segoe UI"/>
          <w:sz w:val="22"/>
        </w:rPr>
        <w:t xml:space="preserve">Smluvní </w:t>
      </w:r>
      <w:r w:rsidR="00EE20E3" w:rsidRPr="00966B85">
        <w:rPr>
          <w:rFonts w:ascii="Segoe UI" w:hAnsi="Segoe UI" w:cs="Segoe UI"/>
          <w:sz w:val="22"/>
        </w:rPr>
        <w:t>stranou, a že ji nenabyla v rozporu s</w:t>
      </w:r>
      <w:r w:rsidR="00D432BA" w:rsidRPr="00966B85">
        <w:rPr>
          <w:rFonts w:ascii="Segoe UI" w:hAnsi="Segoe UI" w:cs="Segoe UI"/>
          <w:sz w:val="22"/>
        </w:rPr>
        <w:t> právními předpisy</w:t>
      </w:r>
      <w:r w:rsidR="00EE20E3" w:rsidRPr="00966B85">
        <w:rPr>
          <w:rFonts w:ascii="Segoe UI" w:hAnsi="Segoe UI" w:cs="Segoe UI"/>
          <w:sz w:val="22"/>
        </w:rPr>
        <w:t>;</w:t>
      </w:r>
    </w:p>
    <w:p w14:paraId="35CB1D5C" w14:textId="77777777" w:rsidR="00EE20E3" w:rsidRPr="00966B85" w:rsidRDefault="00D432BA" w:rsidP="00985B70">
      <w:pPr>
        <w:pStyle w:val="Nadpis3"/>
        <w:keepLines w:val="0"/>
        <w:widowControl w:val="0"/>
        <w:numPr>
          <w:ilvl w:val="2"/>
          <w:numId w:val="22"/>
        </w:numPr>
        <w:ind w:left="1418" w:hanging="709"/>
        <w:rPr>
          <w:rFonts w:ascii="Segoe UI" w:hAnsi="Segoe UI" w:cs="Segoe UI"/>
          <w:sz w:val="22"/>
        </w:rPr>
      </w:pPr>
      <w:r w:rsidRPr="00966B85">
        <w:rPr>
          <w:rFonts w:ascii="Segoe UI" w:hAnsi="Segoe UI" w:cs="Segoe UI"/>
          <w:sz w:val="22"/>
        </w:rPr>
        <w:t>S</w:t>
      </w:r>
      <w:r w:rsidR="00EE20E3" w:rsidRPr="00966B85">
        <w:rPr>
          <w:rFonts w:ascii="Segoe UI" w:hAnsi="Segoe UI" w:cs="Segoe UI"/>
          <w:sz w:val="22"/>
        </w:rPr>
        <w:t xml:space="preserve">mluvní strana obdrží od zpřístupňující </w:t>
      </w:r>
      <w:r w:rsidRPr="00966B85">
        <w:rPr>
          <w:rFonts w:ascii="Segoe UI" w:hAnsi="Segoe UI" w:cs="Segoe UI"/>
          <w:sz w:val="22"/>
        </w:rPr>
        <w:t xml:space="preserve">Smluvní </w:t>
      </w:r>
      <w:r w:rsidR="00EE20E3" w:rsidRPr="00966B85">
        <w:rPr>
          <w:rFonts w:ascii="Segoe UI" w:hAnsi="Segoe UI" w:cs="Segoe UI"/>
          <w:sz w:val="22"/>
        </w:rPr>
        <w:t>strany písemný souhlas zpřístupňovat danou informaci;</w:t>
      </w:r>
    </w:p>
    <w:p w14:paraId="38BF7BB5" w14:textId="137910E0" w:rsidR="00EE20E3" w:rsidRPr="00966B85" w:rsidRDefault="00EE20E3" w:rsidP="00985B70">
      <w:pPr>
        <w:pStyle w:val="Nadpis3"/>
        <w:keepLines w:val="0"/>
        <w:widowControl w:val="0"/>
        <w:numPr>
          <w:ilvl w:val="2"/>
          <w:numId w:val="22"/>
        </w:numPr>
        <w:ind w:left="1418" w:hanging="709"/>
        <w:rPr>
          <w:rFonts w:ascii="Segoe UI" w:hAnsi="Segoe UI" w:cs="Segoe UI"/>
          <w:sz w:val="22"/>
        </w:rPr>
      </w:pPr>
      <w:r w:rsidRPr="00966B85">
        <w:rPr>
          <w:rFonts w:ascii="Segoe UI" w:hAnsi="Segoe UI" w:cs="Segoe UI"/>
          <w:sz w:val="22"/>
        </w:rPr>
        <w:t xml:space="preserve">je zpřístupnění informace vyžadováno </w:t>
      </w:r>
      <w:r w:rsidR="00D432BA" w:rsidRPr="00966B85">
        <w:rPr>
          <w:rFonts w:ascii="Segoe UI" w:hAnsi="Segoe UI" w:cs="Segoe UI"/>
          <w:sz w:val="22"/>
        </w:rPr>
        <w:t>právním předpisem</w:t>
      </w:r>
      <w:r w:rsidRPr="00966B85">
        <w:rPr>
          <w:rFonts w:ascii="Segoe UI" w:hAnsi="Segoe UI" w:cs="Segoe UI"/>
          <w:sz w:val="22"/>
        </w:rPr>
        <w:t xml:space="preserve"> nebo závazným rozhodnutím příslušného orgánu státní správy či samosprávy.</w:t>
      </w:r>
    </w:p>
    <w:p w14:paraId="24F99AA9" w14:textId="77777777" w:rsidR="00EE20E3" w:rsidRPr="00966B85" w:rsidRDefault="00EE20E3" w:rsidP="00491971">
      <w:pPr>
        <w:pStyle w:val="Nadpis2"/>
        <w:keepLines w:val="0"/>
        <w:widowControl w:val="0"/>
        <w:rPr>
          <w:rFonts w:ascii="Segoe UI" w:hAnsi="Segoe UI" w:cs="Segoe UI"/>
          <w:sz w:val="22"/>
        </w:rPr>
      </w:pPr>
      <w:bookmarkStart w:id="138" w:name="_Toc419277819"/>
      <w:bookmarkStart w:id="139" w:name="_Toc420740294"/>
      <w:bookmarkStart w:id="140" w:name="_Toc420743525"/>
      <w:bookmarkStart w:id="141" w:name="_Toc420748756"/>
      <w:bookmarkStart w:id="142" w:name="_Toc425495328"/>
      <w:r w:rsidRPr="00966B85">
        <w:rPr>
          <w:rFonts w:ascii="Segoe UI" w:hAnsi="Segoe UI" w:cs="Segoe UI"/>
          <w:sz w:val="22"/>
        </w:rPr>
        <w:t xml:space="preserve">V případě, že se kterákoli </w:t>
      </w:r>
      <w:r w:rsidR="00D432BA" w:rsidRPr="00966B85">
        <w:rPr>
          <w:rFonts w:ascii="Segoe UI" w:hAnsi="Segoe UI" w:cs="Segoe UI"/>
          <w:sz w:val="22"/>
        </w:rPr>
        <w:t>S</w:t>
      </w:r>
      <w:r w:rsidRPr="00966B85">
        <w:rPr>
          <w:rFonts w:ascii="Segoe UI" w:hAnsi="Segoe UI" w:cs="Segoe UI"/>
          <w:sz w:val="22"/>
        </w:rPr>
        <w:t xml:space="preserve">mluvní strana hodnověrným způsobem dozví, popř. bude mít důvodné podezření, že došlo ke zpřístupnění neveřejných informací neoprávněné osobě, je povinna o tom informovat druhou </w:t>
      </w:r>
      <w:r w:rsidR="00D432BA" w:rsidRPr="00966B85">
        <w:rPr>
          <w:rFonts w:ascii="Segoe UI" w:hAnsi="Segoe UI" w:cs="Segoe UI"/>
          <w:sz w:val="22"/>
        </w:rPr>
        <w:t>S</w:t>
      </w:r>
      <w:r w:rsidRPr="00966B85">
        <w:rPr>
          <w:rFonts w:ascii="Segoe UI" w:hAnsi="Segoe UI" w:cs="Segoe UI"/>
          <w:sz w:val="22"/>
        </w:rPr>
        <w:t>mluvní stranu.</w:t>
      </w:r>
      <w:bookmarkEnd w:id="138"/>
      <w:bookmarkEnd w:id="139"/>
      <w:bookmarkEnd w:id="140"/>
      <w:bookmarkEnd w:id="141"/>
      <w:bookmarkEnd w:id="142"/>
    </w:p>
    <w:p w14:paraId="16AEF8F3" w14:textId="2A271569" w:rsidR="00EE20E3" w:rsidRPr="00966B85" w:rsidRDefault="00EE20E3" w:rsidP="00491971">
      <w:pPr>
        <w:pStyle w:val="Nadpis2"/>
        <w:keepLines w:val="0"/>
        <w:widowControl w:val="0"/>
        <w:rPr>
          <w:rFonts w:ascii="Segoe UI" w:hAnsi="Segoe UI" w:cs="Segoe UI"/>
          <w:sz w:val="22"/>
        </w:rPr>
      </w:pPr>
      <w:bookmarkStart w:id="143" w:name="_Toc419277820"/>
      <w:bookmarkStart w:id="144" w:name="_Toc420740295"/>
      <w:bookmarkStart w:id="145" w:name="_Toc420743526"/>
      <w:bookmarkStart w:id="146" w:name="_Toc420748757"/>
      <w:bookmarkStart w:id="147" w:name="_Toc425495329"/>
      <w:r w:rsidRPr="00966B85">
        <w:rPr>
          <w:rFonts w:ascii="Segoe UI" w:hAnsi="Segoe UI" w:cs="Segoe UI"/>
          <w:sz w:val="22"/>
        </w:rPr>
        <w:t>Závazek mlčenlivosti není časově omezen. Povinnost zachovávat mlčenlivost o</w:t>
      </w:r>
      <w:r w:rsidR="00066302" w:rsidRPr="00966B85">
        <w:rPr>
          <w:rFonts w:ascii="Segoe UI" w:hAnsi="Segoe UI" w:cs="Segoe UI"/>
          <w:sz w:val="22"/>
        </w:rPr>
        <w:t> </w:t>
      </w:r>
      <w:r w:rsidRPr="00966B85">
        <w:rPr>
          <w:rFonts w:ascii="Segoe UI" w:hAnsi="Segoe UI" w:cs="Segoe UI"/>
          <w:sz w:val="22"/>
        </w:rPr>
        <w:t xml:space="preserve">neveřejných informacích </w:t>
      </w:r>
      <w:r w:rsidR="00EF3174" w:rsidRPr="00966B85">
        <w:rPr>
          <w:rFonts w:ascii="Segoe UI" w:hAnsi="Segoe UI" w:cs="Segoe UI"/>
          <w:sz w:val="22"/>
        </w:rPr>
        <w:t xml:space="preserve">dle tohoto článku trvá i po naplnění této smlouvy bez ohledu </w:t>
      </w:r>
      <w:r w:rsidR="00EF3174" w:rsidRPr="00966B85">
        <w:rPr>
          <w:rFonts w:ascii="Segoe UI" w:hAnsi="Segoe UI" w:cs="Segoe UI"/>
          <w:sz w:val="22"/>
        </w:rPr>
        <w:lastRenderedPageBreak/>
        <w:t>na zánik ostatních závazků ze smlouvy.</w:t>
      </w:r>
      <w:bookmarkEnd w:id="143"/>
      <w:bookmarkEnd w:id="144"/>
      <w:bookmarkEnd w:id="145"/>
      <w:bookmarkEnd w:id="146"/>
      <w:bookmarkEnd w:id="147"/>
    </w:p>
    <w:p w14:paraId="4EA7D20B" w14:textId="42935C08" w:rsidR="00C875B0" w:rsidRPr="00B571D4" w:rsidRDefault="00EE20E3" w:rsidP="00C875B0">
      <w:pPr>
        <w:pStyle w:val="Nadpis2"/>
        <w:keepLines w:val="0"/>
        <w:widowControl w:val="0"/>
        <w:rPr>
          <w:rFonts w:ascii="Segoe UI" w:hAnsi="Segoe UI" w:cs="Segoe UI"/>
          <w:sz w:val="22"/>
        </w:rPr>
      </w:pPr>
      <w:bookmarkStart w:id="148" w:name="_Toc419277822"/>
      <w:bookmarkStart w:id="149" w:name="_Toc420740296"/>
      <w:bookmarkStart w:id="150" w:name="_Toc420743527"/>
      <w:bookmarkStart w:id="151" w:name="_Toc420748758"/>
      <w:bookmarkStart w:id="152" w:name="_Toc425495330"/>
      <w:r w:rsidRPr="00966B85">
        <w:rPr>
          <w:rFonts w:ascii="Segoe UI" w:hAnsi="Segoe UI" w:cs="Segoe UI"/>
          <w:sz w:val="22"/>
        </w:rPr>
        <w:t xml:space="preserve">Vzhledem k veřejnoprávnímu charakteru </w:t>
      </w:r>
      <w:r w:rsidR="00454FBB" w:rsidRPr="00966B85">
        <w:rPr>
          <w:rFonts w:ascii="Segoe UI" w:hAnsi="Segoe UI" w:cs="Segoe UI"/>
          <w:sz w:val="22"/>
        </w:rPr>
        <w:t>Objednatele</w:t>
      </w:r>
      <w:r w:rsidRPr="00966B85">
        <w:rPr>
          <w:rFonts w:ascii="Segoe UI" w:hAnsi="Segoe UI" w:cs="Segoe UI"/>
          <w:sz w:val="22"/>
        </w:rPr>
        <w:t xml:space="preserve"> </w:t>
      </w:r>
      <w:r w:rsidR="008E4034" w:rsidRPr="00966B85">
        <w:rPr>
          <w:rFonts w:ascii="Segoe UI" w:hAnsi="Segoe UI" w:cs="Segoe UI"/>
          <w:sz w:val="22"/>
        </w:rPr>
        <w:t>Dodavatel</w:t>
      </w:r>
      <w:r w:rsidRPr="00966B85">
        <w:rPr>
          <w:rFonts w:ascii="Segoe UI" w:hAnsi="Segoe UI" w:cs="Segoe UI"/>
          <w:sz w:val="22"/>
        </w:rPr>
        <w:t xml:space="preserve"> výslovně prohlašuje, že je s touto skutečností obeznámen, že žádné ustanovení smlouvy nepodléhá z jeho strany obchodnímu tajemství a souhlasí se zveřejněním </w:t>
      </w:r>
      <w:r w:rsidR="00D432BA" w:rsidRPr="00966B85">
        <w:rPr>
          <w:rFonts w:ascii="Segoe UI" w:hAnsi="Segoe UI" w:cs="Segoe UI"/>
          <w:sz w:val="22"/>
        </w:rPr>
        <w:t>smlouvy</w:t>
      </w:r>
      <w:r w:rsidRPr="00966B85">
        <w:rPr>
          <w:rFonts w:ascii="Segoe UI" w:hAnsi="Segoe UI" w:cs="Segoe UI"/>
          <w:sz w:val="22"/>
        </w:rPr>
        <w:t>, včetně jej</w:t>
      </w:r>
      <w:r w:rsidR="00D432BA" w:rsidRPr="00966B85">
        <w:rPr>
          <w:rFonts w:ascii="Segoe UI" w:hAnsi="Segoe UI" w:cs="Segoe UI"/>
          <w:sz w:val="22"/>
        </w:rPr>
        <w:t>í</w:t>
      </w:r>
      <w:r w:rsidRPr="00966B85">
        <w:rPr>
          <w:rFonts w:ascii="Segoe UI" w:hAnsi="Segoe UI" w:cs="Segoe UI"/>
          <w:sz w:val="22"/>
        </w:rPr>
        <w:t>ch příloh a</w:t>
      </w:r>
      <w:r w:rsidR="004B6DA6" w:rsidRPr="00966B85">
        <w:rPr>
          <w:rFonts w:ascii="Segoe UI" w:hAnsi="Segoe UI" w:cs="Segoe UI"/>
          <w:sz w:val="22"/>
        </w:rPr>
        <w:t> </w:t>
      </w:r>
      <w:r w:rsidRPr="00966B85">
        <w:rPr>
          <w:rFonts w:ascii="Segoe UI" w:hAnsi="Segoe UI" w:cs="Segoe UI"/>
          <w:sz w:val="22"/>
        </w:rPr>
        <w:t>případných dodatků za podmínek vyplývajících z příslušných právních předpisů, zejména zák</w:t>
      </w:r>
      <w:r w:rsidR="00D432BA" w:rsidRPr="00966B85">
        <w:rPr>
          <w:rFonts w:ascii="Segoe UI" w:hAnsi="Segoe UI" w:cs="Segoe UI"/>
          <w:sz w:val="22"/>
        </w:rPr>
        <w:t>ona</w:t>
      </w:r>
      <w:r w:rsidRPr="00966B85">
        <w:rPr>
          <w:rFonts w:ascii="Segoe UI" w:hAnsi="Segoe UI" w:cs="Segoe UI"/>
          <w:sz w:val="22"/>
        </w:rPr>
        <w:t xml:space="preserve"> č.</w:t>
      </w:r>
      <w:r w:rsidR="002762F4" w:rsidRPr="00966B85">
        <w:rPr>
          <w:rFonts w:ascii="Segoe UI" w:hAnsi="Segoe UI" w:cs="Segoe UI"/>
          <w:sz w:val="22"/>
        </w:rPr>
        <w:t> </w:t>
      </w:r>
      <w:r w:rsidRPr="00966B85">
        <w:rPr>
          <w:rFonts w:ascii="Segoe UI" w:hAnsi="Segoe UI" w:cs="Segoe UI"/>
          <w:sz w:val="22"/>
        </w:rPr>
        <w:t>106/1999 Sb., o svobodném přístupu k informacím, ve znění pozdějších předpisů</w:t>
      </w:r>
      <w:bookmarkEnd w:id="148"/>
      <w:bookmarkEnd w:id="149"/>
      <w:bookmarkEnd w:id="150"/>
      <w:bookmarkEnd w:id="151"/>
      <w:bookmarkEnd w:id="152"/>
      <w:r w:rsidR="00944490" w:rsidRPr="00966B85">
        <w:rPr>
          <w:rFonts w:ascii="Segoe UI" w:hAnsi="Segoe UI" w:cs="Segoe UI"/>
          <w:sz w:val="22"/>
        </w:rPr>
        <w:t xml:space="preserve">, zákona č. 340/2015 Sb., o zvláštních podmínkách účinnosti některých smluv, uveřejňování těchto smluv a o registru smluv, ve znění pozdějších předpisů </w:t>
      </w:r>
      <w:r w:rsidR="00736E32" w:rsidRPr="00966B85">
        <w:rPr>
          <w:rFonts w:ascii="Segoe UI" w:hAnsi="Segoe UI" w:cs="Segoe UI"/>
          <w:sz w:val="22"/>
        </w:rPr>
        <w:t>(dále jen „</w:t>
      </w:r>
      <w:r w:rsidR="00736E32" w:rsidRPr="00966B85">
        <w:rPr>
          <w:rFonts w:ascii="Segoe UI" w:hAnsi="Segoe UI" w:cs="Segoe UI"/>
          <w:b/>
          <w:bCs/>
          <w:i/>
          <w:iCs/>
          <w:sz w:val="22"/>
        </w:rPr>
        <w:t>zákon o registru smluv</w:t>
      </w:r>
      <w:r w:rsidR="00736E32" w:rsidRPr="00966B85">
        <w:rPr>
          <w:rFonts w:ascii="Segoe UI" w:hAnsi="Segoe UI" w:cs="Segoe UI"/>
          <w:sz w:val="22"/>
        </w:rPr>
        <w:t xml:space="preserve">“) </w:t>
      </w:r>
      <w:r w:rsidR="00944490" w:rsidRPr="00966B85">
        <w:rPr>
          <w:rFonts w:ascii="Segoe UI" w:hAnsi="Segoe UI" w:cs="Segoe UI"/>
          <w:sz w:val="22"/>
        </w:rPr>
        <w:t>a § 219 ZZVZ.</w:t>
      </w:r>
    </w:p>
    <w:p w14:paraId="79D195B9" w14:textId="71DC6C5A" w:rsidR="00C875B0" w:rsidRPr="00966B85" w:rsidRDefault="004B6DA6" w:rsidP="00C875B0">
      <w:pPr>
        <w:pStyle w:val="Nadpis1"/>
        <w:keepNext w:val="0"/>
        <w:keepLines w:val="0"/>
        <w:widowControl w:val="0"/>
        <w:rPr>
          <w:rFonts w:ascii="Segoe UI" w:hAnsi="Segoe UI" w:cs="Segoe UI"/>
          <w:sz w:val="22"/>
          <w:szCs w:val="22"/>
        </w:rPr>
      </w:pPr>
      <w:r w:rsidRPr="00966B85">
        <w:rPr>
          <w:rFonts w:ascii="Segoe UI" w:hAnsi="Segoe UI" w:cs="Segoe UI"/>
          <w:sz w:val="22"/>
          <w:szCs w:val="22"/>
        </w:rPr>
        <w:t xml:space="preserve"> </w:t>
      </w:r>
      <w:r w:rsidR="00A64348" w:rsidRPr="00966B85">
        <w:rPr>
          <w:rFonts w:ascii="Segoe UI" w:hAnsi="Segoe UI" w:cs="Segoe UI"/>
          <w:sz w:val="22"/>
          <w:szCs w:val="22"/>
        </w:rPr>
        <w:t>LICENČNÍ UJEDNÁNÍ</w:t>
      </w:r>
    </w:p>
    <w:p w14:paraId="1EDFAF37" w14:textId="19355361" w:rsidR="003C17AF" w:rsidRPr="00966B85" w:rsidRDefault="003C17AF" w:rsidP="003C17AF">
      <w:pPr>
        <w:pStyle w:val="Nadpis2"/>
        <w:keepLines w:val="0"/>
        <w:widowControl w:val="0"/>
        <w:rPr>
          <w:rFonts w:ascii="Segoe UI" w:hAnsi="Segoe UI" w:cs="Segoe UI"/>
          <w:sz w:val="22"/>
        </w:rPr>
      </w:pPr>
      <w:r w:rsidRPr="00966B85">
        <w:rPr>
          <w:rFonts w:ascii="Segoe UI" w:hAnsi="Segoe UI" w:cs="Segoe UI"/>
          <w:sz w:val="22"/>
        </w:rPr>
        <w:t>Vzhledem k tomu, že součástí předmětu plnění je i plnění, které může naplňovat znaky autorského díla ve smyslu zákona č. 121/2000 Sb., o právu autorském, o právech souvisejících s právem autorským a o změně některých zákonů (autorský zákon), ve znění pozdějších předpisů (dále jen „</w:t>
      </w:r>
      <w:r w:rsidRPr="00966B85">
        <w:rPr>
          <w:rFonts w:ascii="Segoe UI" w:hAnsi="Segoe UI" w:cs="Segoe UI"/>
          <w:b/>
          <w:bCs/>
          <w:i/>
          <w:iCs/>
          <w:sz w:val="22"/>
        </w:rPr>
        <w:t>AZ</w:t>
      </w:r>
      <w:r w:rsidRPr="00966B85">
        <w:rPr>
          <w:rFonts w:ascii="Segoe UI" w:hAnsi="Segoe UI" w:cs="Segoe UI"/>
          <w:sz w:val="22"/>
        </w:rPr>
        <w:t>“), je k těmto součástem předmětu plnění poskytována licence za podmínek sjednaných dále v tomto článku.</w:t>
      </w:r>
    </w:p>
    <w:p w14:paraId="06519B9D" w14:textId="77777777" w:rsidR="003C17AF" w:rsidRPr="00966B85" w:rsidRDefault="003C17AF" w:rsidP="003C17AF">
      <w:pPr>
        <w:pStyle w:val="Nadpis2"/>
        <w:keepLines w:val="0"/>
        <w:widowControl w:val="0"/>
        <w:rPr>
          <w:rFonts w:ascii="Segoe UI" w:hAnsi="Segoe UI" w:cs="Segoe UI"/>
          <w:sz w:val="22"/>
        </w:rPr>
      </w:pPr>
      <w:r w:rsidRPr="00966B85">
        <w:rPr>
          <w:rFonts w:ascii="Segoe UI" w:hAnsi="Segoe UI" w:cs="Segoe UI"/>
          <w:sz w:val="22"/>
        </w:rPr>
        <w:t>Objednatel je oprávněn veškeré součásti předmětu plnění považované za autorské dílo ve smyslu AZ (dále jen „</w:t>
      </w:r>
      <w:r w:rsidRPr="00966B85">
        <w:rPr>
          <w:rFonts w:ascii="Segoe UI" w:hAnsi="Segoe UI" w:cs="Segoe UI"/>
          <w:b/>
          <w:bCs/>
          <w:i/>
          <w:iCs/>
          <w:sz w:val="22"/>
        </w:rPr>
        <w:t>Autorské dílo</w:t>
      </w:r>
      <w:r w:rsidRPr="00966B85">
        <w:rPr>
          <w:rFonts w:ascii="Segoe UI" w:hAnsi="Segoe UI" w:cs="Segoe UI"/>
          <w:sz w:val="22"/>
        </w:rPr>
        <w:t>“) užívat dle níže uvedených podmínek.</w:t>
      </w:r>
    </w:p>
    <w:p w14:paraId="03CB8638" w14:textId="77777777" w:rsidR="003C17AF" w:rsidRPr="00966B85" w:rsidRDefault="003C17AF" w:rsidP="003C17AF">
      <w:pPr>
        <w:pStyle w:val="Nadpis2"/>
        <w:keepLines w:val="0"/>
        <w:widowControl w:val="0"/>
        <w:rPr>
          <w:rFonts w:ascii="Segoe UI" w:hAnsi="Segoe UI" w:cs="Segoe UI"/>
          <w:sz w:val="22"/>
        </w:rPr>
      </w:pPr>
      <w:r w:rsidRPr="00966B85">
        <w:rPr>
          <w:rFonts w:ascii="Segoe UI" w:hAnsi="Segoe UI" w:cs="Segoe UI"/>
          <w:sz w:val="22"/>
        </w:rPr>
        <w:t>Objednatel je oprávněn Autorské dílo užívat dle níže uvedených licenčních podmínek (dále jen „</w:t>
      </w:r>
      <w:r w:rsidRPr="00966B85">
        <w:rPr>
          <w:rFonts w:ascii="Segoe UI" w:hAnsi="Segoe UI" w:cs="Segoe UI"/>
          <w:b/>
          <w:bCs/>
          <w:i/>
          <w:iCs/>
          <w:sz w:val="22"/>
        </w:rPr>
        <w:t>Licence</w:t>
      </w:r>
      <w:r w:rsidRPr="00966B85">
        <w:rPr>
          <w:rFonts w:ascii="Segoe UI" w:hAnsi="Segoe UI" w:cs="Segoe UI"/>
          <w:sz w:val="22"/>
        </w:rPr>
        <w:t>“), a to od okamžiku účinnosti poskytnutí Licence, přičemž Dodavatel poskytuje Objednateli Licenci s účinností, která nastává okamžikem předání předmětu plnění či jeho části, jehož je Autorské dílo součástí. Licence je udělena k užití Autorského díla Objednatelem k jakémukoliv účelu a v rozsahu, v jakém uzná za nezbytné, vhodné či přiměřené. Pro vyloučení všech pochybností to znamená, že:</w:t>
      </w:r>
    </w:p>
    <w:p w14:paraId="31E8BDF4" w14:textId="16E62077" w:rsidR="003C17AF" w:rsidRPr="00966B85" w:rsidRDefault="003C17AF" w:rsidP="003C17AF">
      <w:pPr>
        <w:pStyle w:val="Nadpis3"/>
        <w:widowControl w:val="0"/>
        <w:tabs>
          <w:tab w:val="num" w:pos="2155"/>
        </w:tabs>
        <w:spacing w:before="120"/>
        <w:rPr>
          <w:rFonts w:ascii="Segoe UI" w:hAnsi="Segoe UI" w:cs="Segoe UI"/>
          <w:sz w:val="22"/>
        </w:rPr>
      </w:pPr>
      <w:r w:rsidRPr="00966B85">
        <w:rPr>
          <w:rFonts w:ascii="Segoe UI" w:hAnsi="Segoe UI" w:cs="Segoe UI"/>
          <w:sz w:val="22"/>
        </w:rPr>
        <w:t>Licence je nevýhradní a neomezená, a to zejména ke splnění účelu smlouvy;</w:t>
      </w:r>
    </w:p>
    <w:p w14:paraId="48CC088A" w14:textId="3F051C65" w:rsidR="003C17AF" w:rsidRPr="00966B85" w:rsidRDefault="003C17AF" w:rsidP="003C17AF">
      <w:pPr>
        <w:pStyle w:val="Nadpis3"/>
        <w:widowControl w:val="0"/>
        <w:tabs>
          <w:tab w:val="num" w:pos="2155"/>
        </w:tabs>
        <w:spacing w:before="120"/>
        <w:rPr>
          <w:rFonts w:ascii="Segoe UI" w:hAnsi="Segoe UI" w:cs="Segoe UI"/>
          <w:sz w:val="22"/>
        </w:rPr>
      </w:pPr>
      <w:r w:rsidRPr="00966B85">
        <w:rPr>
          <w:rFonts w:ascii="Segoe UI" w:hAnsi="Segoe UI" w:cs="Segoe UI"/>
          <w:sz w:val="22"/>
        </w:rPr>
        <w:t>Licence je bez časového (po dobu trvání majetkových práv autorských k příslušným Autorským dílům), územního a množstevního omezení a pro</w:t>
      </w:r>
      <w:r w:rsidR="00A40CA4" w:rsidRPr="00966B85">
        <w:rPr>
          <w:rFonts w:ascii="Segoe UI" w:hAnsi="Segoe UI" w:cs="Segoe UI"/>
          <w:sz w:val="22"/>
        </w:rPr>
        <w:t> </w:t>
      </w:r>
      <w:r w:rsidRPr="00966B85">
        <w:rPr>
          <w:rFonts w:ascii="Segoe UI" w:hAnsi="Segoe UI" w:cs="Segoe UI"/>
          <w:sz w:val="22"/>
        </w:rPr>
        <w:t>všechny způsoby užití;</w:t>
      </w:r>
    </w:p>
    <w:p w14:paraId="56707A3C" w14:textId="138AB1CE" w:rsidR="003C17AF" w:rsidRPr="00966B85" w:rsidRDefault="003C17AF" w:rsidP="003C17AF">
      <w:pPr>
        <w:pStyle w:val="Nadpis3"/>
        <w:widowControl w:val="0"/>
        <w:tabs>
          <w:tab w:val="num" w:pos="2155"/>
        </w:tabs>
        <w:spacing w:before="120"/>
        <w:rPr>
          <w:rFonts w:ascii="Segoe UI" w:hAnsi="Segoe UI" w:cs="Segoe UI"/>
          <w:sz w:val="22"/>
        </w:rPr>
      </w:pPr>
      <w:r w:rsidRPr="00966B85">
        <w:rPr>
          <w:rFonts w:ascii="Segoe UI" w:hAnsi="Segoe UI" w:cs="Segoe UI"/>
          <w:sz w:val="22"/>
        </w:rPr>
        <w:t>Objednatel je oprávněn Autorská díla užít v původní nebo jiným způsobem zpracované či jinak změněné podobě, samostatně nebo v souboru anebo ve</w:t>
      </w:r>
      <w:r w:rsidR="00A40CA4" w:rsidRPr="00966B85">
        <w:rPr>
          <w:rFonts w:ascii="Segoe UI" w:hAnsi="Segoe UI" w:cs="Segoe UI"/>
          <w:sz w:val="22"/>
        </w:rPr>
        <w:t> </w:t>
      </w:r>
      <w:r w:rsidRPr="00966B85">
        <w:rPr>
          <w:rFonts w:ascii="Segoe UI" w:hAnsi="Segoe UI" w:cs="Segoe UI"/>
          <w:sz w:val="22"/>
        </w:rPr>
        <w:t>spojení s jiným dílem či prvky;</w:t>
      </w:r>
    </w:p>
    <w:p w14:paraId="340E436A" w14:textId="77777777" w:rsidR="003C17AF" w:rsidRPr="00966B85" w:rsidRDefault="003C17AF" w:rsidP="003C17AF">
      <w:pPr>
        <w:pStyle w:val="Nadpis3"/>
        <w:widowControl w:val="0"/>
        <w:tabs>
          <w:tab w:val="num" w:pos="2155"/>
        </w:tabs>
        <w:spacing w:before="120"/>
        <w:rPr>
          <w:rFonts w:ascii="Segoe UI" w:hAnsi="Segoe UI" w:cs="Segoe UI"/>
          <w:sz w:val="22"/>
        </w:rPr>
      </w:pPr>
      <w:r w:rsidRPr="00966B85">
        <w:rPr>
          <w:rFonts w:ascii="Segoe UI" w:hAnsi="Segoe UI" w:cs="Segoe UI"/>
          <w:sz w:val="22"/>
        </w:rPr>
        <w:t>Licence je bez potřeby jakéhokoliv dalšího svolení Dodavatele udělena Objednateli s právem podlicence nebo je rovněž dále postupitelná jakékoliv třetí osobě;</w:t>
      </w:r>
    </w:p>
    <w:p w14:paraId="223CF767" w14:textId="77777777" w:rsidR="003C17AF" w:rsidRPr="00966B85" w:rsidRDefault="003C17AF" w:rsidP="003C17AF">
      <w:pPr>
        <w:pStyle w:val="Nadpis3"/>
        <w:widowControl w:val="0"/>
        <w:tabs>
          <w:tab w:val="num" w:pos="2155"/>
        </w:tabs>
        <w:spacing w:before="120" w:after="120"/>
        <w:rPr>
          <w:rFonts w:ascii="Segoe UI" w:hAnsi="Segoe UI" w:cs="Segoe UI"/>
          <w:sz w:val="22"/>
          <w:lang w:eastAsia="x-none"/>
        </w:rPr>
      </w:pPr>
      <w:r w:rsidRPr="00966B85">
        <w:rPr>
          <w:rFonts w:ascii="Segoe UI" w:hAnsi="Segoe UI" w:cs="Segoe UI"/>
          <w:sz w:val="22"/>
          <w:lang w:eastAsia="x-none"/>
        </w:rPr>
        <w:t>Dodavatel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w:t>
      </w:r>
    </w:p>
    <w:p w14:paraId="17EBDF3F" w14:textId="77777777" w:rsidR="003C17AF" w:rsidRPr="00966B85" w:rsidRDefault="003C17AF" w:rsidP="003C17AF">
      <w:pPr>
        <w:pStyle w:val="Nadpis3"/>
        <w:widowControl w:val="0"/>
        <w:tabs>
          <w:tab w:val="num" w:pos="2155"/>
        </w:tabs>
        <w:spacing w:before="120"/>
        <w:rPr>
          <w:rFonts w:ascii="Segoe UI" w:hAnsi="Segoe UI" w:cs="Segoe UI"/>
          <w:sz w:val="22"/>
        </w:rPr>
      </w:pPr>
      <w:r w:rsidRPr="00966B85">
        <w:rPr>
          <w:rFonts w:ascii="Segoe UI" w:hAnsi="Segoe UI" w:cs="Segoe UI"/>
          <w:sz w:val="22"/>
        </w:rPr>
        <w:lastRenderedPageBreak/>
        <w:t>Licence se vztahuje automaticky i na všechny nové verze, úpravy a překlady příslušných Autorských děl;</w:t>
      </w:r>
    </w:p>
    <w:p w14:paraId="4EE02989" w14:textId="77777777" w:rsidR="003C17AF" w:rsidRPr="00966B85" w:rsidRDefault="003C17AF" w:rsidP="003C17AF">
      <w:pPr>
        <w:pStyle w:val="Nadpis3"/>
        <w:widowControl w:val="0"/>
        <w:tabs>
          <w:tab w:val="num" w:pos="2155"/>
        </w:tabs>
        <w:spacing w:before="120"/>
        <w:rPr>
          <w:rFonts w:ascii="Segoe UI" w:hAnsi="Segoe UI" w:cs="Segoe UI"/>
          <w:sz w:val="22"/>
        </w:rPr>
      </w:pPr>
      <w:r w:rsidRPr="00966B85">
        <w:rPr>
          <w:rFonts w:ascii="Segoe UI" w:hAnsi="Segoe UI" w:cs="Segoe UI"/>
          <w:sz w:val="22"/>
        </w:rPr>
        <w:t>Licenci není Objednatel povinen využít, a to ani zčásti.</w:t>
      </w:r>
    </w:p>
    <w:p w14:paraId="54571D53" w14:textId="77777777" w:rsidR="00013619" w:rsidRPr="00966B85" w:rsidRDefault="003C17AF" w:rsidP="003C17AF">
      <w:pPr>
        <w:pStyle w:val="Nadpis2"/>
        <w:keepLines w:val="0"/>
        <w:widowControl w:val="0"/>
        <w:rPr>
          <w:rFonts w:ascii="Segoe UI" w:hAnsi="Segoe UI" w:cs="Segoe UI"/>
          <w:sz w:val="22"/>
        </w:rPr>
      </w:pPr>
      <w:r w:rsidRPr="00966B85">
        <w:rPr>
          <w:rFonts w:ascii="Segoe UI" w:hAnsi="Segoe UI" w:cs="Segoe UI"/>
          <w:sz w:val="22"/>
        </w:rPr>
        <w:t xml:space="preserve">Udělení veškerých práv uvedených v tomto článku nelze ze strany Dodavatele vypovědět a na jejich udělení a trvání nemá vliv ukončení účinnosti smlouvy. </w:t>
      </w:r>
    </w:p>
    <w:p w14:paraId="2C9ABE4C" w14:textId="050BEA8A" w:rsidR="003C17AF" w:rsidRPr="00966B85" w:rsidRDefault="003C17AF" w:rsidP="003C17AF">
      <w:pPr>
        <w:pStyle w:val="Nadpis2"/>
        <w:keepLines w:val="0"/>
        <w:widowControl w:val="0"/>
        <w:rPr>
          <w:rFonts w:ascii="Segoe UI" w:hAnsi="Segoe UI" w:cs="Segoe UI"/>
          <w:sz w:val="22"/>
        </w:rPr>
      </w:pPr>
      <w:r w:rsidRPr="00966B85">
        <w:rPr>
          <w:rFonts w:ascii="Segoe UI" w:hAnsi="Segoe UI" w:cs="Segoe UI"/>
          <w:sz w:val="22"/>
        </w:rPr>
        <w:t xml:space="preserve">Dodavatel prohlašuje, že veškeré jím dodané plnění podle </w:t>
      </w:r>
      <w:r w:rsidR="00E21F70" w:rsidRPr="00966B85">
        <w:rPr>
          <w:rFonts w:ascii="Segoe UI" w:hAnsi="Segoe UI" w:cs="Segoe UI"/>
          <w:sz w:val="22"/>
        </w:rPr>
        <w:t>s</w:t>
      </w:r>
      <w:r w:rsidRPr="00966B85">
        <w:rPr>
          <w:rFonts w:ascii="Segoe UI" w:hAnsi="Segoe UI" w:cs="Segoe UI"/>
          <w:sz w:val="22"/>
        </w:rPr>
        <w:t>mlouvy bude prosté právních vad a zavazuje se odškodnit v plné výši Objednatele v případě, že třetí osoba úspěšně uplatní autorskoprávní nebo jiný nárok plynoucí z právní vady poskytnutého plnění dle </w:t>
      </w:r>
      <w:r w:rsidR="003E41F5" w:rsidRPr="00966B85">
        <w:rPr>
          <w:rFonts w:ascii="Segoe UI" w:hAnsi="Segoe UI" w:cs="Segoe UI"/>
          <w:sz w:val="22"/>
        </w:rPr>
        <w:t>s</w:t>
      </w:r>
      <w:r w:rsidRPr="00966B85">
        <w:rPr>
          <w:rFonts w:ascii="Segoe UI" w:hAnsi="Segoe UI" w:cs="Segoe UI"/>
          <w:sz w:val="22"/>
        </w:rPr>
        <w:t xml:space="preserve">mlouvy. </w:t>
      </w:r>
    </w:p>
    <w:p w14:paraId="47834266" w14:textId="08CE1E21" w:rsidR="003C17AF" w:rsidRPr="00966B85" w:rsidRDefault="003C17AF" w:rsidP="003C17AF">
      <w:pPr>
        <w:pStyle w:val="Nadpis2"/>
        <w:keepLines w:val="0"/>
        <w:widowControl w:val="0"/>
        <w:rPr>
          <w:rFonts w:ascii="Segoe UI" w:hAnsi="Segoe UI" w:cs="Segoe UI"/>
          <w:sz w:val="22"/>
        </w:rPr>
      </w:pPr>
      <w:r w:rsidRPr="00966B85">
        <w:rPr>
          <w:rFonts w:ascii="Segoe UI" w:hAnsi="Segoe UI" w:cs="Segoe UI"/>
          <w:sz w:val="22"/>
        </w:rPr>
        <w:t xml:space="preserve">S nositeli chráněných práv duševního vlastnictví vzniklých v souvislosti s realizací předmětu </w:t>
      </w:r>
      <w:r w:rsidR="003E41F5" w:rsidRPr="00966B85">
        <w:rPr>
          <w:rFonts w:ascii="Segoe UI" w:hAnsi="Segoe UI" w:cs="Segoe UI"/>
          <w:sz w:val="22"/>
        </w:rPr>
        <w:t>plnění</w:t>
      </w:r>
      <w:r w:rsidRPr="00966B85">
        <w:rPr>
          <w:rFonts w:ascii="Segoe UI" w:hAnsi="Segoe UI" w:cs="Segoe UI"/>
          <w:sz w:val="22"/>
        </w:rPr>
        <w:t xml:space="preserve"> je </w:t>
      </w:r>
      <w:r w:rsidR="003E41F5" w:rsidRPr="00966B85">
        <w:rPr>
          <w:rFonts w:ascii="Segoe UI" w:hAnsi="Segoe UI" w:cs="Segoe UI"/>
          <w:sz w:val="22"/>
        </w:rPr>
        <w:t xml:space="preserve">Dodavatel </w:t>
      </w:r>
      <w:r w:rsidRPr="00966B85">
        <w:rPr>
          <w:rFonts w:ascii="Segoe UI" w:hAnsi="Segoe UI" w:cs="Segoe UI"/>
          <w:sz w:val="22"/>
        </w:rPr>
        <w:t xml:space="preserve">povinen vždy smluvně zajistit možnost nakládání s těmito právy Objednatelem v rozsahu definovaném tímto článkem </w:t>
      </w:r>
      <w:r w:rsidR="003E41F5" w:rsidRPr="00966B85">
        <w:rPr>
          <w:rFonts w:ascii="Segoe UI" w:hAnsi="Segoe UI" w:cs="Segoe UI"/>
          <w:sz w:val="22"/>
        </w:rPr>
        <w:t>s</w:t>
      </w:r>
      <w:r w:rsidRPr="00966B85">
        <w:rPr>
          <w:rFonts w:ascii="Segoe UI" w:hAnsi="Segoe UI" w:cs="Segoe UI"/>
          <w:sz w:val="22"/>
        </w:rPr>
        <w:t>mlouvy.</w:t>
      </w:r>
    </w:p>
    <w:p w14:paraId="11972643" w14:textId="3A701DAD" w:rsidR="003C17AF" w:rsidRPr="00966B85" w:rsidRDefault="003E41F5" w:rsidP="003C17AF">
      <w:pPr>
        <w:pStyle w:val="Nadpis2"/>
        <w:keepLines w:val="0"/>
        <w:widowControl w:val="0"/>
        <w:rPr>
          <w:rFonts w:ascii="Segoe UI" w:hAnsi="Segoe UI" w:cs="Segoe UI"/>
          <w:sz w:val="22"/>
        </w:rPr>
      </w:pPr>
      <w:r w:rsidRPr="00966B85">
        <w:rPr>
          <w:rFonts w:ascii="Segoe UI" w:hAnsi="Segoe UI" w:cs="Segoe UI"/>
          <w:sz w:val="22"/>
        </w:rPr>
        <w:t xml:space="preserve">Dodavatel </w:t>
      </w:r>
      <w:r w:rsidR="003C17AF" w:rsidRPr="00966B85">
        <w:rPr>
          <w:rFonts w:ascii="Segoe UI" w:hAnsi="Segoe UI" w:cs="Segoe UI"/>
          <w:sz w:val="22"/>
        </w:rPr>
        <w:t xml:space="preserve">podpisem </w:t>
      </w:r>
      <w:r w:rsidRPr="00966B85">
        <w:rPr>
          <w:rFonts w:ascii="Segoe UI" w:hAnsi="Segoe UI" w:cs="Segoe UI"/>
          <w:sz w:val="22"/>
        </w:rPr>
        <w:t>s</w:t>
      </w:r>
      <w:r w:rsidR="003C17AF" w:rsidRPr="00966B85">
        <w:rPr>
          <w:rFonts w:ascii="Segoe UI" w:hAnsi="Segoe UI" w:cs="Segoe UI"/>
          <w:sz w:val="22"/>
        </w:rPr>
        <w:t xml:space="preserve">mlouvy výslovně prohlašuje, že odměna za veškerá oprávnění poskytnutá Objednateli dle tohoto článku </w:t>
      </w:r>
      <w:r w:rsidRPr="00966B85">
        <w:rPr>
          <w:rFonts w:ascii="Segoe UI" w:hAnsi="Segoe UI" w:cs="Segoe UI"/>
          <w:sz w:val="22"/>
        </w:rPr>
        <w:t>s</w:t>
      </w:r>
      <w:r w:rsidR="003C17AF" w:rsidRPr="00966B85">
        <w:rPr>
          <w:rFonts w:ascii="Segoe UI" w:hAnsi="Segoe UI" w:cs="Segoe UI"/>
          <w:sz w:val="22"/>
        </w:rPr>
        <w:t xml:space="preserve">mlouvy je již zahrnuta v ceně předmětu </w:t>
      </w:r>
      <w:r w:rsidRPr="00966B85">
        <w:rPr>
          <w:rFonts w:ascii="Segoe UI" w:hAnsi="Segoe UI" w:cs="Segoe UI"/>
          <w:sz w:val="22"/>
        </w:rPr>
        <w:t>plnění</w:t>
      </w:r>
      <w:r w:rsidR="003C17AF" w:rsidRPr="00966B85">
        <w:rPr>
          <w:rFonts w:ascii="Segoe UI" w:hAnsi="Segoe UI" w:cs="Segoe UI"/>
          <w:sz w:val="22"/>
        </w:rPr>
        <w:t>.</w:t>
      </w:r>
    </w:p>
    <w:p w14:paraId="771C416D" w14:textId="1A1AEB38" w:rsidR="00013619" w:rsidRPr="00966B85" w:rsidRDefault="00013619" w:rsidP="00013619">
      <w:pPr>
        <w:pStyle w:val="Nadpis2"/>
        <w:keepLines w:val="0"/>
        <w:widowControl w:val="0"/>
        <w:rPr>
          <w:rFonts w:ascii="Segoe UI" w:hAnsi="Segoe UI" w:cs="Segoe UI"/>
          <w:sz w:val="22"/>
        </w:rPr>
      </w:pPr>
      <w:r w:rsidRPr="00966B85">
        <w:rPr>
          <w:rFonts w:ascii="Segoe UI" w:hAnsi="Segoe UI" w:cs="Segoe UI"/>
          <w:sz w:val="22"/>
        </w:rPr>
        <w:t>Pokud bude smlouva předčasně ukončena v době, kdy Objednatel nabyl Licenci k Autorskému dílu, avšak její cena nebyla uhrazena, neboť nebyla uhrazena cena Zboží (v níž je cena Licence zahrnuta), má Dodavatel nárok na úhradu účelně vynaložených nákladů na zpracování Autorského díla, jejichž výši musí Objednateli prokázat, a</w:t>
      </w:r>
      <w:r w:rsidR="00393F46" w:rsidRPr="00966B85">
        <w:rPr>
          <w:rFonts w:ascii="Segoe UI" w:hAnsi="Segoe UI" w:cs="Segoe UI"/>
          <w:sz w:val="22"/>
        </w:rPr>
        <w:t> </w:t>
      </w:r>
      <w:r w:rsidRPr="00966B85">
        <w:rPr>
          <w:rFonts w:ascii="Segoe UI" w:hAnsi="Segoe UI" w:cs="Segoe UI"/>
          <w:sz w:val="22"/>
        </w:rPr>
        <w:t>přiměřenou a obvyklou cenu za Licence. Pokud Objednatel Dodavateli písemně sdělí, že Licenci využívat nebude, pak není povinen hradit cenu za Licence, ale pouze účelně vynaložené náklady na zpracování Autorského díla.</w:t>
      </w:r>
    </w:p>
    <w:p w14:paraId="6EA39EB2" w14:textId="781E24AA" w:rsidR="003C17AF" w:rsidRPr="00966B85" w:rsidRDefault="003E41F5" w:rsidP="003C17AF">
      <w:pPr>
        <w:pStyle w:val="Nadpis2"/>
        <w:keepLines w:val="0"/>
        <w:widowControl w:val="0"/>
        <w:rPr>
          <w:rFonts w:ascii="Segoe UI" w:hAnsi="Segoe UI" w:cs="Segoe UI"/>
          <w:sz w:val="22"/>
        </w:rPr>
      </w:pPr>
      <w:r w:rsidRPr="00966B85">
        <w:rPr>
          <w:rFonts w:ascii="Segoe UI" w:hAnsi="Segoe UI" w:cs="Segoe UI"/>
          <w:sz w:val="22"/>
        </w:rPr>
        <w:t>Smluvní s</w:t>
      </w:r>
      <w:r w:rsidR="003C17AF" w:rsidRPr="00966B85">
        <w:rPr>
          <w:rFonts w:ascii="Segoe UI" w:hAnsi="Segoe UI" w:cs="Segoe UI"/>
          <w:sz w:val="22"/>
        </w:rPr>
        <w:t xml:space="preserve">trany dále výslovně prohlašují, že pokud při poskytování </w:t>
      </w:r>
      <w:r w:rsidRPr="00966B85">
        <w:rPr>
          <w:rFonts w:ascii="Segoe UI" w:hAnsi="Segoe UI" w:cs="Segoe UI"/>
          <w:sz w:val="22"/>
        </w:rPr>
        <w:t>předmětu plnění</w:t>
      </w:r>
      <w:r w:rsidR="003C17AF" w:rsidRPr="00966B85">
        <w:rPr>
          <w:rFonts w:ascii="Segoe UI" w:hAnsi="Segoe UI" w:cs="Segoe UI"/>
          <w:sz w:val="22"/>
        </w:rPr>
        <w:t xml:space="preserve"> vznikne činností </w:t>
      </w:r>
      <w:r w:rsidRPr="00966B85">
        <w:rPr>
          <w:rFonts w:ascii="Segoe UI" w:hAnsi="Segoe UI" w:cs="Segoe UI"/>
          <w:sz w:val="22"/>
        </w:rPr>
        <w:t xml:space="preserve">Dodavatele </w:t>
      </w:r>
      <w:r w:rsidR="003C17AF" w:rsidRPr="00966B85">
        <w:rPr>
          <w:rFonts w:ascii="Segoe UI" w:hAnsi="Segoe UI" w:cs="Segoe UI"/>
          <w:sz w:val="22"/>
        </w:rPr>
        <w:t>a Objednatele dílo spoluautorů a nedohodnou-li se</w:t>
      </w:r>
      <w:r w:rsidR="00393F46" w:rsidRPr="00966B85">
        <w:rPr>
          <w:rFonts w:ascii="Segoe UI" w:hAnsi="Segoe UI" w:cs="Segoe UI"/>
          <w:sz w:val="22"/>
        </w:rPr>
        <w:t> </w:t>
      </w:r>
      <w:r w:rsidRPr="00966B85">
        <w:rPr>
          <w:rFonts w:ascii="Segoe UI" w:hAnsi="Segoe UI" w:cs="Segoe UI"/>
          <w:sz w:val="22"/>
        </w:rPr>
        <w:t>Smluvní s</w:t>
      </w:r>
      <w:r w:rsidR="003C17AF" w:rsidRPr="00966B85">
        <w:rPr>
          <w:rFonts w:ascii="Segoe UI" w:hAnsi="Segoe UI" w:cs="Segoe UI"/>
          <w:sz w:val="22"/>
        </w:rPr>
        <w:t xml:space="preserve">trany výslovně jinak, bude se mít za to, že je Objednatel oprávněn vykonávat majetková autorská práva k dílu spoluautorů tak, jako by byl jejich výlučným vykonavatelem a že </w:t>
      </w:r>
      <w:r w:rsidR="001B7CEB" w:rsidRPr="00966B85">
        <w:rPr>
          <w:rFonts w:ascii="Segoe UI" w:hAnsi="Segoe UI" w:cs="Segoe UI"/>
          <w:sz w:val="22"/>
        </w:rPr>
        <w:t xml:space="preserve">Dodavatel </w:t>
      </w:r>
      <w:r w:rsidR="003C17AF" w:rsidRPr="00966B85">
        <w:rPr>
          <w:rFonts w:ascii="Segoe UI" w:hAnsi="Segoe UI" w:cs="Segoe UI"/>
          <w:sz w:val="22"/>
        </w:rPr>
        <w:t xml:space="preserve">udělil Objednateli souhlas k jakékoliv změně nebo jinému zásahu do díla spoluautorů. Cena </w:t>
      </w:r>
      <w:r w:rsidR="001B7CEB" w:rsidRPr="00966B85">
        <w:rPr>
          <w:rFonts w:ascii="Segoe UI" w:hAnsi="Segoe UI" w:cs="Segoe UI"/>
          <w:sz w:val="22"/>
        </w:rPr>
        <w:t>předmětu plnění</w:t>
      </w:r>
      <w:r w:rsidR="003C17AF" w:rsidRPr="00966B85">
        <w:rPr>
          <w:rFonts w:ascii="Segoe UI" w:hAnsi="Segoe UI" w:cs="Segoe UI"/>
          <w:sz w:val="22"/>
        </w:rPr>
        <w:t xml:space="preserve"> je stanovena se zohledněním tohoto ustanovení a </w:t>
      </w:r>
      <w:r w:rsidR="001B7CEB" w:rsidRPr="00966B85">
        <w:rPr>
          <w:rFonts w:ascii="Segoe UI" w:hAnsi="Segoe UI" w:cs="Segoe UI"/>
          <w:sz w:val="22"/>
        </w:rPr>
        <w:t xml:space="preserve">Dodavateli </w:t>
      </w:r>
      <w:r w:rsidR="003C17AF" w:rsidRPr="00966B85">
        <w:rPr>
          <w:rFonts w:ascii="Segoe UI" w:hAnsi="Segoe UI" w:cs="Segoe UI"/>
          <w:sz w:val="22"/>
        </w:rPr>
        <w:t>nevzniknou v případě vytvoření díla spoluautorů žádné nové nároky na odměnu.</w:t>
      </w:r>
    </w:p>
    <w:p w14:paraId="6A3BBDE1" w14:textId="4EFC562F" w:rsidR="00C875B0" w:rsidRDefault="003C17AF" w:rsidP="00C875B0">
      <w:pPr>
        <w:pStyle w:val="Nadpis2"/>
        <w:keepLines w:val="0"/>
        <w:widowControl w:val="0"/>
        <w:rPr>
          <w:rFonts w:ascii="Segoe UI" w:hAnsi="Segoe UI" w:cs="Segoe UI"/>
          <w:sz w:val="22"/>
        </w:rPr>
      </w:pPr>
      <w:r w:rsidRPr="00966B85">
        <w:rPr>
          <w:rFonts w:ascii="Segoe UI" w:hAnsi="Segoe UI" w:cs="Segoe UI"/>
          <w:sz w:val="22"/>
        </w:rPr>
        <w:t xml:space="preserve">Bude-li Autorské dílo nebo jeho část dílem zaměstnaneckým (§ 58 AZ) nebo dílem kolektivním (§ 59 AZ), je </w:t>
      </w:r>
      <w:r w:rsidR="001B7CEB" w:rsidRPr="00966B85">
        <w:rPr>
          <w:rFonts w:ascii="Segoe UI" w:hAnsi="Segoe UI" w:cs="Segoe UI"/>
          <w:sz w:val="22"/>
        </w:rPr>
        <w:t xml:space="preserve">Dodavatel </w:t>
      </w:r>
      <w:r w:rsidRPr="00966B85">
        <w:rPr>
          <w:rFonts w:ascii="Segoe UI" w:hAnsi="Segoe UI" w:cs="Segoe UI"/>
          <w:sz w:val="22"/>
        </w:rPr>
        <w:t xml:space="preserve">povinen vypořádat práva s autory takových děl (zejména opatřit potřebné souhlasy autorů a uhradit veškeré odměny autorům) tak, aby práva k takovému Autorskému dílu Objednateli mohl poskytnout v plném rozsahu dle tohoto článku </w:t>
      </w:r>
      <w:r w:rsidR="001B7CEB" w:rsidRPr="00966B85">
        <w:rPr>
          <w:rFonts w:ascii="Segoe UI" w:hAnsi="Segoe UI" w:cs="Segoe UI"/>
          <w:sz w:val="22"/>
        </w:rPr>
        <w:t>s</w:t>
      </w:r>
      <w:r w:rsidRPr="00966B85">
        <w:rPr>
          <w:rFonts w:ascii="Segoe UI" w:hAnsi="Segoe UI" w:cs="Segoe UI"/>
          <w:sz w:val="22"/>
        </w:rPr>
        <w:t xml:space="preserve">mlouvy a jejích příloh. </w:t>
      </w:r>
      <w:r w:rsidR="001B7CEB" w:rsidRPr="00966B85">
        <w:rPr>
          <w:rFonts w:ascii="Segoe UI" w:hAnsi="Segoe UI" w:cs="Segoe UI"/>
          <w:sz w:val="22"/>
        </w:rPr>
        <w:t>Předáním</w:t>
      </w:r>
      <w:r w:rsidRPr="00966B85">
        <w:rPr>
          <w:rFonts w:ascii="Segoe UI" w:hAnsi="Segoe UI" w:cs="Segoe UI"/>
          <w:sz w:val="22"/>
        </w:rPr>
        <w:t xml:space="preserve"> části předmětu </w:t>
      </w:r>
      <w:r w:rsidR="001B7CEB" w:rsidRPr="00966B85">
        <w:rPr>
          <w:rFonts w:ascii="Segoe UI" w:hAnsi="Segoe UI" w:cs="Segoe UI"/>
          <w:sz w:val="22"/>
        </w:rPr>
        <w:t>plnění</w:t>
      </w:r>
      <w:r w:rsidRPr="00966B85">
        <w:rPr>
          <w:rFonts w:ascii="Segoe UI" w:hAnsi="Segoe UI" w:cs="Segoe UI"/>
          <w:sz w:val="22"/>
        </w:rPr>
        <w:t xml:space="preserve">, které je Autorským dílem, </w:t>
      </w:r>
      <w:r w:rsidR="001B7CEB" w:rsidRPr="00966B85">
        <w:rPr>
          <w:rFonts w:ascii="Segoe UI" w:hAnsi="Segoe UI" w:cs="Segoe UI"/>
          <w:sz w:val="22"/>
        </w:rPr>
        <w:t xml:space="preserve">Dodavatel </w:t>
      </w:r>
      <w:r w:rsidRPr="00966B85">
        <w:rPr>
          <w:rFonts w:ascii="Segoe UI" w:hAnsi="Segoe UI" w:cs="Segoe UI"/>
          <w:sz w:val="22"/>
        </w:rPr>
        <w:t>poskytuje Objednateli potřebné Licence k Autorskému dílu a zároveň tím stvrzuje, že veškerá práva s autory zaměstnaneckých či kolektivních děl řádně vypořádal a je oprávněn je poskytnout Objednateli.</w:t>
      </w:r>
    </w:p>
    <w:p w14:paraId="38749707" w14:textId="77777777" w:rsidR="00B571D4" w:rsidRPr="00B571D4" w:rsidRDefault="00B571D4" w:rsidP="00B571D4">
      <w:pPr>
        <w:rPr>
          <w:lang w:eastAsia="en-US"/>
        </w:rPr>
      </w:pPr>
    </w:p>
    <w:p w14:paraId="111FA029" w14:textId="69559E36" w:rsidR="00EE20E3" w:rsidRPr="00966B85" w:rsidRDefault="00A64348" w:rsidP="00491971">
      <w:pPr>
        <w:pStyle w:val="Nadpis1"/>
        <w:keepNext w:val="0"/>
        <w:keepLines w:val="0"/>
        <w:widowControl w:val="0"/>
        <w:rPr>
          <w:rFonts w:ascii="Segoe UI" w:hAnsi="Segoe UI" w:cs="Segoe UI"/>
          <w:sz w:val="22"/>
          <w:szCs w:val="22"/>
        </w:rPr>
      </w:pPr>
      <w:bookmarkStart w:id="153" w:name="_Toc425495331"/>
      <w:r w:rsidRPr="00966B85">
        <w:rPr>
          <w:rFonts w:ascii="Segoe UI" w:hAnsi="Segoe UI" w:cs="Segoe UI"/>
          <w:sz w:val="22"/>
          <w:szCs w:val="22"/>
        </w:rPr>
        <w:lastRenderedPageBreak/>
        <w:t xml:space="preserve"> </w:t>
      </w:r>
      <w:r w:rsidR="00185DA7" w:rsidRPr="00966B85">
        <w:rPr>
          <w:rFonts w:ascii="Segoe UI" w:hAnsi="Segoe UI" w:cs="Segoe UI"/>
          <w:sz w:val="22"/>
          <w:szCs w:val="22"/>
        </w:rPr>
        <w:t>SKONČENÍ</w:t>
      </w:r>
      <w:r w:rsidR="00EE20E3" w:rsidRPr="00966B85">
        <w:rPr>
          <w:rFonts w:ascii="Segoe UI" w:hAnsi="Segoe UI" w:cs="Segoe UI"/>
          <w:sz w:val="22"/>
          <w:szCs w:val="22"/>
        </w:rPr>
        <w:t xml:space="preserve"> </w:t>
      </w:r>
      <w:r w:rsidR="00B47C2E" w:rsidRPr="00966B85">
        <w:rPr>
          <w:rFonts w:ascii="Segoe UI" w:hAnsi="Segoe UI" w:cs="Segoe UI"/>
          <w:sz w:val="22"/>
          <w:szCs w:val="22"/>
        </w:rPr>
        <w:t>SMLUVNÍHO VZTAHU</w:t>
      </w:r>
      <w:bookmarkEnd w:id="153"/>
    </w:p>
    <w:p w14:paraId="05500D21" w14:textId="77777777" w:rsidR="00EE20E3" w:rsidRPr="00966B85" w:rsidRDefault="00FE32A3" w:rsidP="00491971">
      <w:pPr>
        <w:pStyle w:val="Nadpis2"/>
        <w:keepLines w:val="0"/>
        <w:widowControl w:val="0"/>
        <w:rPr>
          <w:rFonts w:ascii="Segoe UI" w:hAnsi="Segoe UI" w:cs="Segoe UI"/>
          <w:sz w:val="22"/>
        </w:rPr>
      </w:pPr>
      <w:bookmarkStart w:id="154" w:name="_Toc419277825"/>
      <w:bookmarkStart w:id="155" w:name="_Toc420740299"/>
      <w:bookmarkStart w:id="156" w:name="_Toc420743530"/>
      <w:bookmarkStart w:id="157" w:name="_Toc420748761"/>
      <w:bookmarkStart w:id="158" w:name="_Toc425495333"/>
      <w:r w:rsidRPr="00966B85">
        <w:rPr>
          <w:rFonts w:ascii="Segoe UI" w:hAnsi="Segoe UI" w:cs="Segoe UI"/>
          <w:sz w:val="22"/>
        </w:rPr>
        <w:t>Smlouva</w:t>
      </w:r>
      <w:r w:rsidR="00EE20E3" w:rsidRPr="00966B85">
        <w:rPr>
          <w:rFonts w:ascii="Segoe UI" w:hAnsi="Segoe UI" w:cs="Segoe UI"/>
          <w:sz w:val="22"/>
        </w:rPr>
        <w:t xml:space="preserve"> může být ukončena písemnou dohodou </w:t>
      </w:r>
      <w:r w:rsidRPr="00966B85">
        <w:rPr>
          <w:rFonts w:ascii="Segoe UI" w:hAnsi="Segoe UI" w:cs="Segoe UI"/>
          <w:sz w:val="22"/>
        </w:rPr>
        <w:t>S</w:t>
      </w:r>
      <w:r w:rsidR="00EE20E3" w:rsidRPr="00966B85">
        <w:rPr>
          <w:rFonts w:ascii="Segoe UI" w:hAnsi="Segoe UI" w:cs="Segoe UI"/>
          <w:sz w:val="22"/>
        </w:rPr>
        <w:t>mluvních stran.</w:t>
      </w:r>
      <w:bookmarkEnd w:id="154"/>
      <w:bookmarkEnd w:id="155"/>
      <w:bookmarkEnd w:id="156"/>
      <w:bookmarkEnd w:id="157"/>
      <w:bookmarkEnd w:id="158"/>
    </w:p>
    <w:p w14:paraId="6B14625C" w14:textId="52C2A6D2" w:rsidR="00942A67" w:rsidRPr="00966B85" w:rsidRDefault="001E75B7" w:rsidP="00491971">
      <w:pPr>
        <w:pStyle w:val="Nadpis2"/>
        <w:keepLines w:val="0"/>
        <w:widowControl w:val="0"/>
        <w:rPr>
          <w:rFonts w:ascii="Segoe UI" w:hAnsi="Segoe UI" w:cs="Segoe UI"/>
          <w:sz w:val="22"/>
        </w:rPr>
      </w:pPr>
      <w:bookmarkStart w:id="159" w:name="_Toc425495334"/>
      <w:bookmarkStart w:id="160" w:name="_Toc419277826"/>
      <w:bookmarkStart w:id="161" w:name="_Toc420740300"/>
      <w:bookmarkStart w:id="162" w:name="_Toc420743531"/>
      <w:bookmarkStart w:id="163" w:name="_Toc420748762"/>
      <w:r w:rsidRPr="00966B85">
        <w:rPr>
          <w:rFonts w:ascii="Segoe UI" w:hAnsi="Segoe UI" w:cs="Segoe UI"/>
          <w:sz w:val="22"/>
        </w:rPr>
        <w:t>Objednatel</w:t>
      </w:r>
      <w:r w:rsidR="00B47C2E" w:rsidRPr="00966B85">
        <w:rPr>
          <w:rFonts w:ascii="Segoe UI" w:hAnsi="Segoe UI" w:cs="Segoe UI"/>
          <w:sz w:val="22"/>
        </w:rPr>
        <w:t xml:space="preserve"> </w:t>
      </w:r>
      <w:r w:rsidR="0033096B" w:rsidRPr="00966B85">
        <w:rPr>
          <w:rFonts w:ascii="Segoe UI" w:hAnsi="Segoe UI" w:cs="Segoe UI"/>
          <w:sz w:val="22"/>
        </w:rPr>
        <w:t>je oprávněn</w:t>
      </w:r>
      <w:r w:rsidR="00B47C2E" w:rsidRPr="00966B85">
        <w:rPr>
          <w:rFonts w:ascii="Segoe UI" w:hAnsi="Segoe UI" w:cs="Segoe UI"/>
          <w:sz w:val="22"/>
        </w:rPr>
        <w:t xml:space="preserve"> odstoupit od smlouvy (dále jen „</w:t>
      </w:r>
      <w:r w:rsidR="00B47C2E" w:rsidRPr="00966B85">
        <w:rPr>
          <w:rFonts w:ascii="Segoe UI" w:hAnsi="Segoe UI" w:cs="Segoe UI"/>
          <w:b/>
          <w:bCs/>
          <w:i/>
          <w:iCs/>
          <w:sz w:val="22"/>
        </w:rPr>
        <w:t>Odstoupení od smlouvy</w:t>
      </w:r>
      <w:r w:rsidR="00942A67" w:rsidRPr="00966B85">
        <w:rPr>
          <w:rFonts w:ascii="Segoe UI" w:hAnsi="Segoe UI" w:cs="Segoe UI"/>
          <w:sz w:val="22"/>
        </w:rPr>
        <w:t>“) v</w:t>
      </w:r>
      <w:r w:rsidR="00447D2A" w:rsidRPr="00966B85">
        <w:rPr>
          <w:rFonts w:ascii="Segoe UI" w:hAnsi="Segoe UI" w:cs="Segoe UI"/>
          <w:sz w:val="22"/>
        </w:rPr>
        <w:t> </w:t>
      </w:r>
      <w:r w:rsidR="00942A67" w:rsidRPr="00966B85">
        <w:rPr>
          <w:rFonts w:ascii="Segoe UI" w:hAnsi="Segoe UI" w:cs="Segoe UI"/>
          <w:sz w:val="22"/>
        </w:rPr>
        <w:t>případě, že:</w:t>
      </w:r>
      <w:bookmarkEnd w:id="159"/>
    </w:p>
    <w:p w14:paraId="080E462E" w14:textId="76EE862F" w:rsidR="00942A67" w:rsidRPr="00966B85" w:rsidRDefault="008E4034" w:rsidP="00985B70">
      <w:pPr>
        <w:pStyle w:val="Nadpis3"/>
        <w:keepLines w:val="0"/>
        <w:widowControl w:val="0"/>
        <w:numPr>
          <w:ilvl w:val="2"/>
          <w:numId w:val="19"/>
        </w:numPr>
        <w:ind w:left="1418" w:hanging="709"/>
        <w:rPr>
          <w:rFonts w:ascii="Segoe UI" w:hAnsi="Segoe UI" w:cs="Segoe UI"/>
          <w:sz w:val="22"/>
        </w:rPr>
      </w:pPr>
      <w:bookmarkStart w:id="164" w:name="_Toc425495335"/>
      <w:r w:rsidRPr="00966B85">
        <w:rPr>
          <w:rFonts w:ascii="Segoe UI" w:hAnsi="Segoe UI" w:cs="Segoe UI"/>
          <w:sz w:val="22"/>
        </w:rPr>
        <w:t>Dodavatel</w:t>
      </w:r>
      <w:r w:rsidR="00B47C2E" w:rsidRPr="00966B85">
        <w:rPr>
          <w:rFonts w:ascii="Segoe UI" w:hAnsi="Segoe UI" w:cs="Segoe UI"/>
          <w:sz w:val="22"/>
        </w:rPr>
        <w:t xml:space="preserve"> </w:t>
      </w:r>
      <w:r w:rsidR="00942A67" w:rsidRPr="00966B85">
        <w:rPr>
          <w:rFonts w:ascii="Segoe UI" w:hAnsi="Segoe UI" w:cs="Segoe UI"/>
          <w:sz w:val="22"/>
        </w:rPr>
        <w:t xml:space="preserve">je v prodlení </w:t>
      </w:r>
      <w:r w:rsidR="00393F46" w:rsidRPr="00966B85">
        <w:rPr>
          <w:rFonts w:ascii="Segoe UI" w:hAnsi="Segoe UI" w:cs="Segoe UI"/>
          <w:sz w:val="22"/>
        </w:rPr>
        <w:t xml:space="preserve">s plněním předmětu plnění v termínech dle odst. 1.2, 1.3, 1.4, 1.5, </w:t>
      </w:r>
      <w:r w:rsidR="00381521">
        <w:rPr>
          <w:rFonts w:ascii="Segoe UI" w:hAnsi="Segoe UI" w:cs="Segoe UI"/>
          <w:sz w:val="22"/>
        </w:rPr>
        <w:t xml:space="preserve">1.6, </w:t>
      </w:r>
      <w:r w:rsidR="00393F46" w:rsidRPr="00966B85">
        <w:rPr>
          <w:rFonts w:ascii="Segoe UI" w:hAnsi="Segoe UI" w:cs="Segoe UI"/>
          <w:sz w:val="22"/>
        </w:rPr>
        <w:t>1.7</w:t>
      </w:r>
      <w:r w:rsidR="00381521">
        <w:rPr>
          <w:rFonts w:ascii="Segoe UI" w:hAnsi="Segoe UI" w:cs="Segoe UI"/>
          <w:sz w:val="22"/>
        </w:rPr>
        <w:t xml:space="preserve">, </w:t>
      </w:r>
      <w:r w:rsidR="00393F46" w:rsidRPr="00966B85">
        <w:rPr>
          <w:rFonts w:ascii="Segoe UI" w:hAnsi="Segoe UI" w:cs="Segoe UI"/>
          <w:sz w:val="22"/>
        </w:rPr>
        <w:t>1.8</w:t>
      </w:r>
      <w:r w:rsidR="00381521">
        <w:rPr>
          <w:rFonts w:ascii="Segoe UI" w:hAnsi="Segoe UI" w:cs="Segoe UI"/>
          <w:sz w:val="22"/>
        </w:rPr>
        <w:t xml:space="preserve"> </w:t>
      </w:r>
      <w:r w:rsidR="00393F46" w:rsidRPr="00966B85">
        <w:rPr>
          <w:rFonts w:ascii="Segoe UI" w:hAnsi="Segoe UI" w:cs="Segoe UI"/>
          <w:sz w:val="22"/>
        </w:rPr>
        <w:t xml:space="preserve">nebo 2.2 přílohy č. </w:t>
      </w:r>
      <w:r w:rsidR="005D39FD" w:rsidRPr="00966B85">
        <w:rPr>
          <w:rFonts w:ascii="Segoe UI" w:hAnsi="Segoe UI" w:cs="Segoe UI"/>
          <w:sz w:val="22"/>
        </w:rPr>
        <w:t xml:space="preserve">4 </w:t>
      </w:r>
      <w:r w:rsidR="00942A67" w:rsidRPr="00966B85">
        <w:rPr>
          <w:rFonts w:ascii="Segoe UI" w:hAnsi="Segoe UI" w:cs="Segoe UI"/>
          <w:sz w:val="22"/>
        </w:rPr>
        <w:t xml:space="preserve">delším než </w:t>
      </w:r>
      <w:r w:rsidR="001F68E0" w:rsidRPr="00966B85">
        <w:rPr>
          <w:rFonts w:ascii="Segoe UI" w:hAnsi="Segoe UI" w:cs="Segoe UI"/>
          <w:sz w:val="22"/>
        </w:rPr>
        <w:t>1</w:t>
      </w:r>
      <w:r w:rsidR="00186D70" w:rsidRPr="00966B85">
        <w:rPr>
          <w:rFonts w:ascii="Segoe UI" w:hAnsi="Segoe UI" w:cs="Segoe UI"/>
          <w:sz w:val="22"/>
        </w:rPr>
        <w:t>0</w:t>
      </w:r>
      <w:r w:rsidR="001F68E0" w:rsidRPr="00966B85">
        <w:rPr>
          <w:rFonts w:ascii="Segoe UI" w:hAnsi="Segoe UI" w:cs="Segoe UI"/>
          <w:sz w:val="22"/>
        </w:rPr>
        <w:t xml:space="preserve"> dnů, pokud </w:t>
      </w:r>
      <w:r w:rsidRPr="00966B85">
        <w:rPr>
          <w:rFonts w:ascii="Segoe UI" w:hAnsi="Segoe UI" w:cs="Segoe UI"/>
          <w:sz w:val="22"/>
        </w:rPr>
        <w:t>Dodavatel</w:t>
      </w:r>
      <w:r w:rsidR="001F68E0" w:rsidRPr="00966B85">
        <w:rPr>
          <w:rFonts w:ascii="Segoe UI" w:hAnsi="Segoe UI" w:cs="Segoe UI"/>
          <w:sz w:val="22"/>
        </w:rPr>
        <w:t xml:space="preserve"> nezjedná nápravu ani v dodatečné přiměřené lhůtě, kterou mu k tomu </w:t>
      </w:r>
      <w:r w:rsidR="001E75B7" w:rsidRPr="00966B85">
        <w:rPr>
          <w:rFonts w:ascii="Segoe UI" w:hAnsi="Segoe UI" w:cs="Segoe UI"/>
          <w:sz w:val="22"/>
        </w:rPr>
        <w:t>Objednatel</w:t>
      </w:r>
      <w:r w:rsidR="001F68E0" w:rsidRPr="00966B85">
        <w:rPr>
          <w:rFonts w:ascii="Segoe UI" w:hAnsi="Segoe UI" w:cs="Segoe UI"/>
          <w:sz w:val="22"/>
        </w:rPr>
        <w:t xml:space="preserve"> poskytne v písemné výzvě ke splnění povinnosti, přičemž tato lhůta nesmí být kratší než 5 pracovních dnů od doručení takovéto výzvy</w:t>
      </w:r>
      <w:bookmarkEnd w:id="164"/>
      <w:r w:rsidR="007C2985" w:rsidRPr="00966B85">
        <w:rPr>
          <w:rFonts w:ascii="Segoe UI" w:hAnsi="Segoe UI" w:cs="Segoe UI"/>
          <w:sz w:val="22"/>
        </w:rPr>
        <w:t>;</w:t>
      </w:r>
    </w:p>
    <w:p w14:paraId="412CE896" w14:textId="64361260" w:rsidR="00186D70" w:rsidRPr="00966B85" w:rsidRDefault="00186D70" w:rsidP="00985B70">
      <w:pPr>
        <w:pStyle w:val="Nadpis3"/>
        <w:keepLines w:val="0"/>
        <w:widowControl w:val="0"/>
        <w:numPr>
          <w:ilvl w:val="2"/>
          <w:numId w:val="19"/>
        </w:numPr>
        <w:ind w:left="1418" w:hanging="709"/>
        <w:rPr>
          <w:rFonts w:ascii="Segoe UI" w:hAnsi="Segoe UI" w:cs="Segoe UI"/>
          <w:sz w:val="22"/>
        </w:rPr>
      </w:pPr>
      <w:r w:rsidRPr="00966B85">
        <w:rPr>
          <w:rFonts w:ascii="Segoe UI" w:hAnsi="Segoe UI" w:cs="Segoe UI"/>
          <w:sz w:val="22"/>
        </w:rPr>
        <w:t>Dodavatel je v prodlení s odstraněním vady předmětu plnění v záruční době dle</w:t>
      </w:r>
      <w:r w:rsidR="00B571D4">
        <w:rPr>
          <w:rFonts w:ascii="Segoe UI" w:hAnsi="Segoe UI" w:cs="Segoe UI"/>
          <w:sz w:val="22"/>
        </w:rPr>
        <w:t> </w:t>
      </w:r>
      <w:r w:rsidRPr="00966B85">
        <w:rPr>
          <w:rFonts w:ascii="Segoe UI" w:hAnsi="Segoe UI" w:cs="Segoe UI"/>
          <w:sz w:val="22"/>
        </w:rPr>
        <w:t>odst. 3.6 delším než 10 dnů, pokud Dodavatel nezjedná nápravu ani</w:t>
      </w:r>
      <w:r w:rsidR="00B571D4">
        <w:rPr>
          <w:rFonts w:ascii="Segoe UI" w:hAnsi="Segoe UI" w:cs="Segoe UI"/>
          <w:sz w:val="22"/>
        </w:rPr>
        <w:t> </w:t>
      </w:r>
      <w:r w:rsidRPr="00966B85">
        <w:rPr>
          <w:rFonts w:ascii="Segoe UI" w:hAnsi="Segoe UI" w:cs="Segoe UI"/>
          <w:sz w:val="22"/>
        </w:rPr>
        <w:t>v dodatečné přiměřené lhůtě, kterou mu k tomu Objednatel poskytne v</w:t>
      </w:r>
      <w:r w:rsidR="00B571D4">
        <w:rPr>
          <w:rFonts w:ascii="Segoe UI" w:hAnsi="Segoe UI" w:cs="Segoe UI"/>
          <w:sz w:val="22"/>
        </w:rPr>
        <w:t> </w:t>
      </w:r>
      <w:r w:rsidRPr="00966B85">
        <w:rPr>
          <w:rFonts w:ascii="Segoe UI" w:hAnsi="Segoe UI" w:cs="Segoe UI"/>
          <w:sz w:val="22"/>
        </w:rPr>
        <w:t>písemné výzvě ke splnění povinnosti, přičemž tato lhůta nesmí být kratší než 5 pracovních dnů od doručení takovéto výzvy;</w:t>
      </w:r>
    </w:p>
    <w:p w14:paraId="5A9C617A" w14:textId="181A9801" w:rsidR="00E93BC8" w:rsidRPr="00966B85" w:rsidRDefault="008E4034" w:rsidP="00985B70">
      <w:pPr>
        <w:pStyle w:val="Nadpis3"/>
        <w:keepLines w:val="0"/>
        <w:widowControl w:val="0"/>
        <w:numPr>
          <w:ilvl w:val="2"/>
          <w:numId w:val="19"/>
        </w:numPr>
        <w:ind w:left="1418" w:hanging="709"/>
        <w:rPr>
          <w:rFonts w:ascii="Segoe UI" w:hAnsi="Segoe UI" w:cs="Segoe UI"/>
          <w:sz w:val="22"/>
        </w:rPr>
      </w:pPr>
      <w:r w:rsidRPr="00966B85">
        <w:rPr>
          <w:rFonts w:ascii="Segoe UI" w:hAnsi="Segoe UI" w:cs="Segoe UI"/>
          <w:sz w:val="22"/>
        </w:rPr>
        <w:t>Dodavatel</w:t>
      </w:r>
      <w:r w:rsidR="00E93BC8" w:rsidRPr="00966B85">
        <w:rPr>
          <w:rFonts w:ascii="Segoe UI" w:hAnsi="Segoe UI" w:cs="Segoe UI"/>
          <w:sz w:val="22"/>
        </w:rPr>
        <w:t xml:space="preserve"> je v prodlení </w:t>
      </w:r>
      <w:r w:rsidR="00920EA9" w:rsidRPr="00966B85">
        <w:rPr>
          <w:rFonts w:ascii="Segoe UI" w:hAnsi="Segoe UI" w:cs="Segoe UI"/>
          <w:sz w:val="22"/>
        </w:rPr>
        <w:t>s plněním povinnosti dle odst. 5.</w:t>
      </w:r>
      <w:r w:rsidR="00186D70" w:rsidRPr="00966B85">
        <w:rPr>
          <w:rFonts w:ascii="Segoe UI" w:hAnsi="Segoe UI" w:cs="Segoe UI"/>
          <w:sz w:val="22"/>
        </w:rPr>
        <w:t>9</w:t>
      </w:r>
      <w:r w:rsidR="00920EA9" w:rsidRPr="00966B85">
        <w:rPr>
          <w:rFonts w:ascii="Segoe UI" w:hAnsi="Segoe UI" w:cs="Segoe UI"/>
          <w:sz w:val="22"/>
        </w:rPr>
        <w:t xml:space="preserve"> nebo 5.</w:t>
      </w:r>
      <w:r w:rsidR="00540D9C" w:rsidRPr="00966B85">
        <w:rPr>
          <w:rFonts w:ascii="Segoe UI" w:hAnsi="Segoe UI" w:cs="Segoe UI"/>
          <w:sz w:val="22"/>
        </w:rPr>
        <w:t>1</w:t>
      </w:r>
      <w:r w:rsidR="00186D70" w:rsidRPr="00966B85">
        <w:rPr>
          <w:rFonts w:ascii="Segoe UI" w:hAnsi="Segoe UI" w:cs="Segoe UI"/>
          <w:sz w:val="22"/>
        </w:rPr>
        <w:t>0</w:t>
      </w:r>
      <w:r w:rsidR="00540D9C" w:rsidRPr="00966B85">
        <w:rPr>
          <w:rFonts w:ascii="Segoe UI" w:hAnsi="Segoe UI" w:cs="Segoe UI"/>
          <w:sz w:val="22"/>
        </w:rPr>
        <w:t xml:space="preserve"> </w:t>
      </w:r>
      <w:r w:rsidR="00E93BC8" w:rsidRPr="00966B85">
        <w:rPr>
          <w:rFonts w:ascii="Segoe UI" w:hAnsi="Segoe UI" w:cs="Segoe UI"/>
          <w:sz w:val="22"/>
        </w:rPr>
        <w:t xml:space="preserve">delším než </w:t>
      </w:r>
      <w:r w:rsidR="00920EA9" w:rsidRPr="00966B85">
        <w:rPr>
          <w:rFonts w:ascii="Segoe UI" w:hAnsi="Segoe UI" w:cs="Segoe UI"/>
          <w:sz w:val="22"/>
        </w:rPr>
        <w:t>5 pracovních</w:t>
      </w:r>
      <w:r w:rsidR="00E93BC8" w:rsidRPr="00966B85">
        <w:rPr>
          <w:rFonts w:ascii="Segoe UI" w:hAnsi="Segoe UI" w:cs="Segoe UI"/>
          <w:sz w:val="22"/>
        </w:rPr>
        <w:t xml:space="preserve"> dnů</w:t>
      </w:r>
      <w:r w:rsidR="00920EA9" w:rsidRPr="00966B85">
        <w:rPr>
          <w:rFonts w:ascii="Segoe UI" w:hAnsi="Segoe UI" w:cs="Segoe UI"/>
          <w:sz w:val="22"/>
        </w:rPr>
        <w:t>;</w:t>
      </w:r>
    </w:p>
    <w:p w14:paraId="278A9205" w14:textId="50BC5908" w:rsidR="00920EA9" w:rsidRPr="00966B85" w:rsidRDefault="008E4034" w:rsidP="00985B70">
      <w:pPr>
        <w:pStyle w:val="Nadpis3"/>
        <w:keepLines w:val="0"/>
        <w:widowControl w:val="0"/>
        <w:numPr>
          <w:ilvl w:val="2"/>
          <w:numId w:val="19"/>
        </w:numPr>
        <w:ind w:left="1418" w:hanging="709"/>
        <w:rPr>
          <w:rFonts w:ascii="Segoe UI" w:hAnsi="Segoe UI" w:cs="Segoe UI"/>
          <w:sz w:val="22"/>
        </w:rPr>
      </w:pPr>
      <w:r w:rsidRPr="00966B85">
        <w:rPr>
          <w:rFonts w:ascii="Segoe UI" w:hAnsi="Segoe UI" w:cs="Segoe UI"/>
          <w:sz w:val="22"/>
        </w:rPr>
        <w:t>Dodavatel</w:t>
      </w:r>
      <w:r w:rsidR="00920EA9" w:rsidRPr="00966B85">
        <w:rPr>
          <w:rFonts w:ascii="Segoe UI" w:hAnsi="Segoe UI" w:cs="Segoe UI"/>
          <w:sz w:val="22"/>
        </w:rPr>
        <w:t xml:space="preserve"> se dopustil porušení odst. 6.</w:t>
      </w:r>
      <w:r w:rsidR="0011538A" w:rsidRPr="00966B85">
        <w:rPr>
          <w:rFonts w:ascii="Segoe UI" w:hAnsi="Segoe UI" w:cs="Segoe UI"/>
          <w:sz w:val="22"/>
        </w:rPr>
        <w:t>5</w:t>
      </w:r>
      <w:r w:rsidR="002C42B4" w:rsidRPr="00966B85">
        <w:rPr>
          <w:rFonts w:ascii="Segoe UI" w:hAnsi="Segoe UI" w:cs="Segoe UI"/>
          <w:sz w:val="22"/>
        </w:rPr>
        <w:t>.2, 6.</w:t>
      </w:r>
      <w:r w:rsidR="0011538A" w:rsidRPr="00966B85">
        <w:rPr>
          <w:rFonts w:ascii="Segoe UI" w:hAnsi="Segoe UI" w:cs="Segoe UI"/>
          <w:sz w:val="22"/>
        </w:rPr>
        <w:t>6</w:t>
      </w:r>
      <w:r w:rsidR="002C42B4" w:rsidRPr="00966B85">
        <w:rPr>
          <w:rFonts w:ascii="Segoe UI" w:hAnsi="Segoe UI" w:cs="Segoe UI"/>
          <w:sz w:val="22"/>
        </w:rPr>
        <w:t>.3</w:t>
      </w:r>
      <w:r w:rsidR="00DD22D9" w:rsidRPr="00966B85">
        <w:rPr>
          <w:rFonts w:ascii="Segoe UI" w:hAnsi="Segoe UI" w:cs="Segoe UI"/>
          <w:sz w:val="22"/>
        </w:rPr>
        <w:t>, 6.</w:t>
      </w:r>
      <w:r w:rsidR="0011538A" w:rsidRPr="00966B85">
        <w:rPr>
          <w:rFonts w:ascii="Segoe UI" w:hAnsi="Segoe UI" w:cs="Segoe UI"/>
          <w:sz w:val="22"/>
        </w:rPr>
        <w:t>8</w:t>
      </w:r>
      <w:r w:rsidR="00DD22D9" w:rsidRPr="00966B85">
        <w:rPr>
          <w:rFonts w:ascii="Segoe UI" w:hAnsi="Segoe UI" w:cs="Segoe UI"/>
          <w:sz w:val="22"/>
        </w:rPr>
        <w:t>, 6.</w:t>
      </w:r>
      <w:r w:rsidR="0011538A" w:rsidRPr="00966B85">
        <w:rPr>
          <w:rFonts w:ascii="Segoe UI" w:hAnsi="Segoe UI" w:cs="Segoe UI"/>
          <w:sz w:val="22"/>
        </w:rPr>
        <w:t>9</w:t>
      </w:r>
      <w:r w:rsidR="00210856" w:rsidRPr="00966B85">
        <w:rPr>
          <w:rFonts w:ascii="Segoe UI" w:hAnsi="Segoe UI" w:cs="Segoe UI"/>
          <w:sz w:val="22"/>
        </w:rPr>
        <w:t xml:space="preserve"> </w:t>
      </w:r>
      <w:r w:rsidR="00DD22D9" w:rsidRPr="00966B85">
        <w:rPr>
          <w:rFonts w:ascii="Segoe UI" w:hAnsi="Segoe UI" w:cs="Segoe UI"/>
          <w:sz w:val="22"/>
        </w:rPr>
        <w:t>nebo</w:t>
      </w:r>
      <w:r w:rsidR="00210856" w:rsidRPr="00966B85">
        <w:rPr>
          <w:rFonts w:ascii="Segoe UI" w:hAnsi="Segoe UI" w:cs="Segoe UI"/>
          <w:sz w:val="22"/>
        </w:rPr>
        <w:t xml:space="preserve"> 6.1</w:t>
      </w:r>
      <w:r w:rsidR="0011538A" w:rsidRPr="00966B85">
        <w:rPr>
          <w:rFonts w:ascii="Segoe UI" w:hAnsi="Segoe UI" w:cs="Segoe UI"/>
          <w:sz w:val="22"/>
        </w:rPr>
        <w:t>0</w:t>
      </w:r>
      <w:r w:rsidR="00210856" w:rsidRPr="00966B85">
        <w:rPr>
          <w:rFonts w:ascii="Segoe UI" w:hAnsi="Segoe UI" w:cs="Segoe UI"/>
          <w:sz w:val="22"/>
        </w:rPr>
        <w:t xml:space="preserve"> </w:t>
      </w:r>
      <w:r w:rsidR="00920EA9" w:rsidRPr="00966B85">
        <w:rPr>
          <w:rFonts w:ascii="Segoe UI" w:hAnsi="Segoe UI" w:cs="Segoe UI"/>
          <w:sz w:val="22"/>
        </w:rPr>
        <w:t xml:space="preserve">více než jedenkrát za dobu účinnosti </w:t>
      </w:r>
      <w:r w:rsidR="00FB0C60" w:rsidRPr="00966B85">
        <w:rPr>
          <w:rFonts w:ascii="Segoe UI" w:hAnsi="Segoe UI" w:cs="Segoe UI"/>
          <w:sz w:val="22"/>
        </w:rPr>
        <w:t>s</w:t>
      </w:r>
      <w:r w:rsidR="00920EA9" w:rsidRPr="00966B85">
        <w:rPr>
          <w:rFonts w:ascii="Segoe UI" w:hAnsi="Segoe UI" w:cs="Segoe UI"/>
          <w:sz w:val="22"/>
        </w:rPr>
        <w:t>mlouvy</w:t>
      </w:r>
      <w:r w:rsidR="00210856" w:rsidRPr="00966B85">
        <w:rPr>
          <w:rFonts w:ascii="Segoe UI" w:hAnsi="Segoe UI" w:cs="Segoe UI"/>
          <w:sz w:val="22"/>
        </w:rPr>
        <w:t xml:space="preserve"> (pro každé ustanovení odst. </w:t>
      </w:r>
      <w:r w:rsidR="0011538A" w:rsidRPr="00966B85">
        <w:rPr>
          <w:rFonts w:ascii="Segoe UI" w:hAnsi="Segoe UI" w:cs="Segoe UI"/>
          <w:sz w:val="22"/>
        </w:rPr>
        <w:t>6.5.2, 6.6.3, 6.8, 6.9 nebo 6.10</w:t>
      </w:r>
      <w:r w:rsidR="00163009" w:rsidRPr="00966B85">
        <w:rPr>
          <w:rFonts w:ascii="Segoe UI" w:hAnsi="Segoe UI" w:cs="Segoe UI"/>
          <w:sz w:val="22"/>
        </w:rPr>
        <w:t xml:space="preserve"> </w:t>
      </w:r>
      <w:r w:rsidR="00210856" w:rsidRPr="00966B85">
        <w:rPr>
          <w:rFonts w:ascii="Segoe UI" w:hAnsi="Segoe UI" w:cs="Segoe UI"/>
          <w:sz w:val="22"/>
        </w:rPr>
        <w:t>se počítá jejich porušení samostatně)</w:t>
      </w:r>
      <w:r w:rsidR="00920EA9" w:rsidRPr="00966B85">
        <w:rPr>
          <w:rFonts w:ascii="Segoe UI" w:hAnsi="Segoe UI" w:cs="Segoe UI"/>
          <w:sz w:val="22"/>
        </w:rPr>
        <w:t>;</w:t>
      </w:r>
    </w:p>
    <w:p w14:paraId="22DF8882" w14:textId="22D09DE6" w:rsidR="001A4306" w:rsidRPr="00966B85" w:rsidRDefault="008E4034" w:rsidP="00985B70">
      <w:pPr>
        <w:pStyle w:val="Nadpis3"/>
        <w:keepLines w:val="0"/>
        <w:widowControl w:val="0"/>
        <w:numPr>
          <w:ilvl w:val="2"/>
          <w:numId w:val="19"/>
        </w:numPr>
        <w:ind w:left="1418" w:hanging="709"/>
        <w:rPr>
          <w:rFonts w:ascii="Segoe UI" w:hAnsi="Segoe UI" w:cs="Segoe UI"/>
          <w:sz w:val="22"/>
        </w:rPr>
      </w:pPr>
      <w:r w:rsidRPr="00966B85">
        <w:rPr>
          <w:rFonts w:ascii="Segoe UI" w:hAnsi="Segoe UI" w:cs="Segoe UI"/>
          <w:sz w:val="22"/>
        </w:rPr>
        <w:t>Dodavatel</w:t>
      </w:r>
      <w:r w:rsidR="00210856" w:rsidRPr="00966B85">
        <w:rPr>
          <w:rFonts w:ascii="Segoe UI" w:hAnsi="Segoe UI" w:cs="Segoe UI"/>
          <w:sz w:val="22"/>
        </w:rPr>
        <w:t xml:space="preserve"> se dopustil porušení </w:t>
      </w:r>
      <w:r w:rsidR="00E93BC8" w:rsidRPr="00966B85">
        <w:rPr>
          <w:rFonts w:ascii="Segoe UI" w:hAnsi="Segoe UI" w:cs="Segoe UI"/>
          <w:sz w:val="22"/>
        </w:rPr>
        <w:t>odst. 6.1</w:t>
      </w:r>
      <w:r w:rsidR="0011538A" w:rsidRPr="00966B85">
        <w:rPr>
          <w:rFonts w:ascii="Segoe UI" w:hAnsi="Segoe UI" w:cs="Segoe UI"/>
          <w:sz w:val="22"/>
        </w:rPr>
        <w:t>1</w:t>
      </w:r>
      <w:r w:rsidR="00100530" w:rsidRPr="00966B85">
        <w:rPr>
          <w:rFonts w:ascii="Segoe UI" w:hAnsi="Segoe UI" w:cs="Segoe UI"/>
          <w:sz w:val="22"/>
        </w:rPr>
        <w:t xml:space="preserve"> </w:t>
      </w:r>
      <w:r w:rsidR="00E93BC8" w:rsidRPr="00966B85">
        <w:rPr>
          <w:rFonts w:ascii="Segoe UI" w:hAnsi="Segoe UI" w:cs="Segoe UI"/>
          <w:sz w:val="22"/>
        </w:rPr>
        <w:t>mít sjednané pojištění odpovědnosti</w:t>
      </w:r>
      <w:r w:rsidR="00F80AD3" w:rsidRPr="00966B85">
        <w:rPr>
          <w:rFonts w:ascii="Segoe UI" w:hAnsi="Segoe UI" w:cs="Segoe UI"/>
          <w:sz w:val="22"/>
        </w:rPr>
        <w:t>;</w:t>
      </w:r>
    </w:p>
    <w:p w14:paraId="26BFC0A6" w14:textId="08E36EB4" w:rsidR="00D649B9" w:rsidRPr="00966B85" w:rsidRDefault="00D649B9" w:rsidP="00985B70">
      <w:pPr>
        <w:pStyle w:val="Nadpis3"/>
        <w:keepLines w:val="0"/>
        <w:widowControl w:val="0"/>
        <w:numPr>
          <w:ilvl w:val="2"/>
          <w:numId w:val="19"/>
        </w:numPr>
        <w:ind w:left="1418" w:hanging="709"/>
        <w:rPr>
          <w:rFonts w:ascii="Segoe UI" w:hAnsi="Segoe UI" w:cs="Segoe UI"/>
          <w:sz w:val="22"/>
        </w:rPr>
      </w:pPr>
      <w:r w:rsidRPr="00966B85">
        <w:rPr>
          <w:rFonts w:ascii="Segoe UI" w:hAnsi="Segoe UI" w:cs="Segoe UI"/>
          <w:sz w:val="22"/>
        </w:rPr>
        <w:t>Dodavatel se dopustil porušení čl. XI;</w:t>
      </w:r>
    </w:p>
    <w:p w14:paraId="1CDC140F" w14:textId="36E68668" w:rsidR="00F80AD3" w:rsidRPr="00966B85" w:rsidRDefault="008E4034" w:rsidP="00985B70">
      <w:pPr>
        <w:pStyle w:val="Nadpis3"/>
        <w:keepLines w:val="0"/>
        <w:widowControl w:val="0"/>
        <w:numPr>
          <w:ilvl w:val="2"/>
          <w:numId w:val="19"/>
        </w:numPr>
        <w:ind w:left="1418" w:hanging="709"/>
        <w:rPr>
          <w:rFonts w:ascii="Segoe UI" w:hAnsi="Segoe UI" w:cs="Segoe UI"/>
          <w:sz w:val="22"/>
        </w:rPr>
      </w:pPr>
      <w:r w:rsidRPr="00966B85">
        <w:rPr>
          <w:rFonts w:ascii="Segoe UI" w:hAnsi="Segoe UI" w:cs="Segoe UI"/>
          <w:sz w:val="22"/>
        </w:rPr>
        <w:t>Dodavatel</w:t>
      </w:r>
      <w:r w:rsidR="00F80AD3" w:rsidRPr="00966B85">
        <w:rPr>
          <w:rFonts w:ascii="Segoe UI" w:hAnsi="Segoe UI" w:cs="Segoe UI"/>
          <w:sz w:val="22"/>
        </w:rPr>
        <w:t xml:space="preserve"> se dopustil jiného porušení smlouvy, které je </w:t>
      </w:r>
      <w:r w:rsidR="005266A5" w:rsidRPr="00966B85">
        <w:rPr>
          <w:rFonts w:ascii="Segoe UI" w:hAnsi="Segoe UI" w:cs="Segoe UI"/>
          <w:sz w:val="22"/>
        </w:rPr>
        <w:t>ve smlouvě označeno za porušení smlouvy podstatným způsobem nebo které má dle OZ povahu porušení smlouvy podstatným způsobem.</w:t>
      </w:r>
    </w:p>
    <w:p w14:paraId="22421344" w14:textId="6B2CC210" w:rsidR="00B47C2E" w:rsidRPr="00966B85" w:rsidRDefault="00B47C2E" w:rsidP="00491971">
      <w:pPr>
        <w:pStyle w:val="Nadpis2"/>
        <w:keepLines w:val="0"/>
        <w:widowControl w:val="0"/>
        <w:rPr>
          <w:rFonts w:ascii="Segoe UI" w:hAnsi="Segoe UI" w:cs="Segoe UI"/>
          <w:sz w:val="22"/>
        </w:rPr>
      </w:pPr>
      <w:bookmarkStart w:id="165" w:name="_Toc420740301"/>
      <w:bookmarkStart w:id="166" w:name="_Toc420743532"/>
      <w:bookmarkStart w:id="167" w:name="_Toc420748763"/>
      <w:bookmarkStart w:id="168" w:name="_Toc425495337"/>
      <w:bookmarkStart w:id="169" w:name="_Toc419277827"/>
      <w:bookmarkEnd w:id="160"/>
      <w:bookmarkEnd w:id="161"/>
      <w:bookmarkEnd w:id="162"/>
      <w:bookmarkEnd w:id="163"/>
      <w:r w:rsidRPr="00966B85">
        <w:rPr>
          <w:rFonts w:ascii="Segoe UI" w:hAnsi="Segoe UI" w:cs="Segoe UI"/>
          <w:sz w:val="22"/>
        </w:rPr>
        <w:t xml:space="preserve">Odstoupení od smlouvy ze strany </w:t>
      </w:r>
      <w:r w:rsidR="00454FBB" w:rsidRPr="00966B85">
        <w:rPr>
          <w:rFonts w:ascii="Segoe UI" w:hAnsi="Segoe UI" w:cs="Segoe UI"/>
          <w:sz w:val="22"/>
        </w:rPr>
        <w:t>Objednatele</w:t>
      </w:r>
      <w:r w:rsidRPr="00966B85">
        <w:rPr>
          <w:rFonts w:ascii="Segoe UI" w:hAnsi="Segoe UI" w:cs="Segoe UI"/>
          <w:sz w:val="22"/>
        </w:rPr>
        <w:t xml:space="preserve"> je dále možné v případě, že:</w:t>
      </w:r>
      <w:bookmarkEnd w:id="165"/>
      <w:bookmarkEnd w:id="166"/>
      <w:bookmarkEnd w:id="167"/>
      <w:bookmarkEnd w:id="168"/>
    </w:p>
    <w:bookmarkEnd w:id="169"/>
    <w:p w14:paraId="5BE9D6DE" w14:textId="0B271246" w:rsidR="00B47C2E" w:rsidRPr="00966B85" w:rsidRDefault="00B47C2E" w:rsidP="00985B70">
      <w:pPr>
        <w:pStyle w:val="Nadpis3"/>
        <w:keepLines w:val="0"/>
        <w:widowControl w:val="0"/>
        <w:numPr>
          <w:ilvl w:val="2"/>
          <w:numId w:val="26"/>
        </w:numPr>
        <w:ind w:left="1276" w:hanging="567"/>
        <w:rPr>
          <w:rFonts w:ascii="Segoe UI" w:hAnsi="Segoe UI" w:cs="Segoe UI"/>
          <w:sz w:val="22"/>
        </w:rPr>
      </w:pPr>
      <w:r w:rsidRPr="00966B85">
        <w:rPr>
          <w:rFonts w:ascii="Segoe UI" w:hAnsi="Segoe UI" w:cs="Segoe UI"/>
          <w:sz w:val="22"/>
        </w:rPr>
        <w:t xml:space="preserve">v insolvenčním řízení bude zjištěn úpadek </w:t>
      </w:r>
      <w:r w:rsidR="008E4034" w:rsidRPr="00966B85">
        <w:rPr>
          <w:rFonts w:ascii="Segoe UI" w:hAnsi="Segoe UI" w:cs="Segoe UI"/>
          <w:sz w:val="22"/>
        </w:rPr>
        <w:t>Dodavatele</w:t>
      </w:r>
      <w:r w:rsidRPr="00966B85">
        <w:rPr>
          <w:rFonts w:ascii="Segoe UI" w:hAnsi="Segoe UI" w:cs="Segoe UI"/>
          <w:sz w:val="22"/>
        </w:rPr>
        <w:t xml:space="preserve"> nebo insolvenční návrh bude zamítnut pro nedostatek majetku </w:t>
      </w:r>
      <w:r w:rsidR="00454FBB" w:rsidRPr="00966B85">
        <w:rPr>
          <w:rFonts w:ascii="Segoe UI" w:hAnsi="Segoe UI" w:cs="Segoe UI"/>
          <w:sz w:val="22"/>
        </w:rPr>
        <w:t>Objednatele</w:t>
      </w:r>
      <w:r w:rsidRPr="00966B85">
        <w:rPr>
          <w:rFonts w:ascii="Segoe UI" w:hAnsi="Segoe UI" w:cs="Segoe UI"/>
          <w:sz w:val="22"/>
        </w:rPr>
        <w:t xml:space="preserve"> v souladu se zněním zákona č. 182/2006 Sb., o úpadku a způsobech jeho řešení (insolvenční zákon), ve znění pozdějších předpisů;</w:t>
      </w:r>
    </w:p>
    <w:p w14:paraId="6ABC4FC7" w14:textId="74F4ABD8" w:rsidR="00183037" w:rsidRPr="00966B85" w:rsidRDefault="008E4034" w:rsidP="00985B70">
      <w:pPr>
        <w:pStyle w:val="Nadpis3"/>
        <w:keepLines w:val="0"/>
        <w:widowControl w:val="0"/>
        <w:numPr>
          <w:ilvl w:val="2"/>
          <w:numId w:val="26"/>
        </w:numPr>
        <w:ind w:left="1276" w:hanging="567"/>
        <w:rPr>
          <w:rFonts w:ascii="Segoe UI" w:hAnsi="Segoe UI" w:cs="Segoe UI"/>
          <w:sz w:val="22"/>
        </w:rPr>
      </w:pPr>
      <w:r w:rsidRPr="00966B85">
        <w:rPr>
          <w:rFonts w:ascii="Segoe UI" w:hAnsi="Segoe UI" w:cs="Segoe UI"/>
          <w:sz w:val="22"/>
        </w:rPr>
        <w:t>Dodavatel</w:t>
      </w:r>
      <w:r w:rsidR="00B47C2E" w:rsidRPr="00966B85">
        <w:rPr>
          <w:rFonts w:ascii="Segoe UI" w:hAnsi="Segoe UI" w:cs="Segoe UI"/>
          <w:sz w:val="22"/>
        </w:rPr>
        <w:t xml:space="preserve"> vstoupí do likvidace</w:t>
      </w:r>
      <w:r w:rsidR="00185DA7" w:rsidRPr="00966B85">
        <w:rPr>
          <w:rFonts w:ascii="Segoe UI" w:hAnsi="Segoe UI" w:cs="Segoe UI"/>
          <w:sz w:val="22"/>
        </w:rPr>
        <w:t>.</w:t>
      </w:r>
    </w:p>
    <w:p w14:paraId="0A2F20F4" w14:textId="1CEAA189" w:rsidR="000152C0" w:rsidRPr="00966B85" w:rsidRDefault="000152C0" w:rsidP="00491971">
      <w:pPr>
        <w:pStyle w:val="Nadpis2"/>
        <w:keepLines w:val="0"/>
        <w:widowControl w:val="0"/>
        <w:rPr>
          <w:rFonts w:ascii="Segoe UI" w:hAnsi="Segoe UI" w:cs="Segoe UI"/>
          <w:sz w:val="22"/>
        </w:rPr>
      </w:pPr>
      <w:bookmarkStart w:id="170" w:name="_Toc420740303"/>
      <w:bookmarkStart w:id="171" w:name="_Toc420743534"/>
      <w:bookmarkStart w:id="172" w:name="_Toc420748765"/>
      <w:bookmarkStart w:id="173" w:name="_Toc425495339"/>
      <w:bookmarkStart w:id="174" w:name="_Toc419277831"/>
      <w:r w:rsidRPr="00966B85">
        <w:rPr>
          <w:rFonts w:ascii="Segoe UI" w:hAnsi="Segoe UI" w:cs="Segoe UI"/>
          <w:sz w:val="22"/>
        </w:rPr>
        <w:t>Objednatel je oprávněn smlouvu vypovědět i bez udání důvodu, a to nejdříve po</w:t>
      </w:r>
      <w:r w:rsidR="00FD1736" w:rsidRPr="00966B85">
        <w:rPr>
          <w:rFonts w:ascii="Segoe UI" w:hAnsi="Segoe UI" w:cs="Segoe UI"/>
          <w:sz w:val="22"/>
        </w:rPr>
        <w:t> </w:t>
      </w:r>
      <w:r w:rsidRPr="00966B85">
        <w:rPr>
          <w:rFonts w:ascii="Segoe UI" w:hAnsi="Segoe UI" w:cs="Segoe UI"/>
          <w:sz w:val="22"/>
        </w:rPr>
        <w:t>akceptaci Etapy 1. Výpovědní lhůta činí 6 měsíců ode dne doručení výpovědi Dodavateli.</w:t>
      </w:r>
    </w:p>
    <w:p w14:paraId="16F67B20" w14:textId="303536E0" w:rsidR="000152C0" w:rsidRPr="00966B85" w:rsidRDefault="000152C0" w:rsidP="000152C0">
      <w:pPr>
        <w:pStyle w:val="Nadpis2"/>
        <w:keepLines w:val="0"/>
        <w:widowControl w:val="0"/>
        <w:rPr>
          <w:rFonts w:ascii="Segoe UI" w:hAnsi="Segoe UI" w:cs="Segoe UI"/>
          <w:sz w:val="22"/>
        </w:rPr>
      </w:pPr>
      <w:r w:rsidRPr="00966B85">
        <w:rPr>
          <w:rFonts w:ascii="Segoe UI" w:hAnsi="Segoe UI" w:cs="Segoe UI"/>
          <w:sz w:val="22"/>
        </w:rPr>
        <w:t>Dodavatel je oprávněn smlouvu vypovědět i bez udání důvodu, a to nejdříve po</w:t>
      </w:r>
      <w:r w:rsidR="00FD1736" w:rsidRPr="00966B85">
        <w:rPr>
          <w:rFonts w:ascii="Segoe UI" w:hAnsi="Segoe UI" w:cs="Segoe UI"/>
          <w:sz w:val="22"/>
        </w:rPr>
        <w:t> </w:t>
      </w:r>
      <w:r w:rsidRPr="00966B85">
        <w:rPr>
          <w:rFonts w:ascii="Segoe UI" w:hAnsi="Segoe UI" w:cs="Segoe UI"/>
          <w:sz w:val="22"/>
        </w:rPr>
        <w:t>akceptaci Etapy 1. Výpovědní lhůta činí 9 měsíců ode dne doručení výpovědi Objednateli.</w:t>
      </w:r>
    </w:p>
    <w:p w14:paraId="4BA090EF" w14:textId="255193D0" w:rsidR="00B47C2E" w:rsidRPr="00966B85" w:rsidRDefault="00B47C2E" w:rsidP="00491971">
      <w:pPr>
        <w:pStyle w:val="Nadpis2"/>
        <w:keepLines w:val="0"/>
        <w:widowControl w:val="0"/>
        <w:rPr>
          <w:rFonts w:ascii="Segoe UI" w:hAnsi="Segoe UI" w:cs="Segoe UI"/>
          <w:sz w:val="22"/>
        </w:rPr>
      </w:pPr>
      <w:r w:rsidRPr="00966B85">
        <w:rPr>
          <w:rFonts w:ascii="Segoe UI" w:hAnsi="Segoe UI" w:cs="Segoe UI"/>
          <w:sz w:val="22"/>
        </w:rPr>
        <w:t xml:space="preserve">Odstoupením od smlouvy </w:t>
      </w:r>
      <w:r w:rsidR="00BE49BD" w:rsidRPr="00966B85">
        <w:rPr>
          <w:rFonts w:ascii="Segoe UI" w:hAnsi="Segoe UI" w:cs="Segoe UI"/>
          <w:sz w:val="22"/>
        </w:rPr>
        <w:t xml:space="preserve">není </w:t>
      </w:r>
      <w:r w:rsidRPr="00966B85">
        <w:rPr>
          <w:rFonts w:ascii="Segoe UI" w:hAnsi="Segoe UI" w:cs="Segoe UI"/>
          <w:sz w:val="22"/>
        </w:rPr>
        <w:t>dotčen</w:t>
      </w:r>
      <w:r w:rsidR="00BE49BD" w:rsidRPr="00966B85">
        <w:rPr>
          <w:rFonts w:ascii="Segoe UI" w:hAnsi="Segoe UI" w:cs="Segoe UI"/>
          <w:sz w:val="22"/>
        </w:rPr>
        <w:t xml:space="preserve"> </w:t>
      </w:r>
      <w:r w:rsidR="00533B6E" w:rsidRPr="00966B85">
        <w:rPr>
          <w:rFonts w:ascii="Segoe UI" w:hAnsi="Segoe UI" w:cs="Segoe UI"/>
          <w:sz w:val="22"/>
        </w:rPr>
        <w:t xml:space="preserve">žádný </w:t>
      </w:r>
      <w:r w:rsidRPr="00966B85">
        <w:rPr>
          <w:rFonts w:ascii="Segoe UI" w:hAnsi="Segoe UI" w:cs="Segoe UI"/>
          <w:sz w:val="22"/>
        </w:rPr>
        <w:t>nárok na</w:t>
      </w:r>
      <w:r w:rsidR="00BE49BD" w:rsidRPr="00966B85">
        <w:rPr>
          <w:rFonts w:ascii="Segoe UI" w:hAnsi="Segoe UI" w:cs="Segoe UI"/>
          <w:sz w:val="22"/>
        </w:rPr>
        <w:t xml:space="preserve"> zaplacení</w:t>
      </w:r>
      <w:r w:rsidRPr="00966B85">
        <w:rPr>
          <w:rFonts w:ascii="Segoe UI" w:hAnsi="Segoe UI" w:cs="Segoe UI"/>
          <w:sz w:val="22"/>
        </w:rPr>
        <w:t xml:space="preserve"> smluvní pokut</w:t>
      </w:r>
      <w:r w:rsidR="00BE49BD" w:rsidRPr="00966B85">
        <w:rPr>
          <w:rFonts w:ascii="Segoe UI" w:hAnsi="Segoe UI" w:cs="Segoe UI"/>
          <w:sz w:val="22"/>
        </w:rPr>
        <w:t xml:space="preserve">y nebo zákonného úroku z prodlení </w:t>
      </w:r>
      <w:r w:rsidRPr="00966B85">
        <w:rPr>
          <w:rFonts w:ascii="Segoe UI" w:hAnsi="Segoe UI" w:cs="Segoe UI"/>
          <w:sz w:val="22"/>
        </w:rPr>
        <w:t>platně vzniklý v době před Odstoupením od smlouvy</w:t>
      </w:r>
      <w:r w:rsidR="00BE49BD" w:rsidRPr="00966B85">
        <w:rPr>
          <w:rFonts w:ascii="Segoe UI" w:hAnsi="Segoe UI" w:cs="Segoe UI"/>
          <w:sz w:val="22"/>
        </w:rPr>
        <w:t xml:space="preserve">, práva </w:t>
      </w:r>
      <w:r w:rsidR="00BE49BD" w:rsidRPr="00966B85">
        <w:rPr>
          <w:rFonts w:ascii="Segoe UI" w:hAnsi="Segoe UI" w:cs="Segoe UI"/>
          <w:sz w:val="22"/>
        </w:rPr>
        <w:lastRenderedPageBreak/>
        <w:t xml:space="preserve">na náhradu škody, povinnosti mlčenlivosti, práva z odpovědnosti za vady a </w:t>
      </w:r>
      <w:r w:rsidR="00A243BF" w:rsidRPr="00966B85">
        <w:rPr>
          <w:rFonts w:ascii="Segoe UI" w:hAnsi="Segoe UI" w:cs="Segoe UI"/>
          <w:sz w:val="22"/>
        </w:rPr>
        <w:t>Z</w:t>
      </w:r>
      <w:r w:rsidR="007F5023" w:rsidRPr="00966B85">
        <w:rPr>
          <w:rFonts w:ascii="Segoe UI" w:hAnsi="Segoe UI" w:cs="Segoe UI"/>
          <w:sz w:val="22"/>
        </w:rPr>
        <w:t>áruky</w:t>
      </w:r>
      <w:r w:rsidR="00496E82" w:rsidRPr="00966B85">
        <w:rPr>
          <w:rFonts w:ascii="Segoe UI" w:hAnsi="Segoe UI" w:cs="Segoe UI"/>
          <w:sz w:val="22"/>
        </w:rPr>
        <w:t xml:space="preserve"> </w:t>
      </w:r>
      <w:r w:rsidR="00BE49BD" w:rsidRPr="00966B85">
        <w:rPr>
          <w:rFonts w:ascii="Segoe UI" w:hAnsi="Segoe UI" w:cs="Segoe UI"/>
          <w:sz w:val="22"/>
        </w:rPr>
        <w:t>ani další ujednání, z jejichž povahy vyplývá, že mají zavazovat Smluvní strany i</w:t>
      </w:r>
      <w:r w:rsidR="00533B6E" w:rsidRPr="00966B85">
        <w:rPr>
          <w:rFonts w:ascii="Segoe UI" w:hAnsi="Segoe UI" w:cs="Segoe UI"/>
          <w:sz w:val="22"/>
        </w:rPr>
        <w:t> </w:t>
      </w:r>
      <w:r w:rsidR="00BE49BD" w:rsidRPr="00966B85">
        <w:rPr>
          <w:rFonts w:ascii="Segoe UI" w:hAnsi="Segoe UI" w:cs="Segoe UI"/>
          <w:sz w:val="22"/>
        </w:rPr>
        <w:t>po zániku účinnosti této smlouvy</w:t>
      </w:r>
      <w:r w:rsidRPr="00966B85">
        <w:rPr>
          <w:rFonts w:ascii="Segoe UI" w:hAnsi="Segoe UI" w:cs="Segoe UI"/>
          <w:sz w:val="22"/>
        </w:rPr>
        <w:t>.</w:t>
      </w:r>
      <w:bookmarkEnd w:id="170"/>
      <w:bookmarkEnd w:id="171"/>
      <w:bookmarkEnd w:id="172"/>
      <w:bookmarkEnd w:id="173"/>
      <w:r w:rsidR="000152C0" w:rsidRPr="00966B85">
        <w:rPr>
          <w:rFonts w:ascii="Segoe UI" w:hAnsi="Segoe UI" w:cs="Segoe UI"/>
          <w:sz w:val="22"/>
        </w:rPr>
        <w:t xml:space="preserve"> Předchozí věta se použije také na ukončení </w:t>
      </w:r>
      <w:r w:rsidR="004D2921" w:rsidRPr="00966B85">
        <w:rPr>
          <w:rFonts w:ascii="Segoe UI" w:hAnsi="Segoe UI" w:cs="Segoe UI"/>
          <w:sz w:val="22"/>
        </w:rPr>
        <w:t>smluvního vztahu dle smlouvy</w:t>
      </w:r>
      <w:r w:rsidR="000152C0" w:rsidRPr="00966B85">
        <w:rPr>
          <w:rFonts w:ascii="Segoe UI" w:hAnsi="Segoe UI" w:cs="Segoe UI"/>
          <w:sz w:val="22"/>
        </w:rPr>
        <w:t xml:space="preserve"> výpovědí.</w:t>
      </w:r>
    </w:p>
    <w:p w14:paraId="0A0CE036" w14:textId="44883654" w:rsidR="00C67257" w:rsidRPr="00B571D4" w:rsidRDefault="00B47C2E" w:rsidP="00D92AA5">
      <w:pPr>
        <w:pStyle w:val="Nadpis2"/>
        <w:keepLines w:val="0"/>
        <w:widowControl w:val="0"/>
        <w:rPr>
          <w:rFonts w:ascii="Segoe UI" w:hAnsi="Segoe UI" w:cs="Segoe UI"/>
          <w:sz w:val="22"/>
        </w:rPr>
      </w:pPr>
      <w:bookmarkStart w:id="175" w:name="_Toc420740304"/>
      <w:bookmarkStart w:id="176" w:name="_Toc420743535"/>
      <w:bookmarkStart w:id="177" w:name="_Toc420748766"/>
      <w:bookmarkStart w:id="178" w:name="_Toc425495340"/>
      <w:r w:rsidRPr="00966B85">
        <w:rPr>
          <w:rFonts w:ascii="Segoe UI" w:hAnsi="Segoe UI" w:cs="Segoe UI"/>
          <w:sz w:val="22"/>
        </w:rPr>
        <w:t>Kterákoliv ze Smluvních stran je oprávněna od smlouvy odstoupit za podmínek stanovených OZ.</w:t>
      </w:r>
      <w:bookmarkEnd w:id="174"/>
      <w:bookmarkEnd w:id="175"/>
      <w:bookmarkEnd w:id="176"/>
      <w:bookmarkEnd w:id="177"/>
      <w:bookmarkEnd w:id="178"/>
    </w:p>
    <w:p w14:paraId="0B979C00" w14:textId="073C178C" w:rsidR="00EE20E3" w:rsidRPr="00966B85" w:rsidRDefault="00153074" w:rsidP="00491971">
      <w:pPr>
        <w:pStyle w:val="Nadpis1"/>
        <w:keepNext w:val="0"/>
        <w:keepLines w:val="0"/>
        <w:widowControl w:val="0"/>
        <w:rPr>
          <w:rFonts w:ascii="Segoe UI" w:hAnsi="Segoe UI" w:cs="Segoe UI"/>
          <w:sz w:val="22"/>
          <w:szCs w:val="22"/>
        </w:rPr>
      </w:pPr>
      <w:bookmarkStart w:id="179" w:name="_Toc425495342"/>
      <w:r w:rsidRPr="00966B85">
        <w:rPr>
          <w:rFonts w:ascii="Segoe UI" w:hAnsi="Segoe UI" w:cs="Segoe UI"/>
          <w:sz w:val="22"/>
          <w:szCs w:val="22"/>
        </w:rPr>
        <w:t xml:space="preserve"> </w:t>
      </w:r>
      <w:r w:rsidR="00EE20E3" w:rsidRPr="00966B85">
        <w:rPr>
          <w:rFonts w:ascii="Segoe UI" w:hAnsi="Segoe UI" w:cs="Segoe UI"/>
          <w:sz w:val="22"/>
          <w:szCs w:val="22"/>
        </w:rPr>
        <w:t>VZÁJEMNÁ KOMUNIKACE</w:t>
      </w:r>
      <w:bookmarkEnd w:id="179"/>
    </w:p>
    <w:p w14:paraId="524857D5" w14:textId="77777777" w:rsidR="00B23195" w:rsidRPr="00966B85" w:rsidRDefault="00B23195" w:rsidP="00491971">
      <w:pPr>
        <w:pStyle w:val="Nadpis2"/>
        <w:keepLines w:val="0"/>
        <w:widowControl w:val="0"/>
        <w:rPr>
          <w:rFonts w:ascii="Segoe UI" w:hAnsi="Segoe UI" w:cs="Segoe UI"/>
          <w:sz w:val="22"/>
        </w:rPr>
      </w:pPr>
      <w:bookmarkStart w:id="180" w:name="_Toc420740307"/>
      <w:bookmarkStart w:id="181" w:name="_Toc420743538"/>
      <w:bookmarkStart w:id="182" w:name="_Toc420748769"/>
      <w:bookmarkStart w:id="183" w:name="_Toc425495343"/>
      <w:bookmarkStart w:id="184" w:name="_Toc419277837"/>
      <w:r w:rsidRPr="00966B85">
        <w:rPr>
          <w:rFonts w:ascii="Segoe UI" w:hAnsi="Segoe UI" w:cs="Segoe UI"/>
          <w:sz w:val="22"/>
        </w:rPr>
        <w:t>Veškerá oznámení, tj. jakákoliv komunikace na základě smlouvy, bude probíhat v souladu s tímto článkem smlouvy.</w:t>
      </w:r>
      <w:bookmarkEnd w:id="180"/>
      <w:bookmarkEnd w:id="181"/>
      <w:bookmarkEnd w:id="182"/>
      <w:bookmarkEnd w:id="183"/>
    </w:p>
    <w:p w14:paraId="3C5E6A2F" w14:textId="77777777" w:rsidR="00B23195" w:rsidRPr="00966B85" w:rsidRDefault="00B23195" w:rsidP="00491971">
      <w:pPr>
        <w:pStyle w:val="Nadpis2"/>
        <w:keepLines w:val="0"/>
        <w:widowControl w:val="0"/>
        <w:rPr>
          <w:rFonts w:ascii="Segoe UI" w:hAnsi="Segoe UI" w:cs="Segoe UI"/>
          <w:sz w:val="22"/>
        </w:rPr>
      </w:pPr>
      <w:bookmarkStart w:id="185" w:name="_Toc420740308"/>
      <w:bookmarkStart w:id="186" w:name="_Toc420743539"/>
      <w:bookmarkStart w:id="187" w:name="_Toc420748770"/>
      <w:bookmarkStart w:id="188" w:name="_Toc425495344"/>
      <w:r w:rsidRPr="00966B85">
        <w:rPr>
          <w:rFonts w:ascii="Segoe UI" w:hAnsi="Segoe UI" w:cs="Segoe UI"/>
          <w:sz w:val="22"/>
        </w:rPr>
        <w:t>Veškerá komunikace mezi Smluvními stranami bude probíhat prostřednictvím osob uvedených v</w:t>
      </w:r>
      <w:r w:rsidR="001A60BA" w:rsidRPr="00966B85">
        <w:rPr>
          <w:rFonts w:ascii="Segoe UI" w:hAnsi="Segoe UI" w:cs="Segoe UI"/>
          <w:sz w:val="22"/>
        </w:rPr>
        <w:t> odst. 7.3</w:t>
      </w:r>
      <w:r w:rsidRPr="00966B85">
        <w:rPr>
          <w:rFonts w:ascii="Segoe UI" w:hAnsi="Segoe UI" w:cs="Segoe UI"/>
          <w:sz w:val="22"/>
        </w:rPr>
        <w:t xml:space="preserve"> smlouvy, pověřených pracovníků nebo statutárních zástupců Smluvních stran.</w:t>
      </w:r>
      <w:bookmarkEnd w:id="185"/>
      <w:bookmarkEnd w:id="186"/>
      <w:bookmarkEnd w:id="187"/>
      <w:bookmarkEnd w:id="188"/>
    </w:p>
    <w:p w14:paraId="0D1C64D2" w14:textId="697161F2" w:rsidR="00EE20E3" w:rsidRPr="00966B85" w:rsidRDefault="00B23195" w:rsidP="00491971">
      <w:pPr>
        <w:pStyle w:val="Nadpis2"/>
        <w:keepLines w:val="0"/>
        <w:widowControl w:val="0"/>
        <w:rPr>
          <w:rFonts w:ascii="Segoe UI" w:hAnsi="Segoe UI" w:cs="Segoe UI"/>
          <w:sz w:val="22"/>
        </w:rPr>
      </w:pPr>
      <w:bookmarkStart w:id="189" w:name="_Toc420740309"/>
      <w:bookmarkStart w:id="190" w:name="_Toc420743540"/>
      <w:bookmarkStart w:id="191" w:name="_Toc420748771"/>
      <w:bookmarkStart w:id="192" w:name="_Toc425495345"/>
      <w:r w:rsidRPr="00966B85">
        <w:rPr>
          <w:rFonts w:ascii="Segoe UI" w:hAnsi="Segoe UI" w:cs="Segoe UI"/>
          <w:sz w:val="22"/>
        </w:rPr>
        <w:t>Jakékoli oznámení, žádost či jiné sdělení, jež má být učiněno či dáno Smluvní straně dle smlouvy, bude učiněno či dáno písemně. Kromě jiných způsobů komunikace dohodnutých mezi Smluvními stranami se za účinné považují osobní doručování, doručování doporučenou poštou, kurýrní službou, datovou schránkou či elektronickou poštou, a to na adresy Smluvních stran uvedené v</w:t>
      </w:r>
      <w:r w:rsidR="00447D57" w:rsidRPr="00966B85">
        <w:rPr>
          <w:rFonts w:ascii="Segoe UI" w:hAnsi="Segoe UI" w:cs="Segoe UI"/>
          <w:sz w:val="22"/>
        </w:rPr>
        <w:t>e</w:t>
      </w:r>
      <w:r w:rsidRPr="00966B85">
        <w:rPr>
          <w:rFonts w:ascii="Segoe UI" w:hAnsi="Segoe UI" w:cs="Segoe UI"/>
          <w:sz w:val="22"/>
        </w:rPr>
        <w:t xml:space="preserve"> smlouvě, nebo na takové adresy, které si </w:t>
      </w:r>
      <w:r w:rsidR="008E4034" w:rsidRPr="00966B85">
        <w:rPr>
          <w:rFonts w:ascii="Segoe UI" w:hAnsi="Segoe UI" w:cs="Segoe UI"/>
          <w:sz w:val="22"/>
        </w:rPr>
        <w:t>Dodavatel</w:t>
      </w:r>
      <w:r w:rsidRPr="00966B85">
        <w:rPr>
          <w:rFonts w:ascii="Segoe UI" w:hAnsi="Segoe UI" w:cs="Segoe UI"/>
          <w:sz w:val="22"/>
        </w:rPr>
        <w:t xml:space="preserve"> a </w:t>
      </w:r>
      <w:r w:rsidR="001E75B7" w:rsidRPr="00966B85">
        <w:rPr>
          <w:rFonts w:ascii="Segoe UI" w:hAnsi="Segoe UI" w:cs="Segoe UI"/>
          <w:sz w:val="22"/>
        </w:rPr>
        <w:t>Objednatel</w:t>
      </w:r>
      <w:r w:rsidRPr="00966B85">
        <w:rPr>
          <w:rFonts w:ascii="Segoe UI" w:hAnsi="Segoe UI" w:cs="Segoe UI"/>
          <w:sz w:val="22"/>
        </w:rPr>
        <w:t xml:space="preserve"> vzájemně písemně oznámí</w:t>
      </w:r>
      <w:r w:rsidR="00EE20E3" w:rsidRPr="00966B85">
        <w:rPr>
          <w:rFonts w:ascii="Segoe UI" w:hAnsi="Segoe UI" w:cs="Segoe UI"/>
          <w:sz w:val="22"/>
        </w:rPr>
        <w:t>.</w:t>
      </w:r>
      <w:bookmarkEnd w:id="184"/>
      <w:bookmarkEnd w:id="189"/>
      <w:bookmarkEnd w:id="190"/>
      <w:bookmarkEnd w:id="191"/>
      <w:bookmarkEnd w:id="192"/>
    </w:p>
    <w:p w14:paraId="1554744E" w14:textId="77777777" w:rsidR="00EE20E3" w:rsidRPr="00966B85" w:rsidRDefault="00EE20E3" w:rsidP="00491971">
      <w:pPr>
        <w:pStyle w:val="Nadpis2"/>
        <w:keepLines w:val="0"/>
        <w:widowControl w:val="0"/>
        <w:rPr>
          <w:rFonts w:ascii="Segoe UI" w:hAnsi="Segoe UI" w:cs="Segoe UI"/>
          <w:sz w:val="22"/>
        </w:rPr>
      </w:pPr>
      <w:bookmarkStart w:id="193" w:name="_Toc419277838"/>
      <w:bookmarkStart w:id="194" w:name="_Toc420740310"/>
      <w:bookmarkStart w:id="195" w:name="_Toc420743541"/>
      <w:bookmarkStart w:id="196" w:name="_Toc420748772"/>
      <w:bookmarkStart w:id="197" w:name="_Toc425495346"/>
      <w:r w:rsidRPr="00966B85">
        <w:rPr>
          <w:rFonts w:ascii="Segoe UI" w:hAnsi="Segoe UI" w:cs="Segoe UI"/>
          <w:sz w:val="22"/>
        </w:rPr>
        <w:t>Oznámení správně adresovaná se považují za doručená</w:t>
      </w:r>
      <w:r w:rsidR="004E6A18" w:rsidRPr="00966B85">
        <w:rPr>
          <w:rFonts w:ascii="Segoe UI" w:hAnsi="Segoe UI" w:cs="Segoe UI"/>
          <w:sz w:val="22"/>
        </w:rPr>
        <w:t>:</w:t>
      </w:r>
      <w:bookmarkEnd w:id="193"/>
      <w:bookmarkEnd w:id="194"/>
      <w:bookmarkEnd w:id="195"/>
      <w:bookmarkEnd w:id="196"/>
      <w:bookmarkEnd w:id="197"/>
    </w:p>
    <w:p w14:paraId="63FE87A9" w14:textId="77777777" w:rsidR="00EE20E3" w:rsidRPr="00966B85" w:rsidRDefault="00EE20E3" w:rsidP="00985B70">
      <w:pPr>
        <w:pStyle w:val="Nadpis3"/>
        <w:keepLines w:val="0"/>
        <w:widowControl w:val="0"/>
        <w:numPr>
          <w:ilvl w:val="2"/>
          <w:numId w:val="20"/>
        </w:numPr>
        <w:ind w:left="1418" w:hanging="709"/>
        <w:rPr>
          <w:rFonts w:ascii="Segoe UI" w:hAnsi="Segoe UI" w:cs="Segoe UI"/>
          <w:sz w:val="22"/>
        </w:rPr>
      </w:pPr>
      <w:r w:rsidRPr="00966B85">
        <w:rPr>
          <w:rFonts w:ascii="Segoe UI" w:hAnsi="Segoe UI" w:cs="Segoe UI"/>
          <w:sz w:val="22"/>
        </w:rPr>
        <w:t>dnem, o němž tak stanoví zákon č. 300/2008 Sb., o elektronických úkonech a</w:t>
      </w:r>
      <w:r w:rsidR="00FF2379" w:rsidRPr="00966B85">
        <w:rPr>
          <w:rFonts w:ascii="Segoe UI" w:hAnsi="Segoe UI" w:cs="Segoe UI"/>
          <w:sz w:val="22"/>
        </w:rPr>
        <w:t> </w:t>
      </w:r>
      <w:r w:rsidRPr="00966B85">
        <w:rPr>
          <w:rFonts w:ascii="Segoe UI" w:hAnsi="Segoe UI" w:cs="Segoe UI"/>
          <w:sz w:val="22"/>
        </w:rPr>
        <w:t>autorizované konverzi dokumentů, ve znění pozdějších předpisů (dále jen „</w:t>
      </w:r>
      <w:r w:rsidRPr="00966B85">
        <w:rPr>
          <w:rFonts w:ascii="Segoe UI" w:hAnsi="Segoe UI" w:cs="Segoe UI"/>
          <w:b/>
          <w:i/>
          <w:sz w:val="22"/>
        </w:rPr>
        <w:t>ZDS</w:t>
      </w:r>
      <w:r w:rsidRPr="00966B85">
        <w:rPr>
          <w:rFonts w:ascii="Segoe UI" w:hAnsi="Segoe UI" w:cs="Segoe UI"/>
          <w:sz w:val="22"/>
        </w:rPr>
        <w:t>“), je-li oznámení zasíláno prostřednictvím datové zprávy do datové schránky ve</w:t>
      </w:r>
      <w:r w:rsidR="00FF2379" w:rsidRPr="00966B85">
        <w:rPr>
          <w:rFonts w:ascii="Segoe UI" w:hAnsi="Segoe UI" w:cs="Segoe UI"/>
          <w:sz w:val="22"/>
        </w:rPr>
        <w:t> </w:t>
      </w:r>
      <w:r w:rsidRPr="00966B85">
        <w:rPr>
          <w:rFonts w:ascii="Segoe UI" w:hAnsi="Segoe UI" w:cs="Segoe UI"/>
          <w:sz w:val="22"/>
        </w:rPr>
        <w:t>smyslu ZDS; nebo</w:t>
      </w:r>
    </w:p>
    <w:p w14:paraId="36A7487E" w14:textId="77777777" w:rsidR="00EE20E3" w:rsidRPr="00966B85" w:rsidRDefault="00EE20E3" w:rsidP="00985B70">
      <w:pPr>
        <w:pStyle w:val="Nadpis3"/>
        <w:keepLines w:val="0"/>
        <w:widowControl w:val="0"/>
        <w:numPr>
          <w:ilvl w:val="2"/>
          <w:numId w:val="20"/>
        </w:numPr>
        <w:ind w:left="1418" w:hanging="709"/>
        <w:rPr>
          <w:rFonts w:ascii="Segoe UI" w:hAnsi="Segoe UI" w:cs="Segoe UI"/>
          <w:sz w:val="22"/>
        </w:rPr>
      </w:pPr>
      <w:r w:rsidRPr="00966B85">
        <w:rPr>
          <w:rFonts w:ascii="Segoe UI" w:hAnsi="Segoe UI" w:cs="Segoe UI"/>
          <w:sz w:val="22"/>
        </w:rPr>
        <w:t>dnem fyzického předání oznámení, je-li oznámení zasíláno prostřednictvím kurýra nebo doručováno osobně; nebo</w:t>
      </w:r>
    </w:p>
    <w:p w14:paraId="4A94EB68" w14:textId="77777777" w:rsidR="00EE20E3" w:rsidRPr="00966B85" w:rsidRDefault="00EE20E3" w:rsidP="00985B70">
      <w:pPr>
        <w:pStyle w:val="Nadpis3"/>
        <w:keepLines w:val="0"/>
        <w:widowControl w:val="0"/>
        <w:numPr>
          <w:ilvl w:val="2"/>
          <w:numId w:val="20"/>
        </w:numPr>
        <w:ind w:left="1418" w:hanging="709"/>
        <w:rPr>
          <w:rFonts w:ascii="Segoe UI" w:hAnsi="Segoe UI" w:cs="Segoe UI"/>
          <w:sz w:val="22"/>
        </w:rPr>
      </w:pPr>
      <w:r w:rsidRPr="00966B85">
        <w:rPr>
          <w:rFonts w:ascii="Segoe UI" w:hAnsi="Segoe UI" w:cs="Segoe UI"/>
          <w:sz w:val="22"/>
        </w:rPr>
        <w:t>dnem doručení potvrzeným na doručence, je-li oznámení zasíláno doporučenou poštou; nebo</w:t>
      </w:r>
    </w:p>
    <w:p w14:paraId="4E17C242" w14:textId="6A154036" w:rsidR="00EE20E3" w:rsidRPr="00966B85" w:rsidRDefault="00EE20E3" w:rsidP="00985B70">
      <w:pPr>
        <w:pStyle w:val="Nadpis3"/>
        <w:keepLines w:val="0"/>
        <w:widowControl w:val="0"/>
        <w:numPr>
          <w:ilvl w:val="2"/>
          <w:numId w:val="20"/>
        </w:numPr>
        <w:ind w:left="1418" w:hanging="709"/>
        <w:rPr>
          <w:rFonts w:ascii="Segoe UI" w:hAnsi="Segoe UI" w:cs="Segoe UI"/>
          <w:sz w:val="22"/>
        </w:rPr>
      </w:pPr>
      <w:r w:rsidRPr="00966B85">
        <w:rPr>
          <w:rFonts w:ascii="Segoe UI" w:hAnsi="Segoe UI" w:cs="Segoe UI"/>
          <w:sz w:val="22"/>
        </w:rPr>
        <w:t>dnem, kdy bude, v případě, že doručení výše uvedeným způsobem nebude z</w:t>
      </w:r>
      <w:r w:rsidR="00FF2379" w:rsidRPr="00966B85">
        <w:rPr>
          <w:rFonts w:ascii="Segoe UI" w:hAnsi="Segoe UI" w:cs="Segoe UI"/>
          <w:sz w:val="22"/>
        </w:rPr>
        <w:t> </w:t>
      </w:r>
      <w:r w:rsidRPr="00966B85">
        <w:rPr>
          <w:rFonts w:ascii="Segoe UI" w:hAnsi="Segoe UI" w:cs="Segoe UI"/>
          <w:sz w:val="22"/>
        </w:rPr>
        <w:t xml:space="preserve">jakéhokoli důvodu možné, oznámení zasláno doporučenou poštou na adresu </w:t>
      </w:r>
      <w:r w:rsidR="00447D57" w:rsidRPr="00966B85">
        <w:rPr>
          <w:rFonts w:ascii="Segoe UI" w:hAnsi="Segoe UI" w:cs="Segoe UI"/>
          <w:sz w:val="22"/>
        </w:rPr>
        <w:t>S</w:t>
      </w:r>
      <w:r w:rsidRPr="00966B85">
        <w:rPr>
          <w:rFonts w:ascii="Segoe UI" w:hAnsi="Segoe UI" w:cs="Segoe UI"/>
          <w:sz w:val="22"/>
        </w:rPr>
        <w:t>mluvní strany, avšak k jeho převzetí z jakéhokoli důvodu nedojde, a to ani ve</w:t>
      </w:r>
      <w:r w:rsidR="00D51B00" w:rsidRPr="00966B85">
        <w:rPr>
          <w:rFonts w:ascii="Segoe UI" w:hAnsi="Segoe UI" w:cs="Segoe UI"/>
          <w:sz w:val="22"/>
        </w:rPr>
        <w:t> </w:t>
      </w:r>
      <w:r w:rsidRPr="00966B85">
        <w:rPr>
          <w:rFonts w:ascii="Segoe UI" w:hAnsi="Segoe UI" w:cs="Segoe UI"/>
          <w:sz w:val="22"/>
        </w:rPr>
        <w:t>lhůtě 3 pracovních dnů od jeho uložení na příslušné pobočce pošty.</w:t>
      </w:r>
    </w:p>
    <w:p w14:paraId="008430C7" w14:textId="77777777" w:rsidR="00EE20E3" w:rsidRPr="00966B85" w:rsidRDefault="00EE20E3" w:rsidP="00491971">
      <w:pPr>
        <w:pStyle w:val="Nadpis2"/>
        <w:keepLines w:val="0"/>
        <w:widowControl w:val="0"/>
        <w:rPr>
          <w:rFonts w:ascii="Segoe UI" w:hAnsi="Segoe UI" w:cs="Segoe UI"/>
          <w:sz w:val="22"/>
        </w:rPr>
      </w:pPr>
      <w:bookmarkStart w:id="198" w:name="_Toc419277839"/>
      <w:bookmarkStart w:id="199" w:name="_Toc420740311"/>
      <w:bookmarkStart w:id="200" w:name="_Toc420743542"/>
      <w:bookmarkStart w:id="201" w:name="_Toc420748773"/>
      <w:bookmarkStart w:id="202" w:name="_Toc425495347"/>
      <w:r w:rsidRPr="00966B85">
        <w:rPr>
          <w:rFonts w:ascii="Segoe UI" w:hAnsi="Segoe UI" w:cs="Segoe UI"/>
          <w:sz w:val="22"/>
        </w:rPr>
        <w:t>Informace a materiály, které obsahují osobní údaje či důvěrné informace, budou doručovány buď osobně, nebo zasílány elektronicky a šifrovány. Šifra pro elektronickou komunikaci bude určena před zahájením realizace plnění smlouvy.</w:t>
      </w:r>
      <w:bookmarkEnd w:id="198"/>
      <w:bookmarkEnd w:id="199"/>
      <w:bookmarkEnd w:id="200"/>
      <w:bookmarkEnd w:id="201"/>
      <w:bookmarkEnd w:id="202"/>
    </w:p>
    <w:p w14:paraId="3B9B3316" w14:textId="275FFE53" w:rsidR="00EE20E3" w:rsidRPr="00966B85" w:rsidRDefault="00153074" w:rsidP="00491971">
      <w:pPr>
        <w:pStyle w:val="Nadpis1"/>
        <w:keepNext w:val="0"/>
        <w:keepLines w:val="0"/>
        <w:widowControl w:val="0"/>
        <w:rPr>
          <w:rFonts w:ascii="Segoe UI" w:hAnsi="Segoe UI" w:cs="Segoe UI"/>
          <w:sz w:val="22"/>
          <w:szCs w:val="22"/>
        </w:rPr>
      </w:pPr>
      <w:bookmarkStart w:id="203" w:name="_Toc425495350"/>
      <w:r w:rsidRPr="00966B85">
        <w:rPr>
          <w:rFonts w:ascii="Segoe UI" w:hAnsi="Segoe UI" w:cs="Segoe UI"/>
          <w:sz w:val="22"/>
          <w:szCs w:val="22"/>
        </w:rPr>
        <w:t xml:space="preserve"> </w:t>
      </w:r>
      <w:r w:rsidR="00EE20E3" w:rsidRPr="00966B85">
        <w:rPr>
          <w:rFonts w:ascii="Segoe UI" w:hAnsi="Segoe UI" w:cs="Segoe UI"/>
          <w:sz w:val="22"/>
          <w:szCs w:val="22"/>
        </w:rPr>
        <w:t>ZÁVĚREČNÁ USTANOVENÍ</w:t>
      </w:r>
      <w:bookmarkEnd w:id="203"/>
    </w:p>
    <w:p w14:paraId="4C03AEDB" w14:textId="609AE3D1" w:rsidR="00447D57" w:rsidRPr="00966B85" w:rsidRDefault="00447D57" w:rsidP="00491971">
      <w:pPr>
        <w:pStyle w:val="Nadpis2"/>
        <w:keepLines w:val="0"/>
        <w:widowControl w:val="0"/>
        <w:rPr>
          <w:rFonts w:ascii="Segoe UI" w:hAnsi="Segoe UI" w:cs="Segoe UI"/>
          <w:sz w:val="22"/>
        </w:rPr>
      </w:pPr>
      <w:bookmarkStart w:id="204" w:name="_Toc420740315"/>
      <w:bookmarkStart w:id="205" w:name="_Toc420743546"/>
      <w:bookmarkStart w:id="206" w:name="_Toc420748777"/>
      <w:bookmarkStart w:id="207" w:name="_Toc425495351"/>
      <w:r w:rsidRPr="00966B85">
        <w:rPr>
          <w:rFonts w:ascii="Segoe UI" w:hAnsi="Segoe UI" w:cs="Segoe UI"/>
          <w:sz w:val="22"/>
        </w:rPr>
        <w:t xml:space="preserve">Smlouva nabývá platnosti dnem podpisu oprávněnými zástupci obou Smluvních stran </w:t>
      </w:r>
      <w:r w:rsidRPr="00966B85">
        <w:rPr>
          <w:rFonts w:ascii="Segoe UI" w:hAnsi="Segoe UI" w:cs="Segoe UI"/>
          <w:sz w:val="22"/>
        </w:rPr>
        <w:lastRenderedPageBreak/>
        <w:t>a</w:t>
      </w:r>
      <w:r w:rsidR="00FF2379" w:rsidRPr="00966B85">
        <w:rPr>
          <w:rFonts w:ascii="Segoe UI" w:hAnsi="Segoe UI" w:cs="Segoe UI"/>
          <w:sz w:val="22"/>
        </w:rPr>
        <w:t> </w:t>
      </w:r>
      <w:r w:rsidRPr="00966B85">
        <w:rPr>
          <w:rFonts w:ascii="Segoe UI" w:hAnsi="Segoe UI" w:cs="Segoe UI"/>
          <w:sz w:val="22"/>
        </w:rPr>
        <w:t>účinnosti dnem jejího uveřejnění v registru smluv dle zákona o registru smluv.</w:t>
      </w:r>
      <w:r w:rsidR="004D2921" w:rsidRPr="00966B85">
        <w:rPr>
          <w:rFonts w:ascii="Segoe UI" w:hAnsi="Segoe UI" w:cs="Segoe UI"/>
          <w:sz w:val="22"/>
        </w:rPr>
        <w:t xml:space="preserve"> Smlouva se uzavírá na dobu do ukončení 3 let od akceptace plnění Etapy 1 nebo do</w:t>
      </w:r>
      <w:r w:rsidR="00B571D4">
        <w:rPr>
          <w:rFonts w:ascii="Segoe UI" w:hAnsi="Segoe UI" w:cs="Segoe UI"/>
          <w:sz w:val="22"/>
        </w:rPr>
        <w:t> </w:t>
      </w:r>
      <w:r w:rsidR="004D2921" w:rsidRPr="00966B85">
        <w:rPr>
          <w:rFonts w:ascii="Segoe UI" w:hAnsi="Segoe UI" w:cs="Segoe UI"/>
          <w:sz w:val="22"/>
        </w:rPr>
        <w:t>vyčerpání maximální smluvní ceny, dle toho, která skutečnost nastane dříve.</w:t>
      </w:r>
    </w:p>
    <w:p w14:paraId="749C7335" w14:textId="77777777" w:rsidR="00A77195" w:rsidRPr="00966B85" w:rsidRDefault="00FF2379" w:rsidP="00491971">
      <w:pPr>
        <w:pStyle w:val="Nadpis2"/>
        <w:keepLines w:val="0"/>
        <w:widowControl w:val="0"/>
        <w:rPr>
          <w:rFonts w:ascii="Segoe UI" w:hAnsi="Segoe UI" w:cs="Segoe UI"/>
          <w:sz w:val="22"/>
        </w:rPr>
      </w:pPr>
      <w:r w:rsidRPr="00966B85">
        <w:rPr>
          <w:rFonts w:ascii="Segoe UI" w:hAnsi="Segoe UI" w:cs="Segoe UI"/>
          <w:sz w:val="22"/>
        </w:rPr>
        <w:t>Smlouvu</w:t>
      </w:r>
      <w:r w:rsidR="00B23195" w:rsidRPr="00966B85">
        <w:rPr>
          <w:rFonts w:ascii="Segoe UI" w:hAnsi="Segoe UI" w:cs="Segoe UI"/>
          <w:sz w:val="22"/>
        </w:rPr>
        <w:t xml:space="preserve"> lze po dohodě Smluvních stran měnit nebo doplňovat pouze písemnými dodatky označovanými a číslovanými vzestupnou řadou a podepsanými oprávněnými zástupci Smluvních stran uvedenými v záhlaví smlouvy</w:t>
      </w:r>
      <w:r w:rsidR="00A20CE7" w:rsidRPr="00966B85">
        <w:rPr>
          <w:rFonts w:ascii="Segoe UI" w:hAnsi="Segoe UI" w:cs="Segoe UI"/>
          <w:sz w:val="22"/>
        </w:rPr>
        <w:t>, není-li ve smlouvě výslovně uvedeno jinak</w:t>
      </w:r>
      <w:r w:rsidR="00B23195" w:rsidRPr="00966B85">
        <w:rPr>
          <w:rFonts w:ascii="Segoe UI" w:hAnsi="Segoe UI" w:cs="Segoe UI"/>
          <w:sz w:val="22"/>
        </w:rPr>
        <w:t>. Jiná ujednání jsou neplatná.</w:t>
      </w:r>
      <w:bookmarkEnd w:id="204"/>
      <w:bookmarkEnd w:id="205"/>
      <w:bookmarkEnd w:id="206"/>
      <w:bookmarkEnd w:id="207"/>
      <w:r w:rsidR="00553120" w:rsidRPr="00966B85">
        <w:rPr>
          <w:rFonts w:ascii="Segoe UI" w:hAnsi="Segoe UI" w:cs="Segoe UI"/>
          <w:sz w:val="22"/>
        </w:rPr>
        <w:t xml:space="preserve"> </w:t>
      </w:r>
    </w:p>
    <w:p w14:paraId="30053173" w14:textId="58CA2D69" w:rsidR="0032054E" w:rsidRPr="00966B85" w:rsidRDefault="00B23195" w:rsidP="00491971">
      <w:pPr>
        <w:pStyle w:val="Nadpis2"/>
        <w:keepLines w:val="0"/>
        <w:widowControl w:val="0"/>
        <w:rPr>
          <w:rFonts w:ascii="Segoe UI" w:hAnsi="Segoe UI" w:cs="Segoe UI"/>
          <w:sz w:val="22"/>
        </w:rPr>
      </w:pPr>
      <w:r w:rsidRPr="00966B85">
        <w:rPr>
          <w:rFonts w:ascii="Segoe UI" w:hAnsi="Segoe UI" w:cs="Segoe UI"/>
          <w:sz w:val="22"/>
        </w:rPr>
        <w:t xml:space="preserve">Smluvní strany se dohodly na tom, že </w:t>
      </w:r>
      <w:r w:rsidR="008E4034" w:rsidRPr="00966B85">
        <w:rPr>
          <w:rFonts w:ascii="Segoe UI" w:hAnsi="Segoe UI" w:cs="Segoe UI"/>
          <w:sz w:val="22"/>
        </w:rPr>
        <w:t>Dodavatel</w:t>
      </w:r>
      <w:r w:rsidRPr="00966B85">
        <w:rPr>
          <w:rFonts w:ascii="Segoe UI" w:hAnsi="Segoe UI" w:cs="Segoe UI"/>
          <w:sz w:val="22"/>
        </w:rPr>
        <w:t xml:space="preserve"> není oprávněn činit jednostranná započtení svých pohledávek vzniklých na základě smlouvy či v souvislosti s ní vůči jakýmkoliv pohledávkám </w:t>
      </w:r>
      <w:r w:rsidR="00454FBB" w:rsidRPr="00966B85">
        <w:rPr>
          <w:rFonts w:ascii="Segoe UI" w:hAnsi="Segoe UI" w:cs="Segoe UI"/>
          <w:sz w:val="22"/>
        </w:rPr>
        <w:t>Objednatele</w:t>
      </w:r>
      <w:r w:rsidRPr="00966B85">
        <w:rPr>
          <w:rFonts w:ascii="Segoe UI" w:hAnsi="Segoe UI" w:cs="Segoe UI"/>
          <w:sz w:val="22"/>
        </w:rPr>
        <w:t xml:space="preserve">. Pohledávky a nároky </w:t>
      </w:r>
      <w:r w:rsidR="008E4034" w:rsidRPr="00966B85">
        <w:rPr>
          <w:rFonts w:ascii="Segoe UI" w:hAnsi="Segoe UI" w:cs="Segoe UI"/>
          <w:sz w:val="22"/>
        </w:rPr>
        <w:t>Dodavatele</w:t>
      </w:r>
      <w:r w:rsidRPr="00966B85">
        <w:rPr>
          <w:rFonts w:ascii="Segoe UI" w:hAnsi="Segoe UI" w:cs="Segoe UI"/>
          <w:sz w:val="22"/>
        </w:rPr>
        <w:t xml:space="preserve"> vzniklé na</w:t>
      </w:r>
      <w:r w:rsidR="00533B6E" w:rsidRPr="00966B85">
        <w:rPr>
          <w:rFonts w:ascii="Segoe UI" w:hAnsi="Segoe UI" w:cs="Segoe UI"/>
          <w:sz w:val="22"/>
        </w:rPr>
        <w:t> </w:t>
      </w:r>
      <w:r w:rsidRPr="00966B85">
        <w:rPr>
          <w:rFonts w:ascii="Segoe UI" w:hAnsi="Segoe UI" w:cs="Segoe UI"/>
          <w:sz w:val="22"/>
        </w:rPr>
        <w:t xml:space="preserve">základě smlouvy, či v souvislosti s ní nesmějí být </w:t>
      </w:r>
      <w:r w:rsidR="000C0323" w:rsidRPr="00966B85">
        <w:rPr>
          <w:rFonts w:ascii="Segoe UI" w:hAnsi="Segoe UI" w:cs="Segoe UI"/>
          <w:sz w:val="22"/>
        </w:rPr>
        <w:t>Dodavatelem</w:t>
      </w:r>
      <w:r w:rsidRPr="00966B85">
        <w:rPr>
          <w:rFonts w:ascii="Segoe UI" w:hAnsi="Segoe UI" w:cs="Segoe UI"/>
          <w:sz w:val="22"/>
        </w:rPr>
        <w:t xml:space="preserve"> postoupeny třetím osobám, zastaveny, nebo s nimi jinak disponováno bez předchozího písemného souhlasu </w:t>
      </w:r>
      <w:r w:rsidR="00454FBB" w:rsidRPr="00966B85">
        <w:rPr>
          <w:rFonts w:ascii="Segoe UI" w:hAnsi="Segoe UI" w:cs="Segoe UI"/>
          <w:sz w:val="22"/>
        </w:rPr>
        <w:t>Objednatele</w:t>
      </w:r>
      <w:r w:rsidRPr="00966B85">
        <w:rPr>
          <w:rFonts w:ascii="Segoe UI" w:hAnsi="Segoe UI" w:cs="Segoe UI"/>
          <w:sz w:val="22"/>
        </w:rPr>
        <w:t xml:space="preserve"> (včetně zákazu </w:t>
      </w:r>
      <w:r w:rsidR="008E4034" w:rsidRPr="00966B85">
        <w:rPr>
          <w:rFonts w:ascii="Segoe UI" w:hAnsi="Segoe UI" w:cs="Segoe UI"/>
          <w:sz w:val="22"/>
        </w:rPr>
        <w:t>Dodavatele</w:t>
      </w:r>
      <w:r w:rsidRPr="00966B85">
        <w:rPr>
          <w:rFonts w:ascii="Segoe UI" w:hAnsi="Segoe UI" w:cs="Segoe UI"/>
          <w:sz w:val="22"/>
        </w:rPr>
        <w:t xml:space="preserve"> postoupit smlouvu). Jakýkoliv právní úkon učiněný </w:t>
      </w:r>
      <w:r w:rsidR="000C0323" w:rsidRPr="00966B85">
        <w:rPr>
          <w:rFonts w:ascii="Segoe UI" w:hAnsi="Segoe UI" w:cs="Segoe UI"/>
          <w:sz w:val="22"/>
        </w:rPr>
        <w:t>Dodavatelem</w:t>
      </w:r>
      <w:r w:rsidRPr="00966B85">
        <w:rPr>
          <w:rFonts w:ascii="Segoe UI" w:hAnsi="Segoe UI" w:cs="Segoe UI"/>
          <w:sz w:val="22"/>
        </w:rPr>
        <w:t xml:space="preserve"> v rozporu s tímto ustanovením smlouvy bude považován za příčící se dobrým mravům.</w:t>
      </w:r>
    </w:p>
    <w:p w14:paraId="59F4D2A1" w14:textId="588D1CF2" w:rsidR="00B23195" w:rsidRPr="00966B85" w:rsidRDefault="008E4034" w:rsidP="00491971">
      <w:pPr>
        <w:pStyle w:val="Nadpis2"/>
        <w:keepLines w:val="0"/>
        <w:widowControl w:val="0"/>
        <w:rPr>
          <w:rFonts w:ascii="Segoe UI" w:hAnsi="Segoe UI" w:cs="Segoe UI"/>
          <w:sz w:val="22"/>
        </w:rPr>
      </w:pPr>
      <w:r w:rsidRPr="00966B85">
        <w:rPr>
          <w:rFonts w:ascii="Segoe UI" w:hAnsi="Segoe UI" w:cs="Segoe UI"/>
          <w:sz w:val="22"/>
        </w:rPr>
        <w:t>Dodavatel</w:t>
      </w:r>
      <w:r w:rsidR="00B23195" w:rsidRPr="00966B85">
        <w:rPr>
          <w:rFonts w:ascii="Segoe UI" w:hAnsi="Segoe UI" w:cs="Segoe UI"/>
          <w:sz w:val="22"/>
        </w:rPr>
        <w:t xml:space="preserve"> výslovně uvádí, že na sebe přebírá nebezpečí změny okolností ve smyslu ustanovení § 1765 odst. 2 OZ.</w:t>
      </w:r>
    </w:p>
    <w:p w14:paraId="2041509E" w14:textId="5F3D06BC" w:rsidR="00B23195" w:rsidRPr="00966B85" w:rsidRDefault="00B23195" w:rsidP="00491971">
      <w:pPr>
        <w:pStyle w:val="Nadpis2"/>
        <w:keepLines w:val="0"/>
        <w:widowControl w:val="0"/>
        <w:rPr>
          <w:rFonts w:ascii="Segoe UI" w:hAnsi="Segoe UI" w:cs="Segoe UI"/>
          <w:sz w:val="22"/>
        </w:rPr>
      </w:pPr>
      <w:r w:rsidRPr="00966B85">
        <w:rPr>
          <w:rFonts w:ascii="Segoe UI" w:hAnsi="Segoe UI" w:cs="Segoe UI"/>
          <w:sz w:val="22"/>
        </w:rPr>
        <w:t>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w:t>
      </w:r>
      <w:r w:rsidR="00A20CE7" w:rsidRPr="00966B85">
        <w:rPr>
          <w:rFonts w:ascii="Segoe UI" w:hAnsi="Segoe UI" w:cs="Segoe UI"/>
          <w:sz w:val="22"/>
        </w:rPr>
        <w:t>e</w:t>
      </w:r>
      <w:r w:rsidRPr="00966B85">
        <w:rPr>
          <w:rFonts w:ascii="Segoe UI" w:hAnsi="Segoe UI" w:cs="Segoe UI"/>
          <w:sz w:val="22"/>
        </w:rPr>
        <w:t xml:space="preserve"> smlouvě výslovně sjednáno jinak. Vedle shora uvedeného si</w:t>
      </w:r>
      <w:r w:rsidR="00533B6E" w:rsidRPr="00966B85">
        <w:rPr>
          <w:rFonts w:ascii="Segoe UI" w:hAnsi="Segoe UI" w:cs="Segoe UI"/>
          <w:sz w:val="22"/>
        </w:rPr>
        <w:t> </w:t>
      </w:r>
      <w:r w:rsidRPr="00966B85">
        <w:rPr>
          <w:rFonts w:ascii="Segoe UI" w:hAnsi="Segoe UI" w:cs="Segoe UI"/>
          <w:sz w:val="22"/>
        </w:rPr>
        <w:t>Smluvní strany potvrzují, že si nejsou vědomy žádných dosud mezi nimi zavedených obchodních zvyklostí či praxe.</w:t>
      </w:r>
    </w:p>
    <w:p w14:paraId="1C52954E" w14:textId="4FA77EFF" w:rsidR="00E77E8C" w:rsidRPr="00966B85" w:rsidRDefault="00E77E8C" w:rsidP="00491971">
      <w:pPr>
        <w:pStyle w:val="Nadpis2"/>
        <w:keepLines w:val="0"/>
        <w:widowControl w:val="0"/>
        <w:rPr>
          <w:rFonts w:ascii="Segoe UI" w:hAnsi="Segoe UI" w:cs="Segoe UI"/>
          <w:sz w:val="22"/>
        </w:rPr>
      </w:pPr>
      <w:bookmarkStart w:id="208" w:name="_Hlk89252547"/>
      <w:r w:rsidRPr="00966B85">
        <w:rPr>
          <w:rFonts w:ascii="Segoe UI" w:hAnsi="Segoe UI" w:cs="Segoe UI"/>
          <w:sz w:val="22"/>
        </w:rPr>
        <w:t xml:space="preserve">Tato smlouva je vyhotovena v elektronické formě a zástupci </w:t>
      </w:r>
      <w:r w:rsidR="00FB0C60" w:rsidRPr="00966B85">
        <w:rPr>
          <w:rFonts w:ascii="Segoe UI" w:hAnsi="Segoe UI" w:cs="Segoe UI"/>
          <w:sz w:val="22"/>
        </w:rPr>
        <w:t>S</w:t>
      </w:r>
      <w:r w:rsidRPr="00966B85">
        <w:rPr>
          <w:rFonts w:ascii="Segoe UI" w:hAnsi="Segoe UI" w:cs="Segoe UI"/>
          <w:sz w:val="22"/>
        </w:rPr>
        <w:t>mluvních stran podepsána digitálními podpisy založenými na kvalifikovaných certifikátech. Každá ze stran obdrží oboustranně podepsané elektronické vyhotovení této smlouvy.</w:t>
      </w:r>
    </w:p>
    <w:bookmarkEnd w:id="208"/>
    <w:p w14:paraId="1C4D0CE6" w14:textId="2C4616CD" w:rsidR="00B23195" w:rsidRPr="00966B85" w:rsidRDefault="00B23195" w:rsidP="00491971">
      <w:pPr>
        <w:pStyle w:val="Nadpis2"/>
        <w:keepLines w:val="0"/>
        <w:widowControl w:val="0"/>
        <w:rPr>
          <w:rFonts w:ascii="Segoe UI" w:hAnsi="Segoe UI" w:cs="Segoe UI"/>
          <w:sz w:val="22"/>
        </w:rPr>
      </w:pPr>
      <w:r w:rsidRPr="00966B85">
        <w:rPr>
          <w:rFonts w:ascii="Segoe UI" w:hAnsi="Segoe UI" w:cs="Segoe UI"/>
          <w:sz w:val="22"/>
        </w:rPr>
        <w:t>Je-li nebo stane-li se některé ustanovení smlouvy neplatným či neúčinným, nedotýká se</w:t>
      </w:r>
      <w:r w:rsidR="00533B6E" w:rsidRPr="00966B85">
        <w:rPr>
          <w:rFonts w:ascii="Segoe UI" w:hAnsi="Segoe UI" w:cs="Segoe UI"/>
          <w:sz w:val="22"/>
        </w:rPr>
        <w:t> </w:t>
      </w:r>
      <w:r w:rsidRPr="00966B85">
        <w:rPr>
          <w:rFonts w:ascii="Segoe UI" w:hAnsi="Segoe UI" w:cs="Segoe UI"/>
          <w:sz w:val="22"/>
        </w:rPr>
        <w:t>to ostatních ustanovení smlouvy, která zůstávají platná a účinná. Smluvní strany se</w:t>
      </w:r>
      <w:r w:rsidR="00533B6E" w:rsidRPr="00966B85">
        <w:rPr>
          <w:rFonts w:ascii="Segoe UI" w:hAnsi="Segoe UI" w:cs="Segoe UI"/>
          <w:sz w:val="22"/>
        </w:rPr>
        <w:t> </w:t>
      </w:r>
      <w:r w:rsidRPr="00966B85">
        <w:rPr>
          <w:rFonts w:ascii="Segoe UI" w:hAnsi="Segoe UI" w:cs="Segoe UI"/>
          <w:sz w:val="22"/>
        </w:rPr>
        <w:t>v</w:t>
      </w:r>
      <w:r w:rsidR="00533B6E" w:rsidRPr="00966B85">
        <w:rPr>
          <w:rFonts w:ascii="Segoe UI" w:hAnsi="Segoe UI" w:cs="Segoe UI"/>
          <w:sz w:val="22"/>
        </w:rPr>
        <w:t> </w:t>
      </w:r>
      <w:r w:rsidRPr="00966B85">
        <w:rPr>
          <w:rFonts w:ascii="Segoe UI" w:hAnsi="Segoe UI" w:cs="Segoe UI"/>
          <w:sz w:val="22"/>
        </w:rPr>
        <w:t>tomto případě zavazují bez zbytečného odkladu nahradit neplatné/neúčinné ustanovení ustanovením platným/účinným, které nejlépe odpovídá původně zamýšlenému účelu ustanovení neplatného/neúčinného.</w:t>
      </w:r>
    </w:p>
    <w:p w14:paraId="52F4927E" w14:textId="77777777" w:rsidR="00F959EC" w:rsidRPr="00966B85" w:rsidRDefault="00F56933" w:rsidP="00491971">
      <w:pPr>
        <w:pStyle w:val="Nadpis2"/>
        <w:keepLines w:val="0"/>
        <w:widowControl w:val="0"/>
        <w:rPr>
          <w:rFonts w:ascii="Segoe UI" w:hAnsi="Segoe UI" w:cs="Segoe UI"/>
          <w:sz w:val="22"/>
        </w:rPr>
      </w:pPr>
      <w:r w:rsidRPr="00966B85">
        <w:rPr>
          <w:rFonts w:ascii="Segoe UI" w:hAnsi="Segoe UI" w:cs="Segoe UI"/>
          <w:sz w:val="22"/>
        </w:rPr>
        <w:t>Vztahy Smluvních stran smlouvou výslovně neupravené se řídí českým právním řádem, zejména pak OZ. Veškeré případné spory z</w:t>
      </w:r>
      <w:r w:rsidR="00F959EC" w:rsidRPr="00966B85">
        <w:rPr>
          <w:rFonts w:ascii="Segoe UI" w:hAnsi="Segoe UI" w:cs="Segoe UI"/>
          <w:sz w:val="22"/>
        </w:rPr>
        <w:t>e</w:t>
      </w:r>
      <w:r w:rsidRPr="00966B85">
        <w:rPr>
          <w:rFonts w:ascii="Segoe UI" w:hAnsi="Segoe UI" w:cs="Segoe UI"/>
          <w:sz w:val="22"/>
        </w:rPr>
        <w:t> smlouvy</w:t>
      </w:r>
      <w:r w:rsidR="00F959EC" w:rsidRPr="00966B85">
        <w:rPr>
          <w:rFonts w:ascii="Segoe UI" w:hAnsi="Segoe UI" w:cs="Segoe UI"/>
          <w:sz w:val="22"/>
        </w:rPr>
        <w:t xml:space="preserve"> </w:t>
      </w:r>
      <w:r w:rsidRPr="00966B85">
        <w:rPr>
          <w:rFonts w:ascii="Segoe UI" w:hAnsi="Segoe UI" w:cs="Segoe UI"/>
          <w:sz w:val="22"/>
        </w:rPr>
        <w:t xml:space="preserve">budou v prvé řadě řešeny smírem. </w:t>
      </w:r>
    </w:p>
    <w:p w14:paraId="0BA4DBCB" w14:textId="77777777" w:rsidR="00B23195" w:rsidRPr="00966B85" w:rsidRDefault="00B23195" w:rsidP="00491971">
      <w:pPr>
        <w:pStyle w:val="Nadpis2"/>
        <w:keepLines w:val="0"/>
        <w:widowControl w:val="0"/>
        <w:rPr>
          <w:rFonts w:ascii="Segoe UI" w:hAnsi="Segoe UI" w:cs="Segoe UI"/>
          <w:sz w:val="22"/>
        </w:rPr>
      </w:pPr>
      <w:r w:rsidRPr="00966B85">
        <w:rPr>
          <w:rFonts w:ascii="Segoe UI" w:hAnsi="Segoe UI" w:cs="Segoe UI"/>
          <w:sz w:val="22"/>
        </w:rPr>
        <w:t>Smluvní ustanovení, z nichž vyplývá, že mají přetrvávat i po skončení účinnosti smlouvy, přetrvávají zánik tohoto smluvního vztahu.</w:t>
      </w:r>
    </w:p>
    <w:p w14:paraId="19B55B90" w14:textId="65F5C435" w:rsidR="00EA59B3" w:rsidRPr="00966B85" w:rsidRDefault="00B23195" w:rsidP="00966B85">
      <w:pPr>
        <w:pStyle w:val="Nadpis2"/>
        <w:keepLines w:val="0"/>
        <w:widowControl w:val="0"/>
        <w:rPr>
          <w:rFonts w:ascii="Segoe UI" w:hAnsi="Segoe UI" w:cs="Segoe UI"/>
          <w:sz w:val="22"/>
        </w:rPr>
      </w:pPr>
      <w:r w:rsidRPr="00966B85">
        <w:rPr>
          <w:rFonts w:ascii="Segoe UI" w:hAnsi="Segoe UI" w:cs="Segoe UI"/>
          <w:sz w:val="22"/>
        </w:rPr>
        <w:t>Nedílnou součást této smlouvy tvoří tyto přílohy</w:t>
      </w:r>
      <w:r w:rsidR="00EE20E3" w:rsidRPr="00966B85">
        <w:rPr>
          <w:rFonts w:ascii="Segoe UI" w:hAnsi="Segoe UI" w:cs="Segoe UI"/>
          <w:sz w:val="22"/>
        </w:rPr>
        <w:t>:</w:t>
      </w:r>
    </w:p>
    <w:p w14:paraId="0785607F" w14:textId="457C0167" w:rsidR="00EA59B3" w:rsidRPr="00966B85" w:rsidRDefault="00EA59B3" w:rsidP="2D8A5D93">
      <w:pPr>
        <w:widowControl w:val="0"/>
        <w:spacing w:after="60" w:line="276" w:lineRule="auto"/>
        <w:ind w:left="567" w:firstLine="142"/>
        <w:rPr>
          <w:rFonts w:ascii="Segoe UI" w:hAnsi="Segoe UI" w:cs="Segoe UI"/>
          <w:sz w:val="22"/>
          <w:szCs w:val="22"/>
        </w:rPr>
      </w:pPr>
      <w:r w:rsidRPr="00966B85">
        <w:rPr>
          <w:rFonts w:ascii="Segoe UI" w:hAnsi="Segoe UI" w:cs="Segoe UI"/>
          <w:sz w:val="22"/>
          <w:szCs w:val="22"/>
        </w:rPr>
        <w:t>-</w:t>
      </w:r>
      <w:r w:rsidRPr="00966B85">
        <w:tab/>
      </w:r>
      <w:r w:rsidRPr="00966B85">
        <w:rPr>
          <w:rFonts w:ascii="Segoe UI" w:hAnsi="Segoe UI" w:cs="Segoe UI"/>
          <w:sz w:val="22"/>
          <w:szCs w:val="22"/>
        </w:rPr>
        <w:t xml:space="preserve">Příloha č. </w:t>
      </w:r>
      <w:r w:rsidR="007B0982" w:rsidRPr="00966B85">
        <w:rPr>
          <w:rFonts w:ascii="Segoe UI" w:hAnsi="Segoe UI" w:cs="Segoe UI"/>
          <w:sz w:val="22"/>
          <w:szCs w:val="22"/>
        </w:rPr>
        <w:t xml:space="preserve">1 </w:t>
      </w:r>
      <w:r w:rsidRPr="00966B85">
        <w:rPr>
          <w:rFonts w:ascii="Segoe UI" w:hAnsi="Segoe UI" w:cs="Segoe UI"/>
          <w:sz w:val="22"/>
          <w:szCs w:val="22"/>
        </w:rPr>
        <w:t xml:space="preserve">– </w:t>
      </w:r>
      <w:r w:rsidR="00C0445A" w:rsidRPr="00966B85">
        <w:rPr>
          <w:rFonts w:ascii="Segoe UI" w:hAnsi="Segoe UI" w:cs="Segoe UI"/>
          <w:sz w:val="22"/>
          <w:szCs w:val="22"/>
        </w:rPr>
        <w:t>Položkový rozpočet</w:t>
      </w:r>
    </w:p>
    <w:p w14:paraId="4A352389" w14:textId="414E9A1E" w:rsidR="00B5490B" w:rsidRPr="00966B85" w:rsidRDefault="00B5490B" w:rsidP="2D8A5D93">
      <w:pPr>
        <w:widowControl w:val="0"/>
        <w:spacing w:after="60" w:line="276" w:lineRule="auto"/>
        <w:ind w:left="567" w:firstLine="142"/>
        <w:rPr>
          <w:rFonts w:ascii="Segoe UI" w:hAnsi="Segoe UI" w:cs="Segoe UI"/>
          <w:sz w:val="22"/>
          <w:szCs w:val="22"/>
        </w:rPr>
      </w:pPr>
      <w:r w:rsidRPr="00966B85">
        <w:rPr>
          <w:rFonts w:ascii="Segoe UI" w:hAnsi="Segoe UI" w:cs="Segoe UI"/>
          <w:sz w:val="22"/>
          <w:szCs w:val="22"/>
        </w:rPr>
        <w:t>-</w:t>
      </w:r>
      <w:r w:rsidRPr="00966B85">
        <w:rPr>
          <w:rFonts w:ascii="Segoe UI" w:hAnsi="Segoe UI" w:cs="Segoe UI"/>
          <w:sz w:val="22"/>
          <w:szCs w:val="22"/>
        </w:rPr>
        <w:tab/>
        <w:t xml:space="preserve">Příloha č. </w:t>
      </w:r>
      <w:r w:rsidR="007B0982" w:rsidRPr="00966B85">
        <w:rPr>
          <w:rFonts w:ascii="Segoe UI" w:hAnsi="Segoe UI" w:cs="Segoe UI"/>
          <w:sz w:val="22"/>
          <w:szCs w:val="22"/>
        </w:rPr>
        <w:t xml:space="preserve">2 </w:t>
      </w:r>
      <w:r w:rsidRPr="00966B85">
        <w:rPr>
          <w:rFonts w:ascii="Segoe UI" w:hAnsi="Segoe UI" w:cs="Segoe UI"/>
          <w:sz w:val="22"/>
          <w:szCs w:val="22"/>
        </w:rPr>
        <w:t>– Seznam poddodavatelů</w:t>
      </w:r>
    </w:p>
    <w:p w14:paraId="48DCD8FC" w14:textId="3A02CE68" w:rsidR="00C0445A" w:rsidRPr="00966B85" w:rsidRDefault="00EA59B3" w:rsidP="2D8A5D93">
      <w:pPr>
        <w:widowControl w:val="0"/>
        <w:spacing w:after="60" w:line="276" w:lineRule="auto"/>
        <w:ind w:left="567" w:firstLine="142"/>
        <w:rPr>
          <w:rFonts w:ascii="Segoe UI" w:hAnsi="Segoe UI" w:cs="Segoe UI"/>
          <w:sz w:val="22"/>
          <w:szCs w:val="22"/>
        </w:rPr>
      </w:pPr>
      <w:r w:rsidRPr="00966B85">
        <w:rPr>
          <w:rFonts w:ascii="Segoe UI" w:hAnsi="Segoe UI" w:cs="Segoe UI"/>
          <w:sz w:val="22"/>
          <w:szCs w:val="22"/>
        </w:rPr>
        <w:t xml:space="preserve">- </w:t>
      </w:r>
      <w:r w:rsidRPr="00966B85">
        <w:tab/>
      </w:r>
      <w:r w:rsidRPr="00966B85">
        <w:rPr>
          <w:rFonts w:ascii="Segoe UI" w:hAnsi="Segoe UI" w:cs="Segoe UI"/>
          <w:sz w:val="22"/>
          <w:szCs w:val="22"/>
        </w:rPr>
        <w:t xml:space="preserve">Příloha č. </w:t>
      </w:r>
      <w:r w:rsidR="007B0982" w:rsidRPr="00966B85">
        <w:rPr>
          <w:rFonts w:ascii="Segoe UI" w:hAnsi="Segoe UI" w:cs="Segoe UI"/>
          <w:sz w:val="22"/>
          <w:szCs w:val="22"/>
        </w:rPr>
        <w:t xml:space="preserve">3 </w:t>
      </w:r>
      <w:r w:rsidRPr="00966B85">
        <w:rPr>
          <w:rFonts w:ascii="Segoe UI" w:hAnsi="Segoe UI" w:cs="Segoe UI"/>
          <w:sz w:val="22"/>
          <w:szCs w:val="22"/>
        </w:rPr>
        <w:t xml:space="preserve">– </w:t>
      </w:r>
      <w:r w:rsidR="00C0445A" w:rsidRPr="00966B85">
        <w:rPr>
          <w:rFonts w:ascii="Segoe UI" w:hAnsi="Segoe UI" w:cs="Segoe UI"/>
          <w:sz w:val="22"/>
          <w:szCs w:val="22"/>
        </w:rPr>
        <w:t>Seznam členů realizačního týmu</w:t>
      </w:r>
    </w:p>
    <w:p w14:paraId="3402997A" w14:textId="7DE92EAC" w:rsidR="0003695C" w:rsidRPr="00966B85" w:rsidRDefault="00C0445A" w:rsidP="00C0445A">
      <w:pPr>
        <w:widowControl w:val="0"/>
        <w:spacing w:after="60" w:line="276" w:lineRule="auto"/>
        <w:ind w:left="567" w:firstLine="142"/>
        <w:rPr>
          <w:rFonts w:ascii="Segoe UI" w:hAnsi="Segoe UI" w:cs="Segoe UI"/>
          <w:sz w:val="22"/>
          <w:szCs w:val="22"/>
        </w:rPr>
      </w:pPr>
      <w:r w:rsidRPr="00966B85">
        <w:rPr>
          <w:rFonts w:ascii="Segoe UI" w:hAnsi="Segoe UI" w:cs="Segoe UI"/>
          <w:sz w:val="22"/>
          <w:szCs w:val="22"/>
        </w:rPr>
        <w:lastRenderedPageBreak/>
        <w:t xml:space="preserve">- </w:t>
      </w:r>
      <w:r w:rsidRPr="00966B85">
        <w:rPr>
          <w:rFonts w:ascii="Segoe UI" w:hAnsi="Segoe UI" w:cs="Segoe UI"/>
          <w:sz w:val="22"/>
          <w:szCs w:val="22"/>
        </w:rPr>
        <w:tab/>
        <w:t xml:space="preserve">Příloha č. </w:t>
      </w:r>
      <w:r w:rsidR="007B0982" w:rsidRPr="00966B85">
        <w:rPr>
          <w:rFonts w:ascii="Segoe UI" w:hAnsi="Segoe UI" w:cs="Segoe UI"/>
          <w:sz w:val="22"/>
          <w:szCs w:val="22"/>
        </w:rPr>
        <w:t xml:space="preserve">4 </w:t>
      </w:r>
      <w:r w:rsidRPr="00966B85">
        <w:rPr>
          <w:rFonts w:ascii="Segoe UI" w:hAnsi="Segoe UI" w:cs="Segoe UI"/>
          <w:sz w:val="22"/>
          <w:szCs w:val="22"/>
        </w:rPr>
        <w:t xml:space="preserve">– </w:t>
      </w:r>
      <w:r w:rsidR="00EA59B3" w:rsidRPr="00966B85">
        <w:rPr>
          <w:rFonts w:ascii="Segoe UI" w:hAnsi="Segoe UI" w:cs="Segoe UI"/>
          <w:sz w:val="22"/>
          <w:szCs w:val="22"/>
        </w:rPr>
        <w:t>Harmonogram</w:t>
      </w:r>
      <w:r w:rsidR="004364AC" w:rsidRPr="00966B85">
        <w:rPr>
          <w:rFonts w:ascii="Segoe UI" w:hAnsi="Segoe UI" w:cs="Segoe UI"/>
          <w:sz w:val="22"/>
          <w:szCs w:val="22"/>
        </w:rPr>
        <w:t xml:space="preserve"> </w:t>
      </w:r>
    </w:p>
    <w:p w14:paraId="4E91353D" w14:textId="0C0B9BF3" w:rsidR="0069609A" w:rsidRPr="00966B85" w:rsidRDefault="0069609A" w:rsidP="0003695C">
      <w:pPr>
        <w:widowControl w:val="0"/>
        <w:spacing w:after="120" w:line="276" w:lineRule="auto"/>
        <w:ind w:left="567" w:firstLine="142"/>
        <w:rPr>
          <w:rFonts w:ascii="Segoe UI" w:hAnsi="Segoe UI" w:cs="Segoe UI"/>
          <w:sz w:val="22"/>
          <w:szCs w:val="22"/>
        </w:rPr>
      </w:pPr>
      <w:r w:rsidRPr="00966B85">
        <w:rPr>
          <w:rFonts w:ascii="Segoe UI" w:hAnsi="Segoe UI" w:cs="Segoe UI"/>
          <w:sz w:val="22"/>
          <w:szCs w:val="22"/>
        </w:rPr>
        <w:t>-</w:t>
      </w:r>
      <w:r w:rsidRPr="00966B85">
        <w:tab/>
      </w:r>
      <w:r w:rsidRPr="00966B85">
        <w:rPr>
          <w:rFonts w:ascii="Segoe UI" w:hAnsi="Segoe UI" w:cs="Segoe UI"/>
          <w:sz w:val="22"/>
          <w:szCs w:val="22"/>
        </w:rPr>
        <w:t xml:space="preserve">Příloha č. </w:t>
      </w:r>
      <w:r w:rsidR="007B0982" w:rsidRPr="00966B85">
        <w:rPr>
          <w:rFonts w:ascii="Segoe UI" w:hAnsi="Segoe UI" w:cs="Segoe UI"/>
          <w:sz w:val="22"/>
          <w:szCs w:val="22"/>
        </w:rPr>
        <w:t xml:space="preserve">5 </w:t>
      </w:r>
      <w:r w:rsidRPr="00966B85">
        <w:rPr>
          <w:rFonts w:ascii="Segoe UI" w:hAnsi="Segoe UI" w:cs="Segoe UI"/>
          <w:sz w:val="22"/>
          <w:szCs w:val="22"/>
        </w:rPr>
        <w:t xml:space="preserve">– </w:t>
      </w:r>
      <w:r w:rsidR="00B5490B" w:rsidRPr="00966B85">
        <w:rPr>
          <w:rFonts w:ascii="Segoe UI" w:hAnsi="Segoe UI" w:cs="Segoe UI"/>
          <w:sz w:val="22"/>
          <w:szCs w:val="22"/>
        </w:rPr>
        <w:t>Vzorkování</w:t>
      </w:r>
      <w:r w:rsidRPr="00966B85">
        <w:rPr>
          <w:rFonts w:ascii="Segoe UI" w:hAnsi="Segoe UI" w:cs="Segoe UI"/>
          <w:sz w:val="22"/>
          <w:szCs w:val="22"/>
        </w:rPr>
        <w:t xml:space="preserve"> </w:t>
      </w:r>
    </w:p>
    <w:p w14:paraId="4609124C" w14:textId="62C6AB52" w:rsidR="00EE20E3" w:rsidRPr="00966B85" w:rsidRDefault="00EE20E3" w:rsidP="0003695C">
      <w:pPr>
        <w:pStyle w:val="Nadpis2"/>
        <w:keepLines w:val="0"/>
        <w:widowControl w:val="0"/>
        <w:rPr>
          <w:rFonts w:ascii="Segoe UI" w:hAnsi="Segoe UI" w:cs="Segoe UI"/>
          <w:sz w:val="22"/>
        </w:rPr>
      </w:pPr>
      <w:r w:rsidRPr="00966B85">
        <w:rPr>
          <w:rFonts w:ascii="Segoe UI" w:hAnsi="Segoe UI" w:cs="Segoe UI"/>
          <w:sz w:val="22"/>
        </w:rPr>
        <w:t>Smluvní strany shodně prohlašují, že si smlouvu před jejím podpisem přečetly a že byla uzavřena po vzájemném projednání podle jejich pravé a svobodné vůle, určitě, vážně a</w:t>
      </w:r>
      <w:r w:rsidR="00E25906" w:rsidRPr="00966B85">
        <w:rPr>
          <w:rFonts w:ascii="Segoe UI" w:hAnsi="Segoe UI" w:cs="Segoe UI"/>
          <w:sz w:val="22"/>
        </w:rPr>
        <w:t> </w:t>
      </w:r>
      <w:r w:rsidRPr="00966B85">
        <w:rPr>
          <w:rFonts w:ascii="Segoe UI" w:hAnsi="Segoe UI" w:cs="Segoe UI"/>
          <w:sz w:val="22"/>
        </w:rPr>
        <w:t>srozumitelně, a že se dohodly o celém jejím obsahu, což stvrzují svými podpisy.</w:t>
      </w:r>
    </w:p>
    <w:p w14:paraId="32FEE3E4" w14:textId="77777777" w:rsidR="00836FFA" w:rsidRPr="00966B85" w:rsidRDefault="00836FFA" w:rsidP="00771ABF">
      <w:pPr>
        <w:widowControl w:val="0"/>
        <w:rPr>
          <w:lang w:eastAsia="en-US"/>
        </w:rPr>
      </w:pPr>
    </w:p>
    <w:tbl>
      <w:tblPr>
        <w:tblW w:w="5000" w:type="pct"/>
        <w:jc w:val="center"/>
        <w:tblLook w:val="01E0" w:firstRow="1" w:lastRow="1" w:firstColumn="1" w:lastColumn="1" w:noHBand="0" w:noVBand="0"/>
      </w:tblPr>
      <w:tblGrid>
        <w:gridCol w:w="396"/>
        <w:gridCol w:w="1852"/>
        <w:gridCol w:w="700"/>
        <w:gridCol w:w="1587"/>
        <w:gridCol w:w="284"/>
        <w:gridCol w:w="527"/>
        <w:gridCol w:w="1643"/>
        <w:gridCol w:w="617"/>
        <w:gridCol w:w="1466"/>
      </w:tblGrid>
      <w:tr w:rsidR="00E25906" w:rsidRPr="00966B85" w14:paraId="1A0BC4AF" w14:textId="77777777" w:rsidTr="00D2364E">
        <w:trPr>
          <w:trHeight w:val="672"/>
          <w:jc w:val="center"/>
        </w:trPr>
        <w:tc>
          <w:tcPr>
            <w:tcW w:w="4535" w:type="dxa"/>
            <w:gridSpan w:val="4"/>
          </w:tcPr>
          <w:p w14:paraId="11FD496E" w14:textId="2F7F9AE6" w:rsidR="00E25906" w:rsidRPr="00966B85" w:rsidRDefault="00E25906" w:rsidP="00491971">
            <w:pPr>
              <w:widowControl w:val="0"/>
              <w:spacing w:line="360" w:lineRule="auto"/>
              <w:rPr>
                <w:rFonts w:ascii="Segoe UI" w:hAnsi="Segoe UI" w:cs="Segoe UI"/>
                <w:sz w:val="22"/>
                <w:szCs w:val="22"/>
              </w:rPr>
            </w:pPr>
            <w:r w:rsidRPr="00966B85">
              <w:rPr>
                <w:rFonts w:ascii="Segoe UI" w:hAnsi="Segoe UI" w:cs="Segoe UI"/>
                <w:sz w:val="22"/>
                <w:szCs w:val="22"/>
              </w:rPr>
              <w:t xml:space="preserve">Za </w:t>
            </w:r>
            <w:r w:rsidR="00454FBB" w:rsidRPr="00966B85">
              <w:rPr>
                <w:rFonts w:ascii="Segoe UI" w:hAnsi="Segoe UI" w:cs="Segoe UI"/>
                <w:sz w:val="22"/>
                <w:szCs w:val="22"/>
              </w:rPr>
              <w:t>Objednatele</w:t>
            </w:r>
            <w:r w:rsidRPr="00966B85">
              <w:rPr>
                <w:rFonts w:ascii="Segoe UI" w:hAnsi="Segoe UI" w:cs="Segoe UI"/>
                <w:sz w:val="22"/>
                <w:szCs w:val="22"/>
              </w:rPr>
              <w:t>:</w:t>
            </w:r>
          </w:p>
        </w:tc>
        <w:tc>
          <w:tcPr>
            <w:tcW w:w="284" w:type="dxa"/>
          </w:tcPr>
          <w:p w14:paraId="3CF6C658" w14:textId="77777777" w:rsidR="00E25906" w:rsidRPr="00966B85" w:rsidRDefault="00E25906" w:rsidP="00491971">
            <w:pPr>
              <w:widowControl w:val="0"/>
              <w:spacing w:line="360" w:lineRule="auto"/>
              <w:rPr>
                <w:rFonts w:ascii="Segoe UI" w:hAnsi="Segoe UI" w:cs="Segoe UI"/>
                <w:sz w:val="22"/>
                <w:szCs w:val="22"/>
              </w:rPr>
            </w:pPr>
          </w:p>
        </w:tc>
        <w:tc>
          <w:tcPr>
            <w:tcW w:w="4253" w:type="dxa"/>
            <w:gridSpan w:val="4"/>
          </w:tcPr>
          <w:p w14:paraId="6223FF73" w14:textId="4829987B" w:rsidR="00EA59B3" w:rsidRPr="00966B85" w:rsidRDefault="00E25906" w:rsidP="00491971">
            <w:pPr>
              <w:widowControl w:val="0"/>
              <w:spacing w:line="360" w:lineRule="auto"/>
              <w:rPr>
                <w:rFonts w:ascii="Segoe UI" w:hAnsi="Segoe UI" w:cs="Segoe UI"/>
                <w:sz w:val="22"/>
                <w:szCs w:val="22"/>
              </w:rPr>
            </w:pPr>
            <w:r w:rsidRPr="00966B85">
              <w:rPr>
                <w:rFonts w:ascii="Segoe UI" w:hAnsi="Segoe UI" w:cs="Segoe UI"/>
                <w:sz w:val="22"/>
                <w:szCs w:val="22"/>
              </w:rPr>
              <w:t xml:space="preserve">Za </w:t>
            </w:r>
            <w:r w:rsidR="008E4034" w:rsidRPr="00966B85">
              <w:rPr>
                <w:rFonts w:ascii="Segoe UI" w:hAnsi="Segoe UI" w:cs="Segoe UI"/>
                <w:sz w:val="22"/>
                <w:szCs w:val="22"/>
              </w:rPr>
              <w:t>Dodavatele</w:t>
            </w:r>
            <w:r w:rsidRPr="00966B85">
              <w:rPr>
                <w:rFonts w:ascii="Segoe UI" w:hAnsi="Segoe UI" w:cs="Segoe UI"/>
                <w:sz w:val="22"/>
                <w:szCs w:val="22"/>
              </w:rPr>
              <w:t>:</w:t>
            </w:r>
          </w:p>
        </w:tc>
      </w:tr>
      <w:tr w:rsidR="00E25906" w:rsidRPr="00966B85" w14:paraId="45FB82A7" w14:textId="77777777" w:rsidTr="00D2364E">
        <w:trPr>
          <w:jc w:val="center"/>
        </w:trPr>
        <w:tc>
          <w:tcPr>
            <w:tcW w:w="396" w:type="dxa"/>
          </w:tcPr>
          <w:p w14:paraId="50852240" w14:textId="77777777" w:rsidR="00E25906" w:rsidRPr="00966B85" w:rsidRDefault="00E25906" w:rsidP="00491971">
            <w:pPr>
              <w:widowControl w:val="0"/>
              <w:spacing w:line="360" w:lineRule="auto"/>
              <w:jc w:val="center"/>
              <w:rPr>
                <w:rFonts w:ascii="Segoe UI" w:hAnsi="Segoe UI" w:cs="Segoe UI"/>
                <w:sz w:val="22"/>
                <w:szCs w:val="22"/>
              </w:rPr>
            </w:pPr>
            <w:r w:rsidRPr="00966B85">
              <w:rPr>
                <w:rFonts w:ascii="Segoe UI" w:hAnsi="Segoe UI" w:cs="Segoe UI"/>
                <w:sz w:val="22"/>
                <w:szCs w:val="22"/>
              </w:rPr>
              <w:t>V</w:t>
            </w:r>
          </w:p>
        </w:tc>
        <w:tc>
          <w:tcPr>
            <w:tcW w:w="1852" w:type="dxa"/>
          </w:tcPr>
          <w:p w14:paraId="1E7FBF54" w14:textId="43713CB7" w:rsidR="00E25906" w:rsidRPr="00966B85" w:rsidRDefault="00E77E8C" w:rsidP="00491971">
            <w:pPr>
              <w:widowControl w:val="0"/>
              <w:spacing w:line="360" w:lineRule="auto"/>
              <w:jc w:val="center"/>
              <w:rPr>
                <w:rFonts w:ascii="Segoe UI" w:hAnsi="Segoe UI" w:cs="Segoe UI"/>
                <w:sz w:val="22"/>
                <w:szCs w:val="22"/>
              </w:rPr>
            </w:pPr>
            <w:r w:rsidRPr="00966B85">
              <w:rPr>
                <w:rFonts w:ascii="Segoe UI" w:hAnsi="Segoe UI" w:cs="Segoe UI"/>
                <w:sz w:val="22"/>
                <w:szCs w:val="22"/>
              </w:rPr>
              <w:t>Hradci Králové</w:t>
            </w:r>
          </w:p>
        </w:tc>
        <w:tc>
          <w:tcPr>
            <w:tcW w:w="700" w:type="dxa"/>
          </w:tcPr>
          <w:p w14:paraId="25DBB755" w14:textId="77777777" w:rsidR="00E25906" w:rsidRPr="00966B85" w:rsidRDefault="00E25906" w:rsidP="00491971">
            <w:pPr>
              <w:widowControl w:val="0"/>
              <w:spacing w:line="360" w:lineRule="auto"/>
              <w:jc w:val="center"/>
              <w:rPr>
                <w:rFonts w:ascii="Segoe UI" w:hAnsi="Segoe UI" w:cs="Segoe UI"/>
                <w:sz w:val="22"/>
                <w:szCs w:val="22"/>
              </w:rPr>
            </w:pPr>
            <w:r w:rsidRPr="00966B85">
              <w:rPr>
                <w:rFonts w:ascii="Segoe UI" w:hAnsi="Segoe UI" w:cs="Segoe UI"/>
                <w:sz w:val="22"/>
                <w:szCs w:val="22"/>
              </w:rPr>
              <w:t>dne</w:t>
            </w:r>
          </w:p>
        </w:tc>
        <w:tc>
          <w:tcPr>
            <w:tcW w:w="1587" w:type="dxa"/>
          </w:tcPr>
          <w:p w14:paraId="79150C18" w14:textId="77777777" w:rsidR="00E25906" w:rsidRPr="00966B85" w:rsidRDefault="00E25906" w:rsidP="00491971">
            <w:pPr>
              <w:widowControl w:val="0"/>
              <w:spacing w:line="360" w:lineRule="auto"/>
              <w:jc w:val="center"/>
              <w:rPr>
                <w:rFonts w:ascii="Segoe UI" w:hAnsi="Segoe UI" w:cs="Segoe UI"/>
                <w:sz w:val="22"/>
                <w:szCs w:val="22"/>
              </w:rPr>
            </w:pPr>
          </w:p>
        </w:tc>
        <w:tc>
          <w:tcPr>
            <w:tcW w:w="284" w:type="dxa"/>
          </w:tcPr>
          <w:p w14:paraId="377DFB37" w14:textId="77777777" w:rsidR="00E25906" w:rsidRPr="00966B85" w:rsidRDefault="00E25906" w:rsidP="00491971">
            <w:pPr>
              <w:widowControl w:val="0"/>
              <w:spacing w:line="360" w:lineRule="auto"/>
              <w:jc w:val="center"/>
              <w:rPr>
                <w:rFonts w:ascii="Segoe UI" w:hAnsi="Segoe UI" w:cs="Segoe UI"/>
                <w:sz w:val="22"/>
                <w:szCs w:val="22"/>
              </w:rPr>
            </w:pPr>
          </w:p>
        </w:tc>
        <w:tc>
          <w:tcPr>
            <w:tcW w:w="527" w:type="dxa"/>
          </w:tcPr>
          <w:p w14:paraId="771B489D" w14:textId="77777777" w:rsidR="00E25906" w:rsidRPr="00966B85" w:rsidRDefault="00E25906" w:rsidP="00491971">
            <w:pPr>
              <w:widowControl w:val="0"/>
              <w:spacing w:line="360" w:lineRule="auto"/>
              <w:jc w:val="center"/>
              <w:rPr>
                <w:rFonts w:ascii="Segoe UI" w:hAnsi="Segoe UI" w:cs="Segoe UI"/>
                <w:sz w:val="22"/>
                <w:szCs w:val="22"/>
              </w:rPr>
            </w:pPr>
            <w:r w:rsidRPr="00966B85">
              <w:rPr>
                <w:rFonts w:ascii="Segoe UI" w:hAnsi="Segoe UI" w:cs="Segoe UI"/>
                <w:sz w:val="22"/>
                <w:szCs w:val="22"/>
              </w:rPr>
              <w:t>V</w:t>
            </w:r>
          </w:p>
        </w:tc>
        <w:tc>
          <w:tcPr>
            <w:tcW w:w="1643" w:type="dxa"/>
          </w:tcPr>
          <w:p w14:paraId="6CBDB4DB" w14:textId="77777777" w:rsidR="00E25906" w:rsidRPr="00966B85" w:rsidRDefault="00E25906" w:rsidP="00491971">
            <w:pPr>
              <w:widowControl w:val="0"/>
              <w:spacing w:line="360" w:lineRule="auto"/>
              <w:jc w:val="center"/>
              <w:rPr>
                <w:rFonts w:ascii="Segoe UI" w:hAnsi="Segoe UI" w:cs="Segoe UI"/>
                <w:sz w:val="22"/>
                <w:szCs w:val="22"/>
              </w:rPr>
            </w:pPr>
          </w:p>
        </w:tc>
        <w:tc>
          <w:tcPr>
            <w:tcW w:w="617" w:type="dxa"/>
          </w:tcPr>
          <w:p w14:paraId="44D01F48" w14:textId="77777777" w:rsidR="00E25906" w:rsidRPr="00966B85" w:rsidRDefault="00E25906" w:rsidP="00491971">
            <w:pPr>
              <w:widowControl w:val="0"/>
              <w:spacing w:line="360" w:lineRule="auto"/>
              <w:jc w:val="center"/>
              <w:rPr>
                <w:rFonts w:ascii="Segoe UI" w:hAnsi="Segoe UI" w:cs="Segoe UI"/>
                <w:sz w:val="22"/>
                <w:szCs w:val="22"/>
              </w:rPr>
            </w:pPr>
            <w:r w:rsidRPr="00966B85">
              <w:rPr>
                <w:rFonts w:ascii="Segoe UI" w:hAnsi="Segoe UI" w:cs="Segoe UI"/>
                <w:sz w:val="22"/>
                <w:szCs w:val="22"/>
              </w:rPr>
              <w:t>dne</w:t>
            </w:r>
          </w:p>
        </w:tc>
        <w:tc>
          <w:tcPr>
            <w:tcW w:w="1466" w:type="dxa"/>
          </w:tcPr>
          <w:p w14:paraId="7F4CF261" w14:textId="77777777" w:rsidR="00E25906" w:rsidRPr="00966B85" w:rsidRDefault="00E25906" w:rsidP="00491971">
            <w:pPr>
              <w:widowControl w:val="0"/>
              <w:spacing w:line="360" w:lineRule="auto"/>
              <w:jc w:val="center"/>
              <w:rPr>
                <w:rFonts w:ascii="Segoe UI" w:hAnsi="Segoe UI" w:cs="Segoe UI"/>
                <w:sz w:val="22"/>
                <w:szCs w:val="22"/>
              </w:rPr>
            </w:pPr>
          </w:p>
        </w:tc>
      </w:tr>
      <w:tr w:rsidR="00E25906" w:rsidRPr="00966B85" w14:paraId="74D36D43" w14:textId="77777777" w:rsidTr="00D2364E">
        <w:trPr>
          <w:trHeight w:hRule="exact" w:val="679"/>
          <w:jc w:val="center"/>
        </w:trPr>
        <w:tc>
          <w:tcPr>
            <w:tcW w:w="4535" w:type="dxa"/>
            <w:gridSpan w:val="4"/>
          </w:tcPr>
          <w:p w14:paraId="4DA78A28" w14:textId="77777777" w:rsidR="00EA59B3" w:rsidRPr="00966B85" w:rsidRDefault="00EA59B3" w:rsidP="00D2364E">
            <w:pPr>
              <w:widowControl w:val="0"/>
              <w:spacing w:line="360" w:lineRule="auto"/>
              <w:rPr>
                <w:rFonts w:ascii="Segoe UI" w:hAnsi="Segoe UI" w:cs="Segoe UI"/>
                <w:sz w:val="22"/>
                <w:szCs w:val="22"/>
              </w:rPr>
            </w:pPr>
          </w:p>
          <w:p w14:paraId="50E1B959" w14:textId="77777777" w:rsidR="00AB5CAD" w:rsidRPr="00966B85" w:rsidRDefault="00AB5CAD" w:rsidP="00491971">
            <w:pPr>
              <w:widowControl w:val="0"/>
              <w:spacing w:line="360" w:lineRule="auto"/>
              <w:jc w:val="center"/>
              <w:rPr>
                <w:rFonts w:ascii="Segoe UI" w:hAnsi="Segoe UI" w:cs="Segoe UI"/>
                <w:sz w:val="22"/>
                <w:szCs w:val="22"/>
              </w:rPr>
            </w:pPr>
          </w:p>
          <w:p w14:paraId="5CD00D9E" w14:textId="77777777" w:rsidR="00EA59B3" w:rsidRPr="00966B85" w:rsidRDefault="00EA59B3" w:rsidP="00491971">
            <w:pPr>
              <w:widowControl w:val="0"/>
              <w:spacing w:line="360" w:lineRule="auto"/>
              <w:jc w:val="center"/>
              <w:rPr>
                <w:rFonts w:ascii="Segoe UI" w:hAnsi="Segoe UI" w:cs="Segoe UI"/>
                <w:sz w:val="22"/>
                <w:szCs w:val="22"/>
              </w:rPr>
            </w:pPr>
          </w:p>
        </w:tc>
        <w:tc>
          <w:tcPr>
            <w:tcW w:w="284" w:type="dxa"/>
          </w:tcPr>
          <w:p w14:paraId="34A75525" w14:textId="77777777" w:rsidR="00E25906" w:rsidRPr="00966B85" w:rsidRDefault="00E25906" w:rsidP="00491971">
            <w:pPr>
              <w:widowControl w:val="0"/>
              <w:spacing w:line="360" w:lineRule="auto"/>
              <w:jc w:val="center"/>
              <w:rPr>
                <w:rFonts w:ascii="Segoe UI" w:hAnsi="Segoe UI" w:cs="Segoe UI"/>
                <w:sz w:val="22"/>
                <w:szCs w:val="22"/>
              </w:rPr>
            </w:pPr>
          </w:p>
        </w:tc>
        <w:tc>
          <w:tcPr>
            <w:tcW w:w="4253" w:type="dxa"/>
            <w:gridSpan w:val="4"/>
          </w:tcPr>
          <w:p w14:paraId="1729B23C" w14:textId="77777777" w:rsidR="00AB5CAD" w:rsidRPr="00966B85" w:rsidRDefault="00AB5CAD" w:rsidP="00491971">
            <w:pPr>
              <w:widowControl w:val="0"/>
              <w:spacing w:line="360" w:lineRule="auto"/>
              <w:rPr>
                <w:rFonts w:ascii="Segoe UI" w:hAnsi="Segoe UI" w:cs="Segoe UI"/>
                <w:sz w:val="22"/>
                <w:szCs w:val="22"/>
              </w:rPr>
            </w:pPr>
          </w:p>
          <w:p w14:paraId="267A9793" w14:textId="77777777" w:rsidR="00EA59B3" w:rsidRPr="00966B85" w:rsidRDefault="00EA59B3" w:rsidP="00491971">
            <w:pPr>
              <w:widowControl w:val="0"/>
              <w:spacing w:line="360" w:lineRule="auto"/>
              <w:rPr>
                <w:rFonts w:ascii="Segoe UI" w:hAnsi="Segoe UI" w:cs="Segoe UI"/>
                <w:sz w:val="22"/>
                <w:szCs w:val="22"/>
              </w:rPr>
            </w:pPr>
          </w:p>
          <w:p w14:paraId="127A31C1" w14:textId="77777777" w:rsidR="00EA59B3" w:rsidRPr="00966B85" w:rsidRDefault="00EA59B3" w:rsidP="00491971">
            <w:pPr>
              <w:widowControl w:val="0"/>
              <w:spacing w:line="360" w:lineRule="auto"/>
              <w:rPr>
                <w:rFonts w:ascii="Segoe UI" w:hAnsi="Segoe UI" w:cs="Segoe UI"/>
                <w:sz w:val="22"/>
                <w:szCs w:val="22"/>
              </w:rPr>
            </w:pPr>
          </w:p>
        </w:tc>
      </w:tr>
      <w:tr w:rsidR="00E25906" w:rsidRPr="00966B85" w14:paraId="7CD275F1" w14:textId="77777777" w:rsidTr="00D2364E">
        <w:trPr>
          <w:jc w:val="center"/>
        </w:trPr>
        <w:tc>
          <w:tcPr>
            <w:tcW w:w="4535" w:type="dxa"/>
            <w:gridSpan w:val="4"/>
          </w:tcPr>
          <w:p w14:paraId="4C5F5ACA" w14:textId="77777777" w:rsidR="00836FFA" w:rsidRPr="00966B85" w:rsidRDefault="00836FFA" w:rsidP="00491971">
            <w:pPr>
              <w:widowControl w:val="0"/>
              <w:jc w:val="center"/>
              <w:rPr>
                <w:rFonts w:ascii="Segoe UI" w:hAnsi="Segoe UI" w:cs="Segoe UI"/>
                <w:b/>
                <w:bCs/>
                <w:sz w:val="22"/>
                <w:szCs w:val="22"/>
              </w:rPr>
            </w:pPr>
            <w:bookmarkStart w:id="209" w:name="_Hlk168502675"/>
            <w:r w:rsidRPr="00966B85">
              <w:rPr>
                <w:rFonts w:ascii="Segoe UI" w:hAnsi="Segoe UI" w:cs="Segoe UI"/>
                <w:b/>
                <w:bCs/>
                <w:sz w:val="22"/>
                <w:szCs w:val="22"/>
              </w:rPr>
              <w:t>doc. PharmDr. Jaroslav Roh, Ph.D.</w:t>
            </w:r>
            <w:bookmarkEnd w:id="209"/>
          </w:p>
          <w:p w14:paraId="0F3977C8" w14:textId="77777777" w:rsidR="00836FFA" w:rsidRPr="00966B85" w:rsidRDefault="00836FFA" w:rsidP="00491971">
            <w:pPr>
              <w:widowControl w:val="0"/>
              <w:jc w:val="center"/>
              <w:rPr>
                <w:rFonts w:ascii="Segoe UI" w:hAnsi="Segoe UI" w:cs="Segoe UI"/>
                <w:sz w:val="22"/>
                <w:szCs w:val="22"/>
              </w:rPr>
            </w:pPr>
            <w:r w:rsidRPr="00966B85">
              <w:rPr>
                <w:rFonts w:ascii="Segoe UI" w:hAnsi="Segoe UI" w:cs="Segoe UI"/>
                <w:sz w:val="22"/>
                <w:szCs w:val="22"/>
              </w:rPr>
              <w:t>děkan Farmaceutické fakulty Univerzity Karlovy v Hradci Králové</w:t>
            </w:r>
          </w:p>
          <w:p w14:paraId="7D4B0451" w14:textId="61C4D86D" w:rsidR="00E25906" w:rsidRPr="00966B85" w:rsidRDefault="00E25906" w:rsidP="00491971">
            <w:pPr>
              <w:widowControl w:val="0"/>
              <w:jc w:val="center"/>
              <w:rPr>
                <w:rFonts w:ascii="Segoe UI" w:hAnsi="Segoe UI" w:cs="Segoe UI"/>
                <w:sz w:val="22"/>
                <w:szCs w:val="22"/>
              </w:rPr>
            </w:pPr>
          </w:p>
        </w:tc>
        <w:tc>
          <w:tcPr>
            <w:tcW w:w="284" w:type="dxa"/>
          </w:tcPr>
          <w:p w14:paraId="41F19322" w14:textId="77777777" w:rsidR="00E25906" w:rsidRPr="00966B85" w:rsidRDefault="00E25906" w:rsidP="00491971">
            <w:pPr>
              <w:widowControl w:val="0"/>
              <w:jc w:val="center"/>
              <w:rPr>
                <w:rFonts w:ascii="Segoe UI" w:hAnsi="Segoe UI" w:cs="Segoe UI"/>
                <w:sz w:val="22"/>
                <w:szCs w:val="22"/>
              </w:rPr>
            </w:pPr>
          </w:p>
        </w:tc>
        <w:tc>
          <w:tcPr>
            <w:tcW w:w="4253" w:type="dxa"/>
            <w:gridSpan w:val="4"/>
          </w:tcPr>
          <w:p w14:paraId="6BA654FE" w14:textId="77777777" w:rsidR="00E25906" w:rsidRPr="00966B85" w:rsidRDefault="00E25906" w:rsidP="00491971">
            <w:pPr>
              <w:widowControl w:val="0"/>
              <w:jc w:val="center"/>
              <w:rPr>
                <w:rFonts w:ascii="Segoe UI" w:eastAsia="Calibri" w:hAnsi="Segoe UI" w:cs="Segoe UI"/>
                <w:b/>
                <w:sz w:val="22"/>
                <w:szCs w:val="22"/>
                <w:highlight w:val="green"/>
                <w:lang w:eastAsia="ko-KR"/>
              </w:rPr>
            </w:pPr>
            <w:r w:rsidRPr="00966B85">
              <w:rPr>
                <w:rFonts w:ascii="Segoe UI" w:eastAsia="Calibri" w:hAnsi="Segoe UI" w:cs="Segoe UI"/>
                <w:b/>
                <w:sz w:val="22"/>
                <w:szCs w:val="22"/>
                <w:highlight w:val="green"/>
                <w:lang w:eastAsia="ko-KR"/>
              </w:rPr>
              <w:t>[</w:t>
            </w:r>
            <w:proofErr w:type="spellStart"/>
            <w:r w:rsidRPr="00966B85">
              <w:rPr>
                <w:rFonts w:ascii="Segoe UI" w:eastAsia="Calibri" w:hAnsi="Segoe UI" w:cs="Segoe UI"/>
                <w:b/>
                <w:sz w:val="22"/>
                <w:szCs w:val="22"/>
                <w:highlight w:val="green"/>
                <w:lang w:eastAsia="ko-KR"/>
              </w:rPr>
              <w:t>titl</w:t>
            </w:r>
            <w:proofErr w:type="spellEnd"/>
            <w:r w:rsidRPr="00966B85">
              <w:rPr>
                <w:rFonts w:ascii="Segoe UI" w:eastAsia="Calibri" w:hAnsi="Segoe UI" w:cs="Segoe UI"/>
                <w:b/>
                <w:sz w:val="22"/>
                <w:szCs w:val="22"/>
                <w:highlight w:val="green"/>
                <w:lang w:eastAsia="ko-KR"/>
              </w:rPr>
              <w:t xml:space="preserve">., jméno, příjmení – VYPLNÍ </w:t>
            </w:r>
            <w:r w:rsidRPr="00966B85">
              <w:rPr>
                <w:rFonts w:ascii="Segoe UI" w:eastAsia="Calibri" w:hAnsi="Segoe UI" w:cs="Segoe UI"/>
                <w:b/>
                <w:sz w:val="22"/>
                <w:szCs w:val="22"/>
                <w:highlight w:val="green"/>
                <w:lang w:eastAsia="en-US"/>
              </w:rPr>
              <w:t>DODAVATEL</w:t>
            </w:r>
            <w:r w:rsidRPr="00966B85">
              <w:rPr>
                <w:rFonts w:ascii="Segoe UI" w:eastAsia="Calibri" w:hAnsi="Segoe UI" w:cs="Segoe UI"/>
                <w:b/>
                <w:sz w:val="22"/>
                <w:szCs w:val="22"/>
                <w:highlight w:val="green"/>
                <w:lang w:eastAsia="ko-KR"/>
              </w:rPr>
              <w:t>]</w:t>
            </w:r>
          </w:p>
          <w:p w14:paraId="671785B6" w14:textId="77777777" w:rsidR="00E25906" w:rsidRPr="00966B85" w:rsidRDefault="00E25906" w:rsidP="00491971">
            <w:pPr>
              <w:widowControl w:val="0"/>
              <w:jc w:val="center"/>
              <w:rPr>
                <w:rFonts w:ascii="Segoe UI" w:eastAsia="Calibri" w:hAnsi="Segoe UI" w:cs="Segoe UI"/>
                <w:sz w:val="22"/>
                <w:szCs w:val="22"/>
                <w:highlight w:val="green"/>
                <w:lang w:eastAsia="ko-KR"/>
              </w:rPr>
            </w:pPr>
            <w:r w:rsidRPr="00966B85">
              <w:rPr>
                <w:rFonts w:ascii="Segoe UI" w:eastAsia="Calibri" w:hAnsi="Segoe UI" w:cs="Segoe UI"/>
                <w:sz w:val="22"/>
                <w:szCs w:val="22"/>
                <w:highlight w:val="green"/>
                <w:lang w:eastAsia="ko-KR"/>
              </w:rPr>
              <w:t xml:space="preserve">[funkce – VYPLNÍ </w:t>
            </w:r>
            <w:r w:rsidRPr="00966B85">
              <w:rPr>
                <w:rFonts w:ascii="Segoe UI" w:eastAsia="Calibri" w:hAnsi="Segoe UI" w:cs="Segoe UI"/>
                <w:sz w:val="22"/>
                <w:szCs w:val="22"/>
                <w:highlight w:val="green"/>
                <w:lang w:eastAsia="en-US"/>
              </w:rPr>
              <w:t>DODAVATEL</w:t>
            </w:r>
            <w:r w:rsidRPr="00966B85">
              <w:rPr>
                <w:rFonts w:ascii="Segoe UI" w:eastAsia="Calibri" w:hAnsi="Segoe UI" w:cs="Segoe UI"/>
                <w:sz w:val="22"/>
                <w:szCs w:val="22"/>
                <w:highlight w:val="green"/>
                <w:lang w:eastAsia="ko-KR"/>
              </w:rPr>
              <w:t>]</w:t>
            </w:r>
          </w:p>
          <w:p w14:paraId="0C71979F" w14:textId="77777777" w:rsidR="00E25906" w:rsidRPr="00966B85" w:rsidRDefault="00E25906" w:rsidP="00491971">
            <w:pPr>
              <w:widowControl w:val="0"/>
              <w:jc w:val="center"/>
              <w:rPr>
                <w:rFonts w:ascii="Segoe UI" w:hAnsi="Segoe UI" w:cs="Segoe UI"/>
                <w:sz w:val="22"/>
                <w:szCs w:val="22"/>
              </w:rPr>
            </w:pPr>
            <w:r w:rsidRPr="00966B85">
              <w:rPr>
                <w:rFonts w:ascii="Segoe UI" w:hAnsi="Segoe UI" w:cs="Segoe UI"/>
                <w:sz w:val="22"/>
                <w:szCs w:val="22"/>
                <w:highlight w:val="green"/>
              </w:rPr>
              <w:t xml:space="preserve">[název </w:t>
            </w:r>
            <w:r w:rsidRPr="00966B85">
              <w:rPr>
                <w:rFonts w:ascii="Segoe UI" w:eastAsia="Calibri" w:hAnsi="Segoe UI" w:cs="Segoe UI"/>
                <w:sz w:val="22"/>
                <w:szCs w:val="22"/>
                <w:highlight w:val="green"/>
                <w:lang w:eastAsia="en-US"/>
              </w:rPr>
              <w:t>DODAVATEL</w:t>
            </w:r>
            <w:r w:rsidRPr="00966B85">
              <w:rPr>
                <w:rFonts w:ascii="Segoe UI" w:hAnsi="Segoe UI" w:cs="Segoe UI"/>
                <w:sz w:val="22"/>
                <w:szCs w:val="22"/>
                <w:highlight w:val="green"/>
              </w:rPr>
              <w:t xml:space="preserve"> – VYPLNÍ </w:t>
            </w:r>
            <w:r w:rsidRPr="00966B85">
              <w:rPr>
                <w:rFonts w:ascii="Segoe UI" w:eastAsia="Calibri" w:hAnsi="Segoe UI" w:cs="Segoe UI"/>
                <w:sz w:val="22"/>
                <w:szCs w:val="22"/>
                <w:highlight w:val="green"/>
                <w:lang w:eastAsia="en-US"/>
              </w:rPr>
              <w:t>DODAVATEL</w:t>
            </w:r>
            <w:r w:rsidRPr="00966B85">
              <w:rPr>
                <w:rFonts w:ascii="Segoe UI" w:hAnsi="Segoe UI" w:cs="Segoe UI"/>
                <w:sz w:val="22"/>
                <w:szCs w:val="22"/>
                <w:highlight w:val="green"/>
              </w:rPr>
              <w:t>]</w:t>
            </w:r>
          </w:p>
        </w:tc>
      </w:tr>
    </w:tbl>
    <w:p w14:paraId="5B68803D" w14:textId="637EB2DC" w:rsidR="00B9547A" w:rsidRPr="00966B85" w:rsidRDefault="00B9547A"/>
    <w:tbl>
      <w:tblPr>
        <w:tblW w:w="5000" w:type="pct"/>
        <w:jc w:val="center"/>
        <w:tblLook w:val="01E0" w:firstRow="1" w:lastRow="1" w:firstColumn="1" w:lastColumn="1" w:noHBand="0" w:noVBand="0"/>
      </w:tblPr>
      <w:tblGrid>
        <w:gridCol w:w="421"/>
        <w:gridCol w:w="1845"/>
        <w:gridCol w:w="708"/>
        <w:gridCol w:w="1561"/>
        <w:gridCol w:w="284"/>
        <w:gridCol w:w="4253"/>
      </w:tblGrid>
      <w:tr w:rsidR="00E001AD" w:rsidRPr="00966B85" w14:paraId="0CEB2048" w14:textId="77777777" w:rsidTr="00D2364E">
        <w:trPr>
          <w:jc w:val="center"/>
        </w:trPr>
        <w:tc>
          <w:tcPr>
            <w:tcW w:w="421" w:type="dxa"/>
          </w:tcPr>
          <w:p w14:paraId="4FFD4AAD" w14:textId="206E520D" w:rsidR="00E001AD" w:rsidRPr="00966B85" w:rsidRDefault="00E001AD" w:rsidP="00491971">
            <w:pPr>
              <w:widowControl w:val="0"/>
              <w:jc w:val="center"/>
              <w:rPr>
                <w:rFonts w:ascii="Segoe UI" w:hAnsi="Segoe UI" w:cs="Segoe UI"/>
                <w:sz w:val="22"/>
                <w:szCs w:val="22"/>
              </w:rPr>
            </w:pPr>
            <w:r w:rsidRPr="00966B85">
              <w:rPr>
                <w:rFonts w:ascii="Segoe UI" w:hAnsi="Segoe UI" w:cs="Segoe UI"/>
                <w:sz w:val="22"/>
                <w:szCs w:val="22"/>
              </w:rPr>
              <w:t>V</w:t>
            </w:r>
          </w:p>
        </w:tc>
        <w:tc>
          <w:tcPr>
            <w:tcW w:w="1845" w:type="dxa"/>
          </w:tcPr>
          <w:p w14:paraId="4326AB29" w14:textId="09348A55" w:rsidR="00E001AD" w:rsidRPr="00966B85" w:rsidRDefault="00E001AD" w:rsidP="00491971">
            <w:pPr>
              <w:widowControl w:val="0"/>
              <w:jc w:val="center"/>
              <w:rPr>
                <w:rFonts w:ascii="Segoe UI" w:hAnsi="Segoe UI" w:cs="Segoe UI"/>
                <w:sz w:val="22"/>
                <w:szCs w:val="22"/>
              </w:rPr>
            </w:pPr>
            <w:r w:rsidRPr="00966B85">
              <w:rPr>
                <w:rFonts w:ascii="Segoe UI" w:hAnsi="Segoe UI" w:cs="Segoe UI"/>
                <w:sz w:val="22"/>
                <w:szCs w:val="22"/>
              </w:rPr>
              <w:t>Hradci Králové</w:t>
            </w:r>
          </w:p>
        </w:tc>
        <w:tc>
          <w:tcPr>
            <w:tcW w:w="708" w:type="dxa"/>
          </w:tcPr>
          <w:p w14:paraId="3D811558" w14:textId="0E1CA02E" w:rsidR="00E001AD" w:rsidRPr="00966B85" w:rsidRDefault="00E001AD" w:rsidP="00491971">
            <w:pPr>
              <w:widowControl w:val="0"/>
              <w:jc w:val="center"/>
              <w:rPr>
                <w:rFonts w:ascii="Segoe UI" w:hAnsi="Segoe UI" w:cs="Segoe UI"/>
                <w:sz w:val="22"/>
                <w:szCs w:val="22"/>
              </w:rPr>
            </w:pPr>
            <w:r w:rsidRPr="00966B85">
              <w:rPr>
                <w:rFonts w:ascii="Segoe UI" w:hAnsi="Segoe UI" w:cs="Segoe UI"/>
                <w:sz w:val="22"/>
                <w:szCs w:val="22"/>
              </w:rPr>
              <w:t>dne</w:t>
            </w:r>
          </w:p>
        </w:tc>
        <w:tc>
          <w:tcPr>
            <w:tcW w:w="1561" w:type="dxa"/>
          </w:tcPr>
          <w:p w14:paraId="1ECE6677" w14:textId="5C7357D4" w:rsidR="00E001AD" w:rsidRPr="00966B85" w:rsidRDefault="00E001AD" w:rsidP="00491971">
            <w:pPr>
              <w:widowControl w:val="0"/>
              <w:jc w:val="center"/>
              <w:rPr>
                <w:rFonts w:ascii="Segoe UI" w:hAnsi="Segoe UI" w:cs="Segoe UI"/>
                <w:sz w:val="22"/>
                <w:szCs w:val="22"/>
              </w:rPr>
            </w:pPr>
          </w:p>
        </w:tc>
        <w:tc>
          <w:tcPr>
            <w:tcW w:w="284" w:type="dxa"/>
          </w:tcPr>
          <w:p w14:paraId="6F3DB8DF" w14:textId="77777777" w:rsidR="00E001AD" w:rsidRPr="00966B85" w:rsidRDefault="00E001AD" w:rsidP="00491971">
            <w:pPr>
              <w:widowControl w:val="0"/>
              <w:jc w:val="center"/>
              <w:rPr>
                <w:rFonts w:ascii="Segoe UI" w:hAnsi="Segoe UI" w:cs="Segoe UI"/>
                <w:sz w:val="22"/>
                <w:szCs w:val="22"/>
              </w:rPr>
            </w:pPr>
          </w:p>
        </w:tc>
        <w:tc>
          <w:tcPr>
            <w:tcW w:w="4253" w:type="dxa"/>
          </w:tcPr>
          <w:p w14:paraId="2DEA3474" w14:textId="77777777" w:rsidR="00E001AD" w:rsidRPr="00966B85" w:rsidRDefault="00E001AD" w:rsidP="00491971">
            <w:pPr>
              <w:widowControl w:val="0"/>
              <w:jc w:val="center"/>
              <w:rPr>
                <w:rFonts w:ascii="Segoe UI" w:eastAsia="Calibri" w:hAnsi="Segoe UI" w:cs="Segoe UI"/>
                <w:b/>
                <w:sz w:val="22"/>
                <w:szCs w:val="22"/>
                <w:highlight w:val="yellow"/>
                <w:lang w:eastAsia="ko-KR"/>
              </w:rPr>
            </w:pPr>
          </w:p>
        </w:tc>
      </w:tr>
      <w:tr w:rsidR="00E001AD" w:rsidRPr="00966B85" w14:paraId="658AC517" w14:textId="77777777" w:rsidTr="00D2364E">
        <w:trPr>
          <w:trHeight w:val="987"/>
          <w:jc w:val="center"/>
        </w:trPr>
        <w:tc>
          <w:tcPr>
            <w:tcW w:w="4535" w:type="dxa"/>
            <w:gridSpan w:val="4"/>
          </w:tcPr>
          <w:p w14:paraId="33423157" w14:textId="77777777" w:rsidR="00AB5CAD" w:rsidRPr="00966B85" w:rsidRDefault="00AB5CAD" w:rsidP="00D2364E">
            <w:pPr>
              <w:widowControl w:val="0"/>
              <w:rPr>
                <w:rFonts w:ascii="Segoe UI" w:hAnsi="Segoe UI" w:cs="Segoe UI"/>
                <w:b/>
                <w:bCs/>
                <w:sz w:val="22"/>
                <w:szCs w:val="22"/>
              </w:rPr>
            </w:pPr>
          </w:p>
        </w:tc>
        <w:tc>
          <w:tcPr>
            <w:tcW w:w="284" w:type="dxa"/>
          </w:tcPr>
          <w:p w14:paraId="0D6B9F84" w14:textId="77777777" w:rsidR="00E001AD" w:rsidRPr="00966B85" w:rsidRDefault="00E001AD" w:rsidP="00491971">
            <w:pPr>
              <w:widowControl w:val="0"/>
              <w:jc w:val="center"/>
              <w:rPr>
                <w:rFonts w:ascii="Segoe UI" w:hAnsi="Segoe UI" w:cs="Segoe UI"/>
                <w:sz w:val="22"/>
                <w:szCs w:val="22"/>
              </w:rPr>
            </w:pPr>
          </w:p>
        </w:tc>
        <w:tc>
          <w:tcPr>
            <w:tcW w:w="4253" w:type="dxa"/>
          </w:tcPr>
          <w:p w14:paraId="74D33450" w14:textId="77777777" w:rsidR="00E001AD" w:rsidRPr="00966B85" w:rsidRDefault="00E001AD" w:rsidP="00D2364E">
            <w:pPr>
              <w:widowControl w:val="0"/>
              <w:rPr>
                <w:rFonts w:ascii="Segoe UI" w:eastAsia="Calibri" w:hAnsi="Segoe UI" w:cs="Segoe UI"/>
                <w:b/>
                <w:sz w:val="22"/>
                <w:szCs w:val="22"/>
                <w:highlight w:val="yellow"/>
                <w:lang w:eastAsia="ko-KR"/>
              </w:rPr>
            </w:pPr>
          </w:p>
        </w:tc>
      </w:tr>
      <w:tr w:rsidR="00E001AD" w:rsidRPr="00966B85" w14:paraId="58E890AC" w14:textId="77777777" w:rsidTr="00D2364E">
        <w:trPr>
          <w:jc w:val="center"/>
        </w:trPr>
        <w:tc>
          <w:tcPr>
            <w:tcW w:w="4535" w:type="dxa"/>
            <w:gridSpan w:val="4"/>
          </w:tcPr>
          <w:p w14:paraId="21404A6E" w14:textId="77777777" w:rsidR="00E001AD" w:rsidRPr="00966B85" w:rsidRDefault="00E001AD" w:rsidP="00403E38">
            <w:pPr>
              <w:pStyle w:val="Identifikacestran"/>
              <w:widowControl w:val="0"/>
              <w:tabs>
                <w:tab w:val="left" w:pos="2127"/>
                <w:tab w:val="left" w:pos="2410"/>
              </w:tabs>
              <w:ind w:left="567"/>
              <w:jc w:val="center"/>
              <w:rPr>
                <w:rFonts w:ascii="Segoe UI" w:hAnsi="Segoe UI" w:cs="Segoe UI"/>
                <w:b/>
                <w:bCs/>
                <w:sz w:val="22"/>
                <w:szCs w:val="22"/>
              </w:rPr>
            </w:pPr>
            <w:r w:rsidRPr="00966B85">
              <w:rPr>
                <w:rFonts w:ascii="Segoe UI" w:hAnsi="Segoe UI" w:cs="Segoe UI"/>
                <w:b/>
                <w:bCs/>
                <w:sz w:val="22"/>
                <w:szCs w:val="22"/>
              </w:rPr>
              <w:t>prof. MUDr. Jiří Manďák, Ph.D.</w:t>
            </w:r>
          </w:p>
          <w:p w14:paraId="17B7F014" w14:textId="3B314B57" w:rsidR="00E001AD" w:rsidRPr="00966B85" w:rsidRDefault="00E001AD" w:rsidP="00141723">
            <w:pPr>
              <w:pStyle w:val="Identifikacestran"/>
              <w:widowControl w:val="0"/>
              <w:tabs>
                <w:tab w:val="left" w:pos="2127"/>
                <w:tab w:val="left" w:pos="2410"/>
              </w:tabs>
              <w:ind w:left="567"/>
              <w:jc w:val="center"/>
              <w:rPr>
                <w:rFonts w:ascii="Segoe UI" w:hAnsi="Segoe UI" w:cs="Segoe UI"/>
                <w:b/>
                <w:bCs/>
                <w:sz w:val="22"/>
                <w:szCs w:val="22"/>
              </w:rPr>
            </w:pPr>
            <w:r w:rsidRPr="00966B85">
              <w:rPr>
                <w:rFonts w:ascii="Segoe UI" w:hAnsi="Segoe UI" w:cs="Segoe UI"/>
                <w:sz w:val="22"/>
                <w:szCs w:val="22"/>
              </w:rPr>
              <w:t>děkan Lékařské fakulty Univerzity Karlovy v Hradci Králové</w:t>
            </w:r>
          </w:p>
        </w:tc>
        <w:tc>
          <w:tcPr>
            <w:tcW w:w="284" w:type="dxa"/>
          </w:tcPr>
          <w:p w14:paraId="0681F840" w14:textId="77777777" w:rsidR="00E001AD" w:rsidRPr="00966B85" w:rsidRDefault="00E001AD" w:rsidP="00491971">
            <w:pPr>
              <w:widowControl w:val="0"/>
              <w:jc w:val="center"/>
              <w:rPr>
                <w:rFonts w:ascii="Segoe UI" w:hAnsi="Segoe UI" w:cs="Segoe UI"/>
                <w:sz w:val="22"/>
                <w:szCs w:val="22"/>
              </w:rPr>
            </w:pPr>
          </w:p>
        </w:tc>
        <w:tc>
          <w:tcPr>
            <w:tcW w:w="4253" w:type="dxa"/>
          </w:tcPr>
          <w:p w14:paraId="431D5F94" w14:textId="77777777" w:rsidR="00E001AD" w:rsidRPr="00966B85" w:rsidRDefault="00E001AD" w:rsidP="00491971">
            <w:pPr>
              <w:widowControl w:val="0"/>
              <w:jc w:val="center"/>
              <w:rPr>
                <w:rFonts w:ascii="Segoe UI" w:eastAsia="Calibri" w:hAnsi="Segoe UI" w:cs="Segoe UI"/>
                <w:b/>
                <w:sz w:val="22"/>
                <w:szCs w:val="22"/>
                <w:highlight w:val="yellow"/>
                <w:lang w:eastAsia="ko-KR"/>
              </w:rPr>
            </w:pPr>
          </w:p>
        </w:tc>
      </w:tr>
    </w:tbl>
    <w:p w14:paraId="2545D6AA" w14:textId="742BDBC0" w:rsidR="0003695C" w:rsidRPr="00966B85" w:rsidRDefault="0003695C" w:rsidP="00491971">
      <w:pPr>
        <w:widowControl w:val="0"/>
        <w:rPr>
          <w:rFonts w:ascii="Segoe UI" w:hAnsi="Segoe UI" w:cs="Segoe UI"/>
          <w:sz w:val="22"/>
          <w:szCs w:val="22"/>
          <w:lang w:eastAsia="x-none"/>
        </w:rPr>
      </w:pPr>
    </w:p>
    <w:p w14:paraId="32DE718C" w14:textId="0BD7B438" w:rsidR="00B5490B" w:rsidRPr="00966B85" w:rsidRDefault="0003695C" w:rsidP="00B5490B">
      <w:pPr>
        <w:pStyle w:val="Nadpis1"/>
        <w:numPr>
          <w:ilvl w:val="0"/>
          <w:numId w:val="0"/>
        </w:numPr>
        <w:rPr>
          <w:rFonts w:ascii="Segoe UI" w:hAnsi="Segoe UI" w:cs="Segoe UI"/>
          <w:sz w:val="22"/>
          <w:szCs w:val="22"/>
          <w:lang w:eastAsia="x-none"/>
        </w:rPr>
      </w:pPr>
      <w:r w:rsidRPr="00966B85">
        <w:rPr>
          <w:rFonts w:ascii="Segoe UI" w:hAnsi="Segoe UI" w:cs="Segoe UI"/>
          <w:sz w:val="24"/>
          <w:szCs w:val="24"/>
        </w:rPr>
        <w:br w:type="column"/>
      </w:r>
      <w:r w:rsidR="00B63373" w:rsidRPr="00966B85" w:rsidDel="00B63373">
        <w:rPr>
          <w:rFonts w:ascii="Segoe UI" w:hAnsi="Segoe UI" w:cs="Segoe UI"/>
          <w:sz w:val="24"/>
          <w:szCs w:val="24"/>
        </w:rPr>
        <w:lastRenderedPageBreak/>
        <w:t xml:space="preserve"> </w:t>
      </w:r>
      <w:r w:rsidR="00B5490B" w:rsidRPr="00966B85">
        <w:rPr>
          <w:rFonts w:ascii="Segoe UI" w:hAnsi="Segoe UI" w:cs="Segoe UI"/>
          <w:sz w:val="22"/>
          <w:szCs w:val="22"/>
          <w:lang w:eastAsia="x-none"/>
        </w:rPr>
        <w:t xml:space="preserve">Příloha č. </w:t>
      </w:r>
      <w:r w:rsidR="007B0982" w:rsidRPr="00966B85">
        <w:rPr>
          <w:rFonts w:ascii="Segoe UI" w:hAnsi="Segoe UI" w:cs="Segoe UI"/>
          <w:sz w:val="22"/>
          <w:szCs w:val="22"/>
          <w:lang w:eastAsia="x-none"/>
        </w:rPr>
        <w:t xml:space="preserve">1 </w:t>
      </w:r>
      <w:r w:rsidR="00B5490B" w:rsidRPr="00966B85">
        <w:rPr>
          <w:rFonts w:ascii="Segoe UI" w:hAnsi="Segoe UI" w:cs="Segoe UI"/>
          <w:sz w:val="22"/>
          <w:szCs w:val="22"/>
          <w:lang w:eastAsia="x-none"/>
        </w:rPr>
        <w:t>– Položkový rozpočet</w:t>
      </w:r>
    </w:p>
    <w:p w14:paraId="1AB6D33D" w14:textId="77777777" w:rsidR="00B5490B" w:rsidRPr="00966B85" w:rsidRDefault="00B5490B" w:rsidP="00B5490B">
      <w:pPr>
        <w:pStyle w:val="Odstavecseseznamem"/>
        <w:numPr>
          <w:ilvl w:val="0"/>
          <w:numId w:val="0"/>
        </w:numPr>
        <w:ind w:left="680"/>
        <w:jc w:val="center"/>
        <w:rPr>
          <w:rFonts w:ascii="Segoe UI" w:hAnsi="Segoe UI" w:cs="Segoe UI"/>
          <w:i/>
          <w:iCs/>
          <w:sz w:val="22"/>
          <w:szCs w:val="22"/>
          <w:lang w:val="cs-CZ" w:eastAsia="en-US"/>
        </w:rPr>
      </w:pPr>
      <w:r w:rsidRPr="00966B85">
        <w:rPr>
          <w:rFonts w:ascii="Segoe UI" w:hAnsi="Segoe UI" w:cs="Segoe UI"/>
          <w:i/>
          <w:iCs/>
          <w:sz w:val="22"/>
          <w:szCs w:val="22"/>
          <w:lang w:val="cs-CZ" w:eastAsia="en-US"/>
        </w:rPr>
        <w:t>viz samostatná příloha</w:t>
      </w:r>
    </w:p>
    <w:p w14:paraId="66103572" w14:textId="58B3BA27" w:rsidR="0003695C" w:rsidRPr="00966B85" w:rsidRDefault="00B5490B" w:rsidP="001C1EEB">
      <w:pPr>
        <w:pStyle w:val="Nadpis1"/>
        <w:numPr>
          <w:ilvl w:val="0"/>
          <w:numId w:val="0"/>
        </w:numPr>
        <w:rPr>
          <w:rFonts w:ascii="Segoe UI" w:hAnsi="Segoe UI" w:cs="Segoe UI"/>
          <w:sz w:val="22"/>
          <w:szCs w:val="22"/>
          <w:lang w:eastAsia="x-none"/>
        </w:rPr>
      </w:pPr>
      <w:r w:rsidRPr="00966B85">
        <w:rPr>
          <w:rFonts w:ascii="Segoe UI" w:hAnsi="Segoe UI" w:cs="Segoe UI"/>
          <w:sz w:val="24"/>
          <w:szCs w:val="24"/>
        </w:rPr>
        <w:br w:type="column"/>
      </w:r>
      <w:r w:rsidR="0003695C" w:rsidRPr="00966B85">
        <w:rPr>
          <w:rFonts w:ascii="Segoe UI" w:hAnsi="Segoe UI" w:cs="Segoe UI"/>
          <w:sz w:val="22"/>
          <w:szCs w:val="22"/>
          <w:lang w:eastAsia="x-none"/>
        </w:rPr>
        <w:lastRenderedPageBreak/>
        <w:t xml:space="preserve">Příloha č. </w:t>
      </w:r>
      <w:r w:rsidR="007B0982" w:rsidRPr="00966B85">
        <w:rPr>
          <w:rFonts w:ascii="Segoe UI" w:hAnsi="Segoe UI" w:cs="Segoe UI"/>
          <w:sz w:val="22"/>
          <w:szCs w:val="22"/>
          <w:lang w:eastAsia="x-none"/>
        </w:rPr>
        <w:t>2</w:t>
      </w:r>
      <w:r w:rsidR="0003695C" w:rsidRPr="00966B85">
        <w:rPr>
          <w:rFonts w:ascii="Segoe UI" w:hAnsi="Segoe UI" w:cs="Segoe UI"/>
          <w:sz w:val="22"/>
          <w:szCs w:val="22"/>
          <w:lang w:eastAsia="x-none"/>
        </w:rPr>
        <w:t xml:space="preserve"> – Seznam poddodavatelů</w:t>
      </w:r>
    </w:p>
    <w:p w14:paraId="7A40193B" w14:textId="77777777" w:rsidR="001C1EEB" w:rsidRPr="00966B85" w:rsidRDefault="001C1EEB" w:rsidP="001C1EEB">
      <w:pPr>
        <w:pStyle w:val="Odstavecseseznamem"/>
        <w:numPr>
          <w:ilvl w:val="0"/>
          <w:numId w:val="0"/>
        </w:numPr>
        <w:ind w:left="680"/>
        <w:jc w:val="center"/>
        <w:rPr>
          <w:rFonts w:ascii="Segoe UI" w:hAnsi="Segoe UI" w:cs="Segoe UI"/>
          <w:i/>
          <w:iCs/>
          <w:sz w:val="22"/>
          <w:szCs w:val="22"/>
          <w:lang w:val="cs-CZ" w:eastAsia="en-US"/>
        </w:rPr>
      </w:pPr>
      <w:bookmarkStart w:id="210" w:name="OLE_LINK75"/>
      <w:r w:rsidRPr="00966B85">
        <w:rPr>
          <w:rFonts w:ascii="Segoe UI" w:hAnsi="Segoe UI" w:cs="Segoe UI"/>
          <w:i/>
          <w:iCs/>
          <w:sz w:val="22"/>
          <w:szCs w:val="22"/>
          <w:lang w:val="cs-CZ" w:eastAsia="en-US"/>
        </w:rPr>
        <w:t>viz samostatná příloha</w:t>
      </w:r>
    </w:p>
    <w:bookmarkEnd w:id="210"/>
    <w:p w14:paraId="59A7C75F" w14:textId="616FF0BD" w:rsidR="00B5490B" w:rsidRPr="00966B85" w:rsidRDefault="00B5490B" w:rsidP="00B5490B">
      <w:pPr>
        <w:pStyle w:val="Nadpis1"/>
        <w:numPr>
          <w:ilvl w:val="0"/>
          <w:numId w:val="0"/>
        </w:numPr>
        <w:rPr>
          <w:rFonts w:ascii="Segoe UI" w:hAnsi="Segoe UI" w:cs="Segoe UI"/>
          <w:sz w:val="22"/>
          <w:szCs w:val="22"/>
          <w:lang w:eastAsia="x-none"/>
        </w:rPr>
      </w:pPr>
      <w:r w:rsidRPr="00966B85">
        <w:br w:type="column"/>
      </w:r>
      <w:r w:rsidRPr="00966B85">
        <w:rPr>
          <w:rFonts w:ascii="Segoe UI" w:hAnsi="Segoe UI" w:cs="Segoe UI"/>
          <w:sz w:val="22"/>
          <w:szCs w:val="22"/>
          <w:lang w:eastAsia="x-none"/>
        </w:rPr>
        <w:lastRenderedPageBreak/>
        <w:t xml:space="preserve">Příloha č. </w:t>
      </w:r>
      <w:r w:rsidR="007B0982" w:rsidRPr="00966B85">
        <w:rPr>
          <w:rFonts w:ascii="Segoe UI" w:hAnsi="Segoe UI" w:cs="Segoe UI"/>
          <w:sz w:val="22"/>
          <w:szCs w:val="22"/>
          <w:lang w:eastAsia="x-none"/>
        </w:rPr>
        <w:t>3</w:t>
      </w:r>
      <w:r w:rsidRPr="00966B85">
        <w:rPr>
          <w:rFonts w:ascii="Segoe UI" w:hAnsi="Segoe UI" w:cs="Segoe UI"/>
          <w:sz w:val="22"/>
          <w:szCs w:val="22"/>
          <w:lang w:eastAsia="x-none"/>
        </w:rPr>
        <w:t xml:space="preserve"> – Seznam členů realizačního týmu</w:t>
      </w:r>
    </w:p>
    <w:p w14:paraId="1DF428D2" w14:textId="77777777" w:rsidR="009616FD" w:rsidRPr="00966B85" w:rsidRDefault="009616FD" w:rsidP="009616FD">
      <w:pPr>
        <w:ind w:left="680" w:hanging="680"/>
        <w:rPr>
          <w:lang w:eastAsia="en-US"/>
        </w:rPr>
      </w:pPr>
    </w:p>
    <w:p w14:paraId="5D20C689" w14:textId="77777777" w:rsidR="009616FD" w:rsidRPr="00966B85" w:rsidRDefault="009616FD" w:rsidP="009616FD">
      <w:pPr>
        <w:pStyle w:val="Odstavecseseznamem"/>
        <w:numPr>
          <w:ilvl w:val="0"/>
          <w:numId w:val="0"/>
        </w:numPr>
        <w:ind w:left="680"/>
        <w:jc w:val="center"/>
        <w:rPr>
          <w:rFonts w:ascii="Segoe UI" w:hAnsi="Segoe UI" w:cs="Segoe UI"/>
          <w:i/>
          <w:iCs/>
          <w:sz w:val="22"/>
          <w:szCs w:val="22"/>
          <w:lang w:val="cs-CZ" w:eastAsia="en-US"/>
        </w:rPr>
      </w:pPr>
      <w:r w:rsidRPr="00966B85">
        <w:rPr>
          <w:rFonts w:ascii="Segoe UI" w:hAnsi="Segoe UI" w:cs="Segoe UI"/>
          <w:i/>
          <w:iCs/>
          <w:sz w:val="22"/>
          <w:szCs w:val="22"/>
          <w:lang w:val="cs-CZ" w:eastAsia="en-US"/>
        </w:rPr>
        <w:t>Bude vyplněno před uzavřením smlouvy v souladu s nabídkou.</w:t>
      </w:r>
    </w:p>
    <w:p w14:paraId="4D6D615E" w14:textId="77777777" w:rsidR="009616FD" w:rsidRPr="00966B85" w:rsidRDefault="009616FD" w:rsidP="009616FD">
      <w:pPr>
        <w:pStyle w:val="Odstavecseseznamem"/>
        <w:numPr>
          <w:ilvl w:val="0"/>
          <w:numId w:val="0"/>
        </w:numPr>
        <w:ind w:left="680"/>
        <w:jc w:val="center"/>
        <w:rPr>
          <w:rFonts w:ascii="Segoe UI" w:hAnsi="Segoe UI" w:cs="Segoe UI"/>
          <w:i/>
          <w:iCs/>
          <w:sz w:val="22"/>
          <w:szCs w:val="22"/>
          <w:lang w:val="cs-CZ" w:eastAsia="en-U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9616FD" w:rsidRPr="00966B85" w14:paraId="3ABBE9DA" w14:textId="77777777" w:rsidTr="00496990">
        <w:tc>
          <w:tcPr>
            <w:tcW w:w="4531" w:type="dxa"/>
          </w:tcPr>
          <w:p w14:paraId="783D26B1" w14:textId="77777777" w:rsidR="009616FD" w:rsidRPr="00966B85" w:rsidRDefault="009616FD" w:rsidP="00496990">
            <w:pPr>
              <w:widowControl w:val="0"/>
              <w:spacing w:after="120"/>
              <w:rPr>
                <w:rFonts w:ascii="Segoe UI" w:hAnsi="Segoe UI" w:cs="Segoe UI"/>
                <w:b/>
                <w:bCs/>
                <w:sz w:val="22"/>
                <w:szCs w:val="22"/>
                <w:lang w:eastAsia="x-none"/>
              </w:rPr>
            </w:pPr>
            <w:r w:rsidRPr="00966B85">
              <w:rPr>
                <w:rFonts w:ascii="Segoe UI" w:hAnsi="Segoe UI" w:cs="Segoe UI"/>
                <w:b/>
                <w:bCs/>
                <w:sz w:val="22"/>
                <w:szCs w:val="22"/>
                <w:lang w:eastAsia="x-none"/>
              </w:rPr>
              <w:t>Pozice</w:t>
            </w:r>
          </w:p>
        </w:tc>
        <w:tc>
          <w:tcPr>
            <w:tcW w:w="4531" w:type="dxa"/>
          </w:tcPr>
          <w:p w14:paraId="5D024272" w14:textId="77777777" w:rsidR="009616FD" w:rsidRPr="00966B85" w:rsidRDefault="009616FD" w:rsidP="00496990">
            <w:pPr>
              <w:widowControl w:val="0"/>
              <w:spacing w:after="120"/>
              <w:rPr>
                <w:rFonts w:ascii="Segoe UI" w:hAnsi="Segoe UI" w:cs="Segoe UI"/>
                <w:b/>
                <w:bCs/>
                <w:sz w:val="22"/>
                <w:szCs w:val="22"/>
                <w:lang w:eastAsia="x-none"/>
              </w:rPr>
            </w:pPr>
            <w:r w:rsidRPr="00966B85">
              <w:rPr>
                <w:rFonts w:ascii="Segoe UI" w:hAnsi="Segoe UI" w:cs="Segoe UI"/>
                <w:b/>
                <w:bCs/>
                <w:sz w:val="22"/>
                <w:szCs w:val="22"/>
                <w:lang w:eastAsia="x-none"/>
              </w:rPr>
              <w:t>Jméno, příjmení</w:t>
            </w:r>
          </w:p>
        </w:tc>
      </w:tr>
      <w:tr w:rsidR="009616FD" w:rsidRPr="00966B85" w14:paraId="3109137E" w14:textId="77777777" w:rsidTr="00496990">
        <w:tc>
          <w:tcPr>
            <w:tcW w:w="4531" w:type="dxa"/>
          </w:tcPr>
          <w:p w14:paraId="56073340" w14:textId="2090A702" w:rsidR="009616FD" w:rsidRPr="00966B85" w:rsidRDefault="009616FD" w:rsidP="009616FD">
            <w:pPr>
              <w:widowControl w:val="0"/>
              <w:spacing w:after="120"/>
              <w:rPr>
                <w:rFonts w:ascii="Segoe UI" w:hAnsi="Segoe UI" w:cs="Segoe UI"/>
                <w:sz w:val="22"/>
                <w:szCs w:val="22"/>
                <w:lang w:eastAsia="x-none"/>
              </w:rPr>
            </w:pPr>
            <w:r w:rsidRPr="00966B85">
              <w:rPr>
                <w:rFonts w:ascii="Segoe UI" w:hAnsi="Segoe UI" w:cs="Segoe UI"/>
                <w:sz w:val="22"/>
                <w:szCs w:val="22"/>
                <w:lang w:eastAsia="x-none"/>
              </w:rPr>
              <w:t>Koordinátor (mezi Dodavatelem, Objednatelem a zhotovitelem Stavby)</w:t>
            </w:r>
          </w:p>
        </w:tc>
        <w:tc>
          <w:tcPr>
            <w:tcW w:w="4531" w:type="dxa"/>
          </w:tcPr>
          <w:p w14:paraId="6D45FD08" w14:textId="77777777" w:rsidR="009616FD" w:rsidRPr="00966B85" w:rsidRDefault="009616FD" w:rsidP="00496990">
            <w:pPr>
              <w:widowControl w:val="0"/>
              <w:spacing w:after="120"/>
              <w:rPr>
                <w:rFonts w:ascii="Segoe UI" w:hAnsi="Segoe UI" w:cs="Segoe UI"/>
                <w:sz w:val="22"/>
                <w:szCs w:val="22"/>
                <w:lang w:eastAsia="x-none"/>
              </w:rPr>
            </w:pPr>
          </w:p>
        </w:tc>
      </w:tr>
      <w:tr w:rsidR="009616FD" w:rsidRPr="00966B85" w14:paraId="691CA0D4" w14:textId="77777777" w:rsidTr="00496990">
        <w:tc>
          <w:tcPr>
            <w:tcW w:w="4531" w:type="dxa"/>
          </w:tcPr>
          <w:p w14:paraId="443D9EB7" w14:textId="0E1D8BF7" w:rsidR="009616FD" w:rsidRPr="00966B85" w:rsidRDefault="009616FD" w:rsidP="00496990">
            <w:pPr>
              <w:widowControl w:val="0"/>
              <w:spacing w:after="120"/>
              <w:rPr>
                <w:rFonts w:ascii="Segoe UI" w:hAnsi="Segoe UI" w:cs="Segoe UI"/>
                <w:sz w:val="22"/>
                <w:szCs w:val="22"/>
                <w:lang w:eastAsia="x-none"/>
              </w:rPr>
            </w:pPr>
            <w:r w:rsidRPr="00966B85">
              <w:rPr>
                <w:rFonts w:ascii="Segoe UI" w:hAnsi="Segoe UI" w:cs="Segoe UI"/>
                <w:sz w:val="22"/>
                <w:szCs w:val="22"/>
                <w:lang w:eastAsia="x-none"/>
              </w:rPr>
              <w:t>Vedoucí dodávky</w:t>
            </w:r>
          </w:p>
        </w:tc>
        <w:tc>
          <w:tcPr>
            <w:tcW w:w="4531" w:type="dxa"/>
          </w:tcPr>
          <w:p w14:paraId="0AFEB96F" w14:textId="77777777" w:rsidR="009616FD" w:rsidRPr="00966B85" w:rsidRDefault="009616FD" w:rsidP="00496990">
            <w:pPr>
              <w:widowControl w:val="0"/>
              <w:spacing w:after="120"/>
              <w:rPr>
                <w:rFonts w:ascii="Segoe UI" w:hAnsi="Segoe UI" w:cs="Segoe UI"/>
                <w:sz w:val="22"/>
                <w:szCs w:val="22"/>
                <w:lang w:eastAsia="x-none"/>
              </w:rPr>
            </w:pPr>
          </w:p>
        </w:tc>
      </w:tr>
      <w:tr w:rsidR="009616FD" w:rsidRPr="00966B85" w14:paraId="7CC73537" w14:textId="77777777" w:rsidTr="00496990">
        <w:tc>
          <w:tcPr>
            <w:tcW w:w="4531" w:type="dxa"/>
          </w:tcPr>
          <w:p w14:paraId="0A52C620" w14:textId="1DE03215" w:rsidR="009616FD" w:rsidRPr="00966B85" w:rsidRDefault="009616FD" w:rsidP="00496990">
            <w:pPr>
              <w:widowControl w:val="0"/>
              <w:spacing w:after="120"/>
              <w:rPr>
                <w:rFonts w:ascii="Segoe UI" w:hAnsi="Segoe UI" w:cs="Segoe UI"/>
                <w:sz w:val="22"/>
                <w:szCs w:val="22"/>
                <w:lang w:eastAsia="x-none"/>
              </w:rPr>
            </w:pPr>
            <w:r w:rsidRPr="00966B85">
              <w:rPr>
                <w:rFonts w:ascii="Segoe UI" w:hAnsi="Segoe UI" w:cs="Segoe UI"/>
                <w:sz w:val="22"/>
                <w:szCs w:val="22"/>
                <w:lang w:eastAsia="x-none"/>
              </w:rPr>
              <w:t>Grafik</w:t>
            </w:r>
          </w:p>
        </w:tc>
        <w:tc>
          <w:tcPr>
            <w:tcW w:w="4531" w:type="dxa"/>
          </w:tcPr>
          <w:p w14:paraId="24877CB0" w14:textId="77777777" w:rsidR="009616FD" w:rsidRPr="00966B85" w:rsidRDefault="009616FD" w:rsidP="00496990">
            <w:pPr>
              <w:widowControl w:val="0"/>
              <w:spacing w:after="120"/>
              <w:rPr>
                <w:rFonts w:ascii="Segoe UI" w:hAnsi="Segoe UI" w:cs="Segoe UI"/>
                <w:sz w:val="22"/>
                <w:szCs w:val="22"/>
                <w:lang w:eastAsia="x-none"/>
              </w:rPr>
            </w:pPr>
          </w:p>
        </w:tc>
      </w:tr>
    </w:tbl>
    <w:p w14:paraId="3588D359" w14:textId="77777777" w:rsidR="009616FD" w:rsidRPr="00966B85" w:rsidRDefault="009616FD" w:rsidP="009616FD">
      <w:pPr>
        <w:ind w:left="680" w:hanging="680"/>
        <w:rPr>
          <w:lang w:eastAsia="en-US"/>
        </w:rPr>
      </w:pPr>
    </w:p>
    <w:p w14:paraId="6B7B74E3" w14:textId="35D2C03F" w:rsidR="001C1EEB" w:rsidRPr="00966B85" w:rsidRDefault="001C1EEB" w:rsidP="001C1EEB">
      <w:pPr>
        <w:pStyle w:val="Odstavecseseznamem"/>
        <w:numPr>
          <w:ilvl w:val="0"/>
          <w:numId w:val="0"/>
        </w:numPr>
        <w:ind w:left="680"/>
        <w:rPr>
          <w:lang w:val="cs-CZ" w:eastAsia="en-US"/>
        </w:rPr>
      </w:pPr>
    </w:p>
    <w:p w14:paraId="445F3715" w14:textId="0A92D902" w:rsidR="001C1EEB" w:rsidRPr="00966B85" w:rsidRDefault="001C1EEB" w:rsidP="001C1EEB"/>
    <w:p w14:paraId="1080C348" w14:textId="0C60616E" w:rsidR="0003695C" w:rsidRPr="00966B85" w:rsidRDefault="007A0DD3" w:rsidP="0021785E">
      <w:pPr>
        <w:pStyle w:val="Nadpis1"/>
        <w:numPr>
          <w:ilvl w:val="0"/>
          <w:numId w:val="0"/>
        </w:numPr>
        <w:rPr>
          <w:rFonts w:ascii="Segoe UI" w:hAnsi="Segoe UI" w:cs="Segoe UI"/>
          <w:sz w:val="24"/>
          <w:szCs w:val="24"/>
        </w:rPr>
      </w:pPr>
      <w:r w:rsidRPr="00966B85">
        <w:rPr>
          <w:rFonts w:ascii="Segoe UI" w:hAnsi="Segoe UI" w:cs="Segoe UI"/>
          <w:sz w:val="24"/>
          <w:szCs w:val="24"/>
        </w:rPr>
        <w:br w:type="column"/>
      </w:r>
      <w:r w:rsidR="0003695C" w:rsidRPr="00966B85">
        <w:rPr>
          <w:rFonts w:ascii="Segoe UI" w:hAnsi="Segoe UI" w:cs="Segoe UI"/>
          <w:sz w:val="24"/>
          <w:szCs w:val="24"/>
        </w:rPr>
        <w:lastRenderedPageBreak/>
        <w:t xml:space="preserve">Příloha č. </w:t>
      </w:r>
      <w:r w:rsidR="007B0982" w:rsidRPr="00966B85">
        <w:rPr>
          <w:rFonts w:ascii="Segoe UI" w:hAnsi="Segoe UI" w:cs="Segoe UI"/>
          <w:sz w:val="24"/>
          <w:szCs w:val="24"/>
        </w:rPr>
        <w:t xml:space="preserve">4 </w:t>
      </w:r>
      <w:r w:rsidR="0003695C" w:rsidRPr="00966B85">
        <w:rPr>
          <w:rFonts w:ascii="Segoe UI" w:hAnsi="Segoe UI" w:cs="Segoe UI"/>
          <w:sz w:val="24"/>
          <w:szCs w:val="24"/>
        </w:rPr>
        <w:t>– Harmonogram</w:t>
      </w:r>
    </w:p>
    <w:p w14:paraId="0665171C" w14:textId="4D5B3EE8" w:rsidR="00C36A91" w:rsidRPr="00966B85" w:rsidRDefault="00C36A91" w:rsidP="0046107C">
      <w:pPr>
        <w:spacing w:after="120" w:line="276" w:lineRule="auto"/>
        <w:jc w:val="both"/>
        <w:rPr>
          <w:rFonts w:ascii="Segoe UI" w:hAnsi="Segoe UI" w:cs="Segoe UI"/>
          <w:sz w:val="22"/>
          <w:szCs w:val="22"/>
        </w:rPr>
      </w:pPr>
      <w:r w:rsidRPr="00966B85">
        <w:rPr>
          <w:rFonts w:ascii="Segoe UI" w:hAnsi="Segoe UI" w:cs="Segoe UI"/>
          <w:sz w:val="22"/>
          <w:szCs w:val="22"/>
        </w:rPr>
        <w:t>Realizace předmětu plnění se předpokládá ve 2 etapách.</w:t>
      </w:r>
    </w:p>
    <w:p w14:paraId="68300B73" w14:textId="35D55227" w:rsidR="00C36A91" w:rsidRPr="00966B85" w:rsidRDefault="00C36A91" w:rsidP="0046107C">
      <w:pPr>
        <w:spacing w:after="120" w:line="276" w:lineRule="auto"/>
        <w:jc w:val="both"/>
        <w:rPr>
          <w:rFonts w:ascii="Segoe UI" w:hAnsi="Segoe UI" w:cs="Segoe UI"/>
          <w:sz w:val="22"/>
          <w:szCs w:val="22"/>
        </w:rPr>
      </w:pPr>
      <w:r w:rsidRPr="00966B85">
        <w:rPr>
          <w:rFonts w:ascii="Segoe UI" w:hAnsi="Segoe UI" w:cs="Segoe UI"/>
          <w:sz w:val="22"/>
          <w:szCs w:val="22"/>
        </w:rPr>
        <w:t>Etapa 1 bude zahájena ihned po účinnosti smlouvy a spočívá v jednorázovém vybavení Stavby prvky orientačního sytému dle níže uvedeného harmonogramu.</w:t>
      </w:r>
    </w:p>
    <w:p w14:paraId="231DDA82" w14:textId="3CC92719" w:rsidR="00C36A91" w:rsidRPr="00966B85" w:rsidRDefault="00C36A91" w:rsidP="0046107C">
      <w:pPr>
        <w:spacing w:after="120" w:line="276" w:lineRule="auto"/>
        <w:jc w:val="both"/>
        <w:rPr>
          <w:rFonts w:ascii="Segoe UI" w:hAnsi="Segoe UI" w:cs="Segoe UI"/>
          <w:sz w:val="22"/>
          <w:szCs w:val="22"/>
        </w:rPr>
      </w:pPr>
      <w:r w:rsidRPr="00966B85">
        <w:rPr>
          <w:rFonts w:ascii="Segoe UI" w:hAnsi="Segoe UI" w:cs="Segoe UI"/>
          <w:sz w:val="22"/>
          <w:szCs w:val="22"/>
        </w:rPr>
        <w:t xml:space="preserve">Etapou 2 se pak rozumí období následujících 3 let po akceptaci plnění Etapy 1, během kterých </w:t>
      </w:r>
      <w:r w:rsidR="00F51168" w:rsidRPr="00966B85">
        <w:rPr>
          <w:rFonts w:ascii="Segoe UI" w:hAnsi="Segoe UI" w:cs="Segoe UI"/>
          <w:sz w:val="22"/>
          <w:szCs w:val="22"/>
        </w:rPr>
        <w:t xml:space="preserve">může Objednatel požadovat ad hoc dodávky Zboží </w:t>
      </w:r>
      <w:r w:rsidR="00D94562" w:rsidRPr="00966B85">
        <w:rPr>
          <w:rFonts w:ascii="Segoe UI" w:hAnsi="Segoe UI" w:cs="Segoe UI"/>
          <w:sz w:val="22"/>
          <w:szCs w:val="22"/>
        </w:rPr>
        <w:t xml:space="preserve">(případně s tím související Služby) </w:t>
      </w:r>
      <w:r w:rsidR="00F51168" w:rsidRPr="00966B85">
        <w:rPr>
          <w:rFonts w:ascii="Segoe UI" w:hAnsi="Segoe UI" w:cs="Segoe UI"/>
          <w:sz w:val="22"/>
          <w:szCs w:val="22"/>
        </w:rPr>
        <w:t>s ohledem na své aktuální potřeby.</w:t>
      </w:r>
    </w:p>
    <w:p w14:paraId="0AD9EFB4" w14:textId="46D66EF1" w:rsidR="00213430" w:rsidRPr="00966B85" w:rsidRDefault="00D94562" w:rsidP="00985B70">
      <w:pPr>
        <w:pStyle w:val="Nadpis1"/>
        <w:keepNext w:val="0"/>
        <w:keepLines w:val="0"/>
        <w:widowControl w:val="0"/>
        <w:numPr>
          <w:ilvl w:val="0"/>
          <w:numId w:val="31"/>
        </w:numPr>
        <w:spacing w:before="0" w:line="276" w:lineRule="auto"/>
        <w:ind w:left="284" w:hanging="142"/>
        <w:jc w:val="both"/>
        <w:rPr>
          <w:rFonts w:ascii="Segoe UI" w:hAnsi="Segoe UI" w:cs="Segoe UI"/>
          <w:sz w:val="22"/>
          <w:szCs w:val="22"/>
        </w:rPr>
      </w:pPr>
      <w:r w:rsidRPr="00966B85">
        <w:rPr>
          <w:rFonts w:ascii="Segoe UI" w:hAnsi="Segoe UI" w:cs="Segoe UI"/>
          <w:sz w:val="22"/>
          <w:szCs w:val="22"/>
        </w:rPr>
        <w:t xml:space="preserve"> </w:t>
      </w:r>
      <w:r w:rsidR="00213430" w:rsidRPr="00966B85">
        <w:rPr>
          <w:rFonts w:ascii="Segoe UI" w:hAnsi="Segoe UI" w:cs="Segoe UI"/>
          <w:sz w:val="22"/>
          <w:szCs w:val="22"/>
        </w:rPr>
        <w:t xml:space="preserve">ETAPA 1 </w:t>
      </w:r>
    </w:p>
    <w:p w14:paraId="1D0B3138" w14:textId="747634D0" w:rsidR="0071056A" w:rsidRPr="00966B85" w:rsidRDefault="0071056A" w:rsidP="69BFAB24">
      <w:pPr>
        <w:pStyle w:val="Odstavecseseznamem"/>
        <w:spacing w:after="120" w:line="276" w:lineRule="auto"/>
        <w:ind w:left="567" w:hanging="567"/>
        <w:contextualSpacing w:val="0"/>
        <w:jc w:val="both"/>
        <w:rPr>
          <w:rFonts w:ascii="Segoe UI" w:hAnsi="Segoe UI" w:cs="Segoe UI"/>
          <w:sz w:val="22"/>
          <w:szCs w:val="22"/>
          <w:lang w:val="cs-CZ"/>
        </w:rPr>
      </w:pPr>
      <w:r w:rsidRPr="00966B85">
        <w:rPr>
          <w:rFonts w:ascii="Segoe UI" w:hAnsi="Segoe UI" w:cs="Segoe UI"/>
          <w:sz w:val="22"/>
          <w:szCs w:val="22"/>
          <w:lang w:val="cs-CZ"/>
        </w:rPr>
        <w:t>Smlouva nabývá účinnosti dnem uveřejnění v registru smluv.</w:t>
      </w:r>
      <w:r w:rsidR="00B802F8" w:rsidRPr="00966B85">
        <w:rPr>
          <w:rFonts w:ascii="Segoe UI" w:hAnsi="Segoe UI" w:cs="Segoe UI"/>
          <w:sz w:val="22"/>
          <w:szCs w:val="22"/>
          <w:lang w:val="cs-CZ"/>
        </w:rPr>
        <w:t xml:space="preserve"> (T1)</w:t>
      </w:r>
    </w:p>
    <w:p w14:paraId="67BDE90D" w14:textId="77777777" w:rsidR="00D76D1E" w:rsidRPr="00966B85" w:rsidRDefault="00A53747" w:rsidP="69BFAB24">
      <w:pPr>
        <w:pStyle w:val="Odstavecseseznamem"/>
        <w:numPr>
          <w:ilvl w:val="0"/>
          <w:numId w:val="0"/>
        </w:numPr>
        <w:spacing w:after="120" w:line="276" w:lineRule="auto"/>
        <w:ind w:left="567"/>
        <w:contextualSpacing w:val="0"/>
        <w:jc w:val="both"/>
        <w:rPr>
          <w:rFonts w:ascii="Segoe UI" w:hAnsi="Segoe UI" w:cs="Segoe UI"/>
          <w:sz w:val="22"/>
          <w:szCs w:val="22"/>
          <w:lang w:val="cs-CZ"/>
        </w:rPr>
      </w:pPr>
      <w:r w:rsidRPr="00966B85">
        <w:rPr>
          <w:rFonts w:ascii="Segoe UI" w:hAnsi="Segoe UI" w:cs="Segoe UI"/>
          <w:sz w:val="22"/>
          <w:szCs w:val="22"/>
          <w:lang w:val="cs-CZ"/>
        </w:rPr>
        <w:t>Objednatel</w:t>
      </w:r>
      <w:r w:rsidR="006735DD" w:rsidRPr="00966B85">
        <w:rPr>
          <w:rFonts w:ascii="Segoe UI" w:hAnsi="Segoe UI" w:cs="Segoe UI"/>
          <w:sz w:val="22"/>
          <w:szCs w:val="22"/>
          <w:lang w:val="cs-CZ"/>
        </w:rPr>
        <w:t xml:space="preserve"> po uzavření smlouvy (nejpozději</w:t>
      </w:r>
      <w:r w:rsidRPr="00966B85">
        <w:rPr>
          <w:rFonts w:ascii="Segoe UI" w:hAnsi="Segoe UI" w:cs="Segoe UI"/>
          <w:sz w:val="22"/>
          <w:szCs w:val="22"/>
          <w:lang w:val="cs-CZ"/>
        </w:rPr>
        <w:t xml:space="preserve"> ke dni účinnosti smlouvy</w:t>
      </w:r>
      <w:r w:rsidR="006735DD" w:rsidRPr="00966B85">
        <w:rPr>
          <w:rFonts w:ascii="Segoe UI" w:hAnsi="Segoe UI" w:cs="Segoe UI"/>
          <w:sz w:val="22"/>
          <w:szCs w:val="22"/>
          <w:lang w:val="cs-CZ"/>
        </w:rPr>
        <w:t>)</w:t>
      </w:r>
      <w:r w:rsidRPr="00966B85">
        <w:rPr>
          <w:rFonts w:ascii="Segoe UI" w:hAnsi="Segoe UI" w:cs="Segoe UI"/>
          <w:sz w:val="22"/>
          <w:szCs w:val="22"/>
          <w:lang w:val="cs-CZ"/>
        </w:rPr>
        <w:t xml:space="preserve"> poskytne Dodavateli </w:t>
      </w:r>
    </w:p>
    <w:p w14:paraId="41EF441C" w14:textId="77777777" w:rsidR="00D76D1E" w:rsidRPr="00966B85" w:rsidRDefault="00A53747" w:rsidP="009C6F60">
      <w:pPr>
        <w:pStyle w:val="Odstavecseseznamem"/>
        <w:numPr>
          <w:ilvl w:val="1"/>
          <w:numId w:val="45"/>
        </w:numPr>
        <w:spacing w:after="120" w:line="276" w:lineRule="auto"/>
        <w:contextualSpacing w:val="0"/>
        <w:jc w:val="both"/>
        <w:rPr>
          <w:rFonts w:ascii="Segoe UI" w:hAnsi="Segoe UI" w:cs="Segoe UI"/>
          <w:sz w:val="22"/>
          <w:szCs w:val="22"/>
          <w:lang w:val="cs-CZ"/>
        </w:rPr>
      </w:pPr>
      <w:r w:rsidRPr="00966B85">
        <w:rPr>
          <w:rFonts w:ascii="Segoe UI" w:hAnsi="Segoe UI" w:cs="Segoe UI"/>
          <w:sz w:val="22"/>
          <w:szCs w:val="22"/>
          <w:lang w:val="cs-CZ"/>
        </w:rPr>
        <w:t>textový obsah jednotlivých orientačních prvků</w:t>
      </w:r>
      <w:r w:rsidR="00F84BC4" w:rsidRPr="00966B85">
        <w:rPr>
          <w:rFonts w:ascii="Segoe UI" w:hAnsi="Segoe UI" w:cs="Segoe UI"/>
          <w:sz w:val="22"/>
          <w:szCs w:val="22"/>
          <w:lang w:val="cs-CZ"/>
        </w:rPr>
        <w:t xml:space="preserve">, </w:t>
      </w:r>
    </w:p>
    <w:p w14:paraId="50BC83FB" w14:textId="4E125DAC" w:rsidR="00D76D1E" w:rsidRPr="0032763B" w:rsidRDefault="00D76D1E" w:rsidP="009C6F60">
      <w:pPr>
        <w:pStyle w:val="Odstavecseseznamem"/>
        <w:numPr>
          <w:ilvl w:val="1"/>
          <w:numId w:val="45"/>
        </w:numPr>
        <w:spacing w:after="120" w:line="276" w:lineRule="auto"/>
        <w:contextualSpacing w:val="0"/>
        <w:jc w:val="both"/>
        <w:rPr>
          <w:rFonts w:ascii="Segoe UI" w:hAnsi="Segoe UI" w:cs="Segoe UI"/>
          <w:sz w:val="22"/>
          <w:szCs w:val="22"/>
        </w:rPr>
      </w:pPr>
      <w:r w:rsidRPr="00966B85">
        <w:rPr>
          <w:rFonts w:ascii="Segoe UI" w:hAnsi="Segoe UI" w:cs="Segoe UI"/>
          <w:sz w:val="22"/>
          <w:szCs w:val="22"/>
          <w:lang w:val="cs-CZ"/>
        </w:rPr>
        <w:t>předpokládaný počet jednotlivých orientačních prvků požadovaných v Etapě 1</w:t>
      </w:r>
      <w:r w:rsidR="00562F32">
        <w:rPr>
          <w:rStyle w:val="Znakapoznpodarou"/>
          <w:rFonts w:ascii="Segoe UI" w:hAnsi="Segoe UI" w:cs="Segoe UI"/>
          <w:sz w:val="22"/>
          <w:szCs w:val="22"/>
          <w:lang w:val="cs-CZ"/>
        </w:rPr>
        <w:footnoteReference w:id="2"/>
      </w:r>
      <w:r w:rsidRPr="00966B85">
        <w:rPr>
          <w:rFonts w:ascii="Segoe UI" w:hAnsi="Segoe UI" w:cs="Segoe UI"/>
          <w:sz w:val="22"/>
          <w:szCs w:val="22"/>
          <w:lang w:val="cs-CZ"/>
        </w:rPr>
        <w:t>,</w:t>
      </w:r>
    </w:p>
    <w:p w14:paraId="27C848BE" w14:textId="77777777" w:rsidR="00D76D1E" w:rsidRPr="00966B85" w:rsidRDefault="00F84BC4" w:rsidP="009C6F60">
      <w:pPr>
        <w:pStyle w:val="Odstavecseseznamem"/>
        <w:numPr>
          <w:ilvl w:val="1"/>
          <w:numId w:val="45"/>
        </w:numPr>
        <w:spacing w:after="120" w:line="276" w:lineRule="auto"/>
        <w:contextualSpacing w:val="0"/>
        <w:jc w:val="both"/>
        <w:rPr>
          <w:rFonts w:ascii="Segoe UI" w:hAnsi="Segoe UI" w:cs="Segoe UI"/>
          <w:sz w:val="22"/>
          <w:szCs w:val="22"/>
          <w:lang w:val="cs-CZ"/>
        </w:rPr>
      </w:pPr>
      <w:r w:rsidRPr="00966B85">
        <w:rPr>
          <w:rFonts w:ascii="Segoe UI" w:eastAsiaTheme="minorEastAsia" w:hAnsi="Segoe UI" w:cs="Segoe UI"/>
          <w:sz w:val="22"/>
          <w:szCs w:val="22"/>
          <w:lang w:val="cs-CZ" w:eastAsia="en-US"/>
        </w:rPr>
        <w:t xml:space="preserve">požadavky na grafické prvky v souladu s pravidly Univerzity Karlovy, </w:t>
      </w:r>
    </w:p>
    <w:p w14:paraId="2298E502" w14:textId="11D8086F" w:rsidR="00A53747" w:rsidRPr="00966B85" w:rsidRDefault="00F84BC4" w:rsidP="009C6F60">
      <w:pPr>
        <w:pStyle w:val="Odstavecseseznamem"/>
        <w:numPr>
          <w:ilvl w:val="1"/>
          <w:numId w:val="45"/>
        </w:numPr>
        <w:spacing w:after="120" w:line="276" w:lineRule="auto"/>
        <w:contextualSpacing w:val="0"/>
        <w:jc w:val="both"/>
        <w:rPr>
          <w:rFonts w:ascii="Segoe UI" w:hAnsi="Segoe UI" w:cs="Segoe UI"/>
          <w:sz w:val="22"/>
          <w:szCs w:val="22"/>
          <w:lang w:val="cs-CZ"/>
        </w:rPr>
      </w:pPr>
      <w:r w:rsidRPr="00966B85">
        <w:rPr>
          <w:rFonts w:ascii="Segoe UI" w:eastAsiaTheme="minorEastAsia" w:hAnsi="Segoe UI" w:cs="Segoe UI"/>
          <w:sz w:val="22"/>
          <w:szCs w:val="22"/>
          <w:lang w:val="cs-CZ" w:eastAsia="en-US"/>
        </w:rPr>
        <w:t>případně další podklady pro plnění.</w:t>
      </w:r>
    </w:p>
    <w:p w14:paraId="42466115" w14:textId="01C521FD" w:rsidR="0071056A" w:rsidRPr="0051500F" w:rsidRDefault="00B802F8" w:rsidP="69BFAB24">
      <w:pPr>
        <w:pStyle w:val="Odstavecseseznamem"/>
        <w:spacing w:after="120" w:line="276" w:lineRule="auto"/>
        <w:ind w:left="567" w:hanging="567"/>
        <w:contextualSpacing w:val="0"/>
        <w:jc w:val="both"/>
        <w:rPr>
          <w:rFonts w:ascii="Segoe UI" w:hAnsi="Segoe UI" w:cs="Segoe UI"/>
          <w:sz w:val="22"/>
          <w:szCs w:val="22"/>
          <w:lang w:val="cs-CZ"/>
        </w:rPr>
      </w:pPr>
      <w:r w:rsidRPr="00966B85">
        <w:rPr>
          <w:rFonts w:ascii="Segoe UI" w:hAnsi="Segoe UI" w:cs="Segoe UI"/>
          <w:sz w:val="22"/>
          <w:szCs w:val="22"/>
          <w:lang w:val="cs-CZ"/>
        </w:rPr>
        <w:t xml:space="preserve">Dodavatel do </w:t>
      </w:r>
      <w:r w:rsidRPr="00966B85">
        <w:rPr>
          <w:rFonts w:ascii="Segoe UI" w:hAnsi="Segoe UI" w:cs="Segoe UI"/>
          <w:b/>
          <w:bCs/>
          <w:sz w:val="22"/>
          <w:szCs w:val="22"/>
          <w:lang w:val="cs-CZ"/>
        </w:rPr>
        <w:t>14 dnů</w:t>
      </w:r>
      <w:r w:rsidR="00627A2E" w:rsidRPr="0032763B">
        <w:rPr>
          <w:rStyle w:val="Znakapoznpodarou"/>
          <w:rFonts w:ascii="Segoe UI" w:hAnsi="Segoe UI" w:cs="Segoe UI"/>
          <w:sz w:val="22"/>
          <w:szCs w:val="22"/>
          <w:lang w:val="cs-CZ"/>
        </w:rPr>
        <w:footnoteReference w:id="3"/>
      </w:r>
      <w:r w:rsidRPr="0051500F">
        <w:rPr>
          <w:rFonts w:ascii="Segoe UI" w:hAnsi="Segoe UI" w:cs="Segoe UI"/>
          <w:sz w:val="22"/>
          <w:szCs w:val="22"/>
          <w:lang w:val="cs-CZ"/>
        </w:rPr>
        <w:t xml:space="preserve"> od účinnosti smlouvy provede a předloží</w:t>
      </w:r>
    </w:p>
    <w:p w14:paraId="614EE301" w14:textId="68B0E2A3" w:rsidR="00B802F8" w:rsidRPr="0051500F" w:rsidRDefault="00B802F8" w:rsidP="009C6F60">
      <w:pPr>
        <w:pStyle w:val="Odstavecseseznamem"/>
        <w:numPr>
          <w:ilvl w:val="1"/>
          <w:numId w:val="46"/>
        </w:numPr>
        <w:spacing w:after="120" w:line="276" w:lineRule="auto"/>
        <w:contextualSpacing w:val="0"/>
        <w:jc w:val="both"/>
        <w:rPr>
          <w:rFonts w:ascii="Segoe UI" w:hAnsi="Segoe UI" w:cs="Segoe UI"/>
          <w:sz w:val="22"/>
          <w:szCs w:val="22"/>
          <w:lang w:val="cs-CZ"/>
        </w:rPr>
      </w:pPr>
      <w:r w:rsidRPr="0051500F">
        <w:rPr>
          <w:rFonts w:ascii="Segoe UI" w:hAnsi="Segoe UI" w:cs="Segoe UI"/>
          <w:sz w:val="22"/>
          <w:szCs w:val="22"/>
          <w:lang w:val="cs-CZ"/>
        </w:rPr>
        <w:t>Grafické práce – předloží Objednateli grafický návrh každého typu prvku po 1 kuse</w:t>
      </w:r>
    </w:p>
    <w:p w14:paraId="6CB8EFE3" w14:textId="2E25F6D6" w:rsidR="00B802F8" w:rsidRPr="0051500F" w:rsidRDefault="00B802F8" w:rsidP="009C6F60">
      <w:pPr>
        <w:pStyle w:val="Odstavecseseznamem"/>
        <w:numPr>
          <w:ilvl w:val="1"/>
          <w:numId w:val="46"/>
        </w:numPr>
        <w:spacing w:after="120" w:line="276" w:lineRule="auto"/>
        <w:contextualSpacing w:val="0"/>
        <w:jc w:val="both"/>
        <w:rPr>
          <w:rFonts w:ascii="Segoe UI" w:hAnsi="Segoe UI" w:cs="Segoe UI"/>
          <w:sz w:val="22"/>
          <w:szCs w:val="22"/>
          <w:lang w:val="cs-CZ"/>
        </w:rPr>
      </w:pPr>
      <w:r w:rsidRPr="0051500F">
        <w:rPr>
          <w:rFonts w:ascii="Segoe UI" w:hAnsi="Segoe UI" w:cs="Segoe UI"/>
          <w:sz w:val="22"/>
          <w:szCs w:val="22"/>
          <w:lang w:val="cs-CZ"/>
        </w:rPr>
        <w:t>Návrh statického posouzení</w:t>
      </w:r>
      <w:r w:rsidR="00C53C28">
        <w:rPr>
          <w:rFonts w:ascii="Segoe UI" w:hAnsi="Segoe UI" w:cs="Segoe UI"/>
          <w:sz w:val="22"/>
          <w:szCs w:val="22"/>
          <w:lang w:val="cs-CZ"/>
        </w:rPr>
        <w:t xml:space="preserve"> samostojných prvků</w:t>
      </w:r>
    </w:p>
    <w:p w14:paraId="6A4FF153" w14:textId="1D8DD40B" w:rsidR="00763455" w:rsidRPr="0051500F" w:rsidRDefault="002863E5" w:rsidP="009C6F60">
      <w:pPr>
        <w:pStyle w:val="Odstavecseseznamem"/>
        <w:numPr>
          <w:ilvl w:val="1"/>
          <w:numId w:val="46"/>
        </w:numPr>
        <w:spacing w:after="120" w:line="276" w:lineRule="auto"/>
        <w:contextualSpacing w:val="0"/>
        <w:jc w:val="both"/>
        <w:rPr>
          <w:rFonts w:ascii="Segoe UI" w:hAnsi="Segoe UI" w:cs="Segoe UI"/>
          <w:sz w:val="22"/>
          <w:szCs w:val="22"/>
          <w:lang w:val="cs-CZ"/>
        </w:rPr>
      </w:pPr>
      <w:r w:rsidRPr="0051500F">
        <w:rPr>
          <w:rFonts w:ascii="Segoe UI" w:hAnsi="Segoe UI" w:cs="Segoe UI"/>
          <w:sz w:val="22"/>
          <w:szCs w:val="22"/>
          <w:lang w:val="cs-CZ"/>
        </w:rPr>
        <w:t>fyzickou obhlídku Stavby a M1 a n</w:t>
      </w:r>
      <w:r w:rsidR="00763455" w:rsidRPr="0051500F">
        <w:rPr>
          <w:rFonts w:ascii="Segoe UI" w:hAnsi="Segoe UI" w:cs="Segoe UI"/>
          <w:sz w:val="22"/>
          <w:szCs w:val="22"/>
          <w:lang w:val="cs-CZ"/>
        </w:rPr>
        <w:t>ávrh skutečného umístění prvků na Stavbě a</w:t>
      </w:r>
      <w:r w:rsidR="006735DD" w:rsidRPr="0051500F">
        <w:rPr>
          <w:rFonts w:ascii="Segoe UI" w:hAnsi="Segoe UI" w:cs="Segoe UI"/>
          <w:sz w:val="22"/>
          <w:szCs w:val="22"/>
          <w:lang w:val="cs-CZ"/>
        </w:rPr>
        <w:t xml:space="preserve"> v</w:t>
      </w:r>
      <w:r w:rsidR="00763455" w:rsidRPr="0051500F">
        <w:rPr>
          <w:rFonts w:ascii="Segoe UI" w:hAnsi="Segoe UI" w:cs="Segoe UI"/>
          <w:sz w:val="22"/>
          <w:szCs w:val="22"/>
          <w:lang w:val="cs-CZ"/>
        </w:rPr>
        <w:t xml:space="preserve"> M1 s</w:t>
      </w:r>
      <w:r w:rsidR="00B571D4">
        <w:rPr>
          <w:rFonts w:ascii="Segoe UI" w:hAnsi="Segoe UI" w:cs="Segoe UI"/>
          <w:sz w:val="22"/>
          <w:szCs w:val="22"/>
          <w:lang w:val="cs-CZ"/>
        </w:rPr>
        <w:t> </w:t>
      </w:r>
      <w:r w:rsidR="00763455" w:rsidRPr="0051500F">
        <w:rPr>
          <w:rFonts w:ascii="Segoe UI" w:hAnsi="Segoe UI" w:cs="Segoe UI"/>
          <w:sz w:val="22"/>
          <w:szCs w:val="22"/>
          <w:lang w:val="cs-CZ"/>
        </w:rPr>
        <w:t>uvedením případných odchylek</w:t>
      </w:r>
      <w:r w:rsidR="006735DD" w:rsidRPr="0051500F">
        <w:rPr>
          <w:rFonts w:ascii="Segoe UI" w:hAnsi="Segoe UI" w:cs="Segoe UI"/>
          <w:sz w:val="22"/>
          <w:szCs w:val="22"/>
          <w:lang w:val="cs-CZ"/>
        </w:rPr>
        <w:t xml:space="preserve"> od schémat poskytnutých Objednatelem</w:t>
      </w:r>
    </w:p>
    <w:p w14:paraId="170B3F80" w14:textId="7B5D9872" w:rsidR="00E63AB8" w:rsidRPr="00966B85" w:rsidRDefault="00E63AB8" w:rsidP="0046107C">
      <w:pPr>
        <w:spacing w:after="120" w:line="276" w:lineRule="auto"/>
        <w:ind w:left="567"/>
        <w:jc w:val="both"/>
        <w:rPr>
          <w:rFonts w:ascii="Segoe UI" w:hAnsi="Segoe UI" w:cs="Segoe UI"/>
          <w:sz w:val="22"/>
          <w:szCs w:val="22"/>
        </w:rPr>
      </w:pPr>
      <w:r w:rsidRPr="00966B85">
        <w:rPr>
          <w:rFonts w:ascii="Segoe UI" w:hAnsi="Segoe UI" w:cs="Segoe UI"/>
          <w:sz w:val="22"/>
          <w:szCs w:val="22"/>
        </w:rPr>
        <w:t>(T2)</w:t>
      </w:r>
    </w:p>
    <w:p w14:paraId="0D423D30" w14:textId="5204964A" w:rsidR="00B802F8" w:rsidRPr="0032763B" w:rsidRDefault="00B802F8" w:rsidP="69BFAB24">
      <w:pPr>
        <w:pStyle w:val="Odstavecseseznamem"/>
        <w:spacing w:after="120" w:line="276" w:lineRule="auto"/>
        <w:ind w:left="567" w:hanging="567"/>
        <w:contextualSpacing w:val="0"/>
        <w:jc w:val="both"/>
        <w:rPr>
          <w:rFonts w:ascii="Segoe UI" w:hAnsi="Segoe UI" w:cs="Segoe UI"/>
          <w:sz w:val="22"/>
          <w:szCs w:val="22"/>
          <w:lang w:val="cs-CZ"/>
        </w:rPr>
      </w:pPr>
      <w:r w:rsidRPr="0032763B">
        <w:rPr>
          <w:rFonts w:ascii="Segoe UI" w:hAnsi="Segoe UI" w:cs="Segoe UI"/>
          <w:sz w:val="22"/>
          <w:szCs w:val="22"/>
          <w:lang w:val="cs-CZ"/>
        </w:rPr>
        <w:t>Objednatel posoudí výstupy dle odst. 1.2 této přílohy a odsouhlasí je</w:t>
      </w:r>
      <w:r w:rsidR="00021837" w:rsidRPr="0032763B">
        <w:rPr>
          <w:rFonts w:ascii="Segoe UI" w:hAnsi="Segoe UI" w:cs="Segoe UI"/>
          <w:sz w:val="22"/>
          <w:szCs w:val="22"/>
          <w:lang w:val="cs-CZ"/>
        </w:rPr>
        <w:t xml:space="preserve"> (T3)</w:t>
      </w:r>
      <w:r w:rsidRPr="0032763B">
        <w:rPr>
          <w:rFonts w:ascii="Segoe UI" w:hAnsi="Segoe UI" w:cs="Segoe UI"/>
          <w:sz w:val="22"/>
          <w:szCs w:val="22"/>
          <w:lang w:val="cs-CZ"/>
        </w:rPr>
        <w:t xml:space="preserve">, případně k nim vznese </w:t>
      </w:r>
      <w:r w:rsidR="00E63AB8" w:rsidRPr="0032763B">
        <w:rPr>
          <w:rFonts w:ascii="Segoe UI" w:hAnsi="Segoe UI" w:cs="Segoe UI"/>
          <w:sz w:val="22"/>
          <w:szCs w:val="22"/>
          <w:lang w:val="cs-CZ"/>
        </w:rPr>
        <w:t>připomínky, výhrady, požadavky na úpravu, doplnění atp. (dále jen „</w:t>
      </w:r>
      <w:r w:rsidR="00E63AB8" w:rsidRPr="0032763B">
        <w:rPr>
          <w:rFonts w:ascii="Segoe UI" w:hAnsi="Segoe UI" w:cs="Segoe UI"/>
          <w:b/>
          <w:bCs/>
          <w:i/>
          <w:iCs/>
          <w:sz w:val="22"/>
          <w:szCs w:val="22"/>
          <w:lang w:val="cs-CZ"/>
        </w:rPr>
        <w:t>Připomínky</w:t>
      </w:r>
      <w:r w:rsidR="00E63AB8" w:rsidRPr="0032763B">
        <w:rPr>
          <w:rFonts w:ascii="Segoe UI" w:hAnsi="Segoe UI" w:cs="Segoe UI"/>
          <w:sz w:val="22"/>
          <w:szCs w:val="22"/>
          <w:lang w:val="cs-CZ"/>
        </w:rPr>
        <w:t>“)</w:t>
      </w:r>
      <w:r w:rsidR="006C3873" w:rsidRPr="0032763B">
        <w:rPr>
          <w:rFonts w:ascii="Segoe UI" w:hAnsi="Segoe UI" w:cs="Segoe UI"/>
          <w:sz w:val="22"/>
          <w:szCs w:val="22"/>
          <w:lang w:val="cs-CZ"/>
        </w:rPr>
        <w:t>.</w:t>
      </w:r>
      <w:r w:rsidR="00E63AB8" w:rsidRPr="0032763B">
        <w:rPr>
          <w:rFonts w:ascii="Segoe UI" w:hAnsi="Segoe UI" w:cs="Segoe UI"/>
          <w:sz w:val="22"/>
          <w:szCs w:val="22"/>
          <w:lang w:val="cs-CZ"/>
        </w:rPr>
        <w:t xml:space="preserve"> </w:t>
      </w:r>
    </w:p>
    <w:p w14:paraId="0AFC1CC8" w14:textId="2E5EBF21" w:rsidR="00E63AB8" w:rsidRPr="0032763B" w:rsidRDefault="00E63AB8" w:rsidP="69BFAB24">
      <w:pPr>
        <w:pStyle w:val="Odstavecseseznamem"/>
        <w:numPr>
          <w:ilvl w:val="0"/>
          <w:numId w:val="0"/>
        </w:numPr>
        <w:spacing w:after="120" w:line="276" w:lineRule="auto"/>
        <w:ind w:left="567"/>
        <w:contextualSpacing w:val="0"/>
        <w:jc w:val="both"/>
        <w:rPr>
          <w:rFonts w:ascii="Segoe UI" w:hAnsi="Segoe UI" w:cs="Segoe UI"/>
          <w:sz w:val="22"/>
          <w:szCs w:val="22"/>
          <w:lang w:val="cs-CZ"/>
        </w:rPr>
      </w:pPr>
      <w:r w:rsidRPr="0032763B">
        <w:rPr>
          <w:rFonts w:ascii="Segoe UI" w:hAnsi="Segoe UI" w:cs="Segoe UI"/>
          <w:sz w:val="22"/>
          <w:szCs w:val="22"/>
          <w:lang w:val="cs-CZ"/>
        </w:rPr>
        <w:t xml:space="preserve">Dodavatel je povinen Připomínky zapracovat do </w:t>
      </w:r>
      <w:r w:rsidR="00021837" w:rsidRPr="0032763B">
        <w:rPr>
          <w:rFonts w:ascii="Segoe UI" w:hAnsi="Segoe UI" w:cs="Segoe UI"/>
          <w:sz w:val="22"/>
          <w:szCs w:val="22"/>
          <w:lang w:val="cs-CZ"/>
        </w:rPr>
        <w:t xml:space="preserve">výstupů dle odst. 1.2 ve lhůtě </w:t>
      </w:r>
      <w:r w:rsidR="00021837" w:rsidRPr="0032763B">
        <w:rPr>
          <w:rFonts w:ascii="Segoe UI" w:hAnsi="Segoe UI" w:cs="Segoe UI"/>
          <w:b/>
          <w:bCs/>
          <w:sz w:val="22"/>
          <w:szCs w:val="22"/>
          <w:lang w:val="cs-CZ"/>
        </w:rPr>
        <w:t>7 dnů</w:t>
      </w:r>
      <w:r w:rsidR="0065039F" w:rsidRPr="0032763B">
        <w:rPr>
          <w:rFonts w:ascii="Segoe UI" w:hAnsi="Segoe UI" w:cs="Segoe UI"/>
          <w:sz w:val="22"/>
          <w:szCs w:val="22"/>
          <w:lang w:val="cs-CZ"/>
        </w:rPr>
        <w:t xml:space="preserve"> ode dne, kdy Objednatel Dodavateli </w:t>
      </w:r>
      <w:r w:rsidR="00627A2E" w:rsidRPr="0032763B">
        <w:rPr>
          <w:rFonts w:ascii="Segoe UI" w:hAnsi="Segoe UI" w:cs="Segoe UI"/>
          <w:sz w:val="22"/>
          <w:szCs w:val="22"/>
          <w:lang w:val="cs-CZ"/>
        </w:rPr>
        <w:t>P</w:t>
      </w:r>
      <w:r w:rsidR="0065039F" w:rsidRPr="0032763B">
        <w:rPr>
          <w:rFonts w:ascii="Segoe UI" w:hAnsi="Segoe UI" w:cs="Segoe UI"/>
          <w:sz w:val="22"/>
          <w:szCs w:val="22"/>
          <w:lang w:val="cs-CZ"/>
        </w:rPr>
        <w:t>řipomínky předal</w:t>
      </w:r>
      <w:r w:rsidR="00021837" w:rsidRPr="0032763B">
        <w:rPr>
          <w:rFonts w:ascii="Segoe UI" w:hAnsi="Segoe UI" w:cs="Segoe UI"/>
          <w:sz w:val="22"/>
          <w:szCs w:val="22"/>
          <w:lang w:val="cs-CZ"/>
        </w:rPr>
        <w:t>.</w:t>
      </w:r>
    </w:p>
    <w:p w14:paraId="5676A7BD" w14:textId="08140099" w:rsidR="00021837" w:rsidRPr="0032763B" w:rsidRDefault="00021837" w:rsidP="69BFAB24">
      <w:pPr>
        <w:pStyle w:val="Odstavecseseznamem"/>
        <w:numPr>
          <w:ilvl w:val="0"/>
          <w:numId w:val="0"/>
        </w:numPr>
        <w:spacing w:after="120" w:line="276" w:lineRule="auto"/>
        <w:ind w:left="567"/>
        <w:contextualSpacing w:val="0"/>
        <w:jc w:val="both"/>
        <w:rPr>
          <w:rFonts w:ascii="Segoe UI" w:hAnsi="Segoe UI" w:cs="Segoe UI"/>
          <w:sz w:val="22"/>
          <w:szCs w:val="22"/>
          <w:lang w:val="cs-CZ"/>
        </w:rPr>
      </w:pPr>
      <w:r w:rsidRPr="0032763B">
        <w:rPr>
          <w:rFonts w:ascii="Segoe UI" w:hAnsi="Segoe UI" w:cs="Segoe UI"/>
          <w:sz w:val="22"/>
          <w:szCs w:val="22"/>
          <w:lang w:val="cs-CZ"/>
        </w:rPr>
        <w:t>Proces připomínkování se opakuje až do okamžiku, kdy Objednatel odsouhlasí upravené výstupy dle odst. 1.2 této přílohy (T3)</w:t>
      </w:r>
      <w:r w:rsidR="0065039F" w:rsidRPr="0032763B">
        <w:rPr>
          <w:rFonts w:ascii="Segoe UI" w:hAnsi="Segoe UI" w:cs="Segoe UI"/>
          <w:sz w:val="22"/>
          <w:szCs w:val="22"/>
          <w:lang w:val="cs-CZ"/>
        </w:rPr>
        <w:t>.</w:t>
      </w:r>
    </w:p>
    <w:p w14:paraId="2A017324" w14:textId="77777777" w:rsidR="00642ACA" w:rsidRPr="0032763B" w:rsidRDefault="0065039F" w:rsidP="69BFAB24">
      <w:pPr>
        <w:pStyle w:val="Odstavecseseznamem"/>
        <w:numPr>
          <w:ilvl w:val="0"/>
          <w:numId w:val="0"/>
        </w:numPr>
        <w:spacing w:after="120" w:line="276" w:lineRule="auto"/>
        <w:ind w:left="567"/>
        <w:contextualSpacing w:val="0"/>
        <w:jc w:val="both"/>
        <w:rPr>
          <w:rFonts w:ascii="Segoe UI" w:hAnsi="Segoe UI" w:cs="Segoe UI"/>
          <w:sz w:val="22"/>
          <w:szCs w:val="22"/>
          <w:lang w:val="cs-CZ"/>
        </w:rPr>
      </w:pPr>
      <w:r w:rsidRPr="0032763B">
        <w:rPr>
          <w:rFonts w:ascii="Segoe UI" w:hAnsi="Segoe UI" w:cs="Segoe UI"/>
          <w:sz w:val="22"/>
          <w:szCs w:val="22"/>
          <w:lang w:val="cs-CZ"/>
        </w:rPr>
        <w:t xml:space="preserve">Za prodlení Dodavatele se považuje nezapracování Připomínek do 7 dnů od jejich předání Objednatelem Dodavateli. </w:t>
      </w:r>
    </w:p>
    <w:p w14:paraId="5A502881" w14:textId="28F45F67" w:rsidR="0065039F" w:rsidRPr="0032763B" w:rsidRDefault="0065039F" w:rsidP="69BFAB24">
      <w:pPr>
        <w:pStyle w:val="Odstavecseseznamem"/>
        <w:numPr>
          <w:ilvl w:val="0"/>
          <w:numId w:val="0"/>
        </w:numPr>
        <w:spacing w:after="120" w:line="276" w:lineRule="auto"/>
        <w:ind w:left="567"/>
        <w:contextualSpacing w:val="0"/>
        <w:jc w:val="both"/>
        <w:rPr>
          <w:rFonts w:ascii="Segoe UI" w:hAnsi="Segoe UI" w:cs="Segoe UI"/>
          <w:sz w:val="22"/>
          <w:szCs w:val="22"/>
          <w:lang w:val="cs-CZ"/>
        </w:rPr>
      </w:pPr>
      <w:r w:rsidRPr="0032763B">
        <w:rPr>
          <w:rFonts w:ascii="Segoe UI" w:hAnsi="Segoe UI" w:cs="Segoe UI"/>
          <w:sz w:val="22"/>
          <w:szCs w:val="22"/>
          <w:lang w:val="cs-CZ"/>
        </w:rPr>
        <w:lastRenderedPageBreak/>
        <w:t xml:space="preserve">Jsou-li po předání první </w:t>
      </w:r>
      <w:r w:rsidR="0056136C" w:rsidRPr="0032763B">
        <w:rPr>
          <w:rFonts w:ascii="Segoe UI" w:hAnsi="Segoe UI" w:cs="Segoe UI"/>
          <w:sz w:val="22"/>
          <w:szCs w:val="22"/>
          <w:lang w:val="cs-CZ"/>
        </w:rPr>
        <w:t xml:space="preserve">verze </w:t>
      </w:r>
      <w:r w:rsidR="00422AAF" w:rsidRPr="0032763B">
        <w:rPr>
          <w:rFonts w:ascii="Segoe UI" w:hAnsi="Segoe UI" w:cs="Segoe UI"/>
          <w:sz w:val="22"/>
          <w:szCs w:val="22"/>
          <w:lang w:val="cs-CZ"/>
        </w:rPr>
        <w:t xml:space="preserve">upravených výstupů dle odst. 1.2 této přílohy uplatňovány Objednatelem další Připomínky po uplynutí prvních 7 dnů k úpravě výstupů, tj. nebyly zapracovány první Připomínky Objednatele v celém rozsahu, je Dodavatel v prodlení </w:t>
      </w:r>
      <w:r w:rsidR="00627A2E" w:rsidRPr="0032763B">
        <w:rPr>
          <w:rFonts w:ascii="Segoe UI" w:hAnsi="Segoe UI" w:cs="Segoe UI"/>
          <w:sz w:val="22"/>
          <w:szCs w:val="22"/>
          <w:lang w:val="cs-CZ"/>
        </w:rPr>
        <w:t>(od</w:t>
      </w:r>
      <w:r w:rsidR="00B571D4">
        <w:rPr>
          <w:rFonts w:ascii="Segoe UI" w:hAnsi="Segoe UI" w:cs="Segoe UI"/>
          <w:sz w:val="22"/>
          <w:szCs w:val="22"/>
          <w:lang w:val="cs-CZ"/>
        </w:rPr>
        <w:t> </w:t>
      </w:r>
      <w:r w:rsidR="00627A2E" w:rsidRPr="0032763B">
        <w:rPr>
          <w:rFonts w:ascii="Segoe UI" w:hAnsi="Segoe UI" w:cs="Segoe UI"/>
          <w:sz w:val="22"/>
          <w:szCs w:val="22"/>
          <w:lang w:val="cs-CZ"/>
        </w:rPr>
        <w:t xml:space="preserve">8. dne od uplatnění Připomínek) </w:t>
      </w:r>
      <w:r w:rsidR="00422AAF" w:rsidRPr="0032763B">
        <w:rPr>
          <w:rFonts w:ascii="Segoe UI" w:hAnsi="Segoe UI" w:cs="Segoe UI"/>
          <w:sz w:val="22"/>
          <w:szCs w:val="22"/>
          <w:lang w:val="cs-CZ"/>
        </w:rPr>
        <w:t>až do okamžiku</w:t>
      </w:r>
      <w:r w:rsidR="006D5C6D" w:rsidRPr="0032763B">
        <w:rPr>
          <w:rFonts w:ascii="Segoe UI" w:hAnsi="Segoe UI" w:cs="Segoe UI"/>
          <w:sz w:val="22"/>
          <w:szCs w:val="22"/>
          <w:lang w:val="cs-CZ"/>
        </w:rPr>
        <w:t>, kdy Objednatel odsouhlasí upravené výstupy dle odst. 1.2 této přílohy (T3).</w:t>
      </w:r>
      <w:r w:rsidR="00536F78">
        <w:rPr>
          <w:rFonts w:ascii="Segoe UI" w:hAnsi="Segoe UI" w:cs="Segoe UI"/>
          <w:sz w:val="22"/>
          <w:szCs w:val="22"/>
          <w:lang w:val="cs-CZ"/>
        </w:rPr>
        <w:t xml:space="preserve"> Dodavatel není v prodlení, pokud jsou</w:t>
      </w:r>
      <w:r w:rsidR="00536F78" w:rsidRPr="0032763B">
        <w:rPr>
          <w:rFonts w:ascii="Segoe UI" w:hAnsi="Segoe UI" w:cs="Segoe UI"/>
          <w:sz w:val="22"/>
          <w:szCs w:val="22"/>
          <w:lang w:val="cs-CZ"/>
        </w:rPr>
        <w:t xml:space="preserve"> po předání první verze upravených výstupů dle odst. 1.2 této přílohy uplatňovány Objednatelem další Připomínky po uplynutí prvních 7 dnů k úpravě výstupů</w:t>
      </w:r>
      <w:r w:rsidR="00536F78">
        <w:rPr>
          <w:rFonts w:ascii="Segoe UI" w:hAnsi="Segoe UI" w:cs="Segoe UI"/>
          <w:sz w:val="22"/>
          <w:szCs w:val="22"/>
          <w:lang w:val="cs-CZ"/>
        </w:rPr>
        <w:t>, avšak jedná se o nové připomínky</w:t>
      </w:r>
      <w:r w:rsidR="00BF7078">
        <w:rPr>
          <w:rFonts w:ascii="Segoe UI" w:hAnsi="Segoe UI" w:cs="Segoe UI"/>
          <w:sz w:val="22"/>
          <w:szCs w:val="22"/>
          <w:lang w:val="cs-CZ"/>
        </w:rPr>
        <w:t xml:space="preserve"> (tj. nikoliv nezapracované připomínky), které mohly být Objednatelem již uplatněny; jedná-li se o takovou situaci, musí být takové Připomínky Objednatelem výslovně označeny jako nové Připomínky, u nichž není Dodavatel v prodlení.</w:t>
      </w:r>
      <w:r w:rsidR="00536F78">
        <w:rPr>
          <w:rFonts w:ascii="Segoe UI" w:hAnsi="Segoe UI" w:cs="Segoe UI"/>
          <w:sz w:val="22"/>
          <w:szCs w:val="22"/>
          <w:lang w:val="cs-CZ"/>
        </w:rPr>
        <w:t xml:space="preserve"> </w:t>
      </w:r>
    </w:p>
    <w:p w14:paraId="24450D56" w14:textId="77777777" w:rsidR="002863E5" w:rsidRPr="00587532" w:rsidRDefault="006D5C6D" w:rsidP="69BFAB24">
      <w:pPr>
        <w:pStyle w:val="Odstavecseseznamem"/>
        <w:spacing w:after="120" w:line="276" w:lineRule="auto"/>
        <w:ind w:left="567" w:hanging="567"/>
        <w:contextualSpacing w:val="0"/>
        <w:jc w:val="both"/>
        <w:rPr>
          <w:rFonts w:ascii="Segoe UI" w:hAnsi="Segoe UI" w:cs="Segoe UI"/>
          <w:sz w:val="22"/>
          <w:szCs w:val="22"/>
          <w:lang w:val="cs-CZ"/>
        </w:rPr>
      </w:pPr>
      <w:r w:rsidRPr="0032763B">
        <w:rPr>
          <w:rFonts w:ascii="Segoe UI" w:hAnsi="Segoe UI" w:cs="Segoe UI"/>
          <w:sz w:val="22"/>
          <w:szCs w:val="22"/>
          <w:lang w:val="cs-CZ"/>
        </w:rPr>
        <w:t xml:space="preserve">Dodavatel do </w:t>
      </w:r>
      <w:r w:rsidRPr="0032763B">
        <w:rPr>
          <w:rFonts w:ascii="Segoe UI" w:hAnsi="Segoe UI" w:cs="Segoe UI"/>
          <w:b/>
          <w:bCs/>
          <w:sz w:val="22"/>
          <w:szCs w:val="22"/>
          <w:lang w:val="cs-CZ"/>
        </w:rPr>
        <w:t>14 dnů</w:t>
      </w:r>
      <w:r w:rsidRPr="0032763B">
        <w:rPr>
          <w:rFonts w:ascii="Segoe UI" w:hAnsi="Segoe UI" w:cs="Segoe UI"/>
          <w:sz w:val="22"/>
          <w:szCs w:val="22"/>
          <w:lang w:val="cs-CZ"/>
        </w:rPr>
        <w:t xml:space="preserve"> od okamžiku, kdy Objednatel odsouhlasí výstupy</w:t>
      </w:r>
      <w:r w:rsidR="00152C73" w:rsidRPr="0032763B">
        <w:rPr>
          <w:rFonts w:ascii="Segoe UI" w:hAnsi="Segoe UI" w:cs="Segoe UI"/>
          <w:sz w:val="22"/>
          <w:szCs w:val="22"/>
          <w:lang w:val="cs-CZ"/>
        </w:rPr>
        <w:t xml:space="preserve"> nebo upravené</w:t>
      </w:r>
      <w:r w:rsidRPr="0032763B">
        <w:rPr>
          <w:rFonts w:ascii="Segoe UI" w:hAnsi="Segoe UI" w:cs="Segoe UI"/>
          <w:sz w:val="22"/>
          <w:szCs w:val="22"/>
          <w:lang w:val="cs-CZ"/>
        </w:rPr>
        <w:t xml:space="preserve"> dle odst. 1.2 této přílohy</w:t>
      </w:r>
      <w:r w:rsidR="00152C73" w:rsidRPr="0032763B">
        <w:rPr>
          <w:rFonts w:ascii="Segoe UI" w:hAnsi="Segoe UI" w:cs="Segoe UI"/>
          <w:sz w:val="22"/>
          <w:szCs w:val="22"/>
          <w:lang w:val="cs-CZ"/>
        </w:rPr>
        <w:t xml:space="preserve">, předloží </w:t>
      </w:r>
      <w:r w:rsidR="00152C73" w:rsidRPr="00587532">
        <w:rPr>
          <w:rFonts w:ascii="Segoe UI" w:hAnsi="Segoe UI" w:cs="Segoe UI"/>
          <w:sz w:val="22"/>
          <w:szCs w:val="22"/>
          <w:lang w:val="cs-CZ"/>
        </w:rPr>
        <w:t xml:space="preserve">Objednateli </w:t>
      </w:r>
    </w:p>
    <w:p w14:paraId="720AA683" w14:textId="7020DBE7" w:rsidR="00E63AB8" w:rsidRPr="00587532" w:rsidRDefault="00152C73" w:rsidP="009C6F60">
      <w:pPr>
        <w:pStyle w:val="Odstavecseseznamem"/>
        <w:numPr>
          <w:ilvl w:val="1"/>
          <w:numId w:val="47"/>
        </w:numPr>
        <w:spacing w:after="120" w:line="276" w:lineRule="auto"/>
        <w:ind w:left="993"/>
        <w:contextualSpacing w:val="0"/>
        <w:jc w:val="both"/>
        <w:rPr>
          <w:rFonts w:ascii="Segoe UI" w:hAnsi="Segoe UI" w:cs="Segoe UI"/>
          <w:sz w:val="22"/>
          <w:szCs w:val="22"/>
          <w:lang w:val="cs-CZ"/>
        </w:rPr>
      </w:pPr>
      <w:r w:rsidRPr="00587532">
        <w:rPr>
          <w:rFonts w:ascii="Segoe UI" w:hAnsi="Segoe UI" w:cs="Segoe UI"/>
          <w:sz w:val="22"/>
          <w:szCs w:val="22"/>
          <w:lang w:val="cs-CZ"/>
        </w:rPr>
        <w:t xml:space="preserve">vzorky </w:t>
      </w:r>
      <w:r w:rsidR="00EF2257" w:rsidRPr="00587532">
        <w:rPr>
          <w:rFonts w:ascii="Segoe UI" w:hAnsi="Segoe UI" w:cs="Segoe UI"/>
          <w:sz w:val="22"/>
          <w:szCs w:val="22"/>
          <w:lang w:val="cs-CZ"/>
        </w:rPr>
        <w:t xml:space="preserve">(Poskytnutí vzorků) </w:t>
      </w:r>
      <w:r w:rsidRPr="00587532">
        <w:rPr>
          <w:rFonts w:ascii="Segoe UI" w:hAnsi="Segoe UI" w:cs="Segoe UI"/>
          <w:sz w:val="22"/>
          <w:szCs w:val="22"/>
          <w:lang w:val="cs-CZ"/>
        </w:rPr>
        <w:t>v souladu s</w:t>
      </w:r>
      <w:r w:rsidR="00642ACA" w:rsidRPr="00587532">
        <w:rPr>
          <w:rFonts w:ascii="Segoe UI" w:hAnsi="Segoe UI" w:cs="Segoe UI"/>
          <w:sz w:val="22"/>
          <w:szCs w:val="22"/>
          <w:lang w:val="cs-CZ"/>
        </w:rPr>
        <w:t> </w:t>
      </w:r>
      <w:r w:rsidRPr="00587532">
        <w:rPr>
          <w:rFonts w:ascii="Segoe UI" w:hAnsi="Segoe UI" w:cs="Segoe UI"/>
          <w:sz w:val="22"/>
          <w:szCs w:val="22"/>
          <w:lang w:val="cs-CZ"/>
        </w:rPr>
        <w:t xml:space="preserve">požadavky dle přílohy č. </w:t>
      </w:r>
      <w:r w:rsidR="002863E5" w:rsidRPr="00587532">
        <w:rPr>
          <w:rFonts w:ascii="Segoe UI" w:hAnsi="Segoe UI" w:cs="Segoe UI"/>
          <w:sz w:val="22"/>
          <w:szCs w:val="22"/>
          <w:lang w:val="cs-CZ"/>
        </w:rPr>
        <w:t>5</w:t>
      </w:r>
      <w:r w:rsidR="006969E7">
        <w:rPr>
          <w:rFonts w:ascii="Segoe UI" w:hAnsi="Segoe UI" w:cs="Segoe UI"/>
          <w:sz w:val="22"/>
          <w:szCs w:val="22"/>
          <w:lang w:val="cs-CZ"/>
        </w:rPr>
        <w:t>,</w:t>
      </w:r>
    </w:p>
    <w:p w14:paraId="28DB8A70" w14:textId="238C3117" w:rsidR="006969E7" w:rsidRDefault="001C7C94" w:rsidP="009C6F60">
      <w:pPr>
        <w:pStyle w:val="Odstavecseseznamem"/>
        <w:numPr>
          <w:ilvl w:val="1"/>
          <w:numId w:val="47"/>
        </w:numPr>
        <w:spacing w:after="120" w:line="276" w:lineRule="auto"/>
        <w:ind w:left="993"/>
        <w:contextualSpacing w:val="0"/>
        <w:jc w:val="both"/>
        <w:rPr>
          <w:rFonts w:ascii="Segoe UI" w:hAnsi="Segoe UI" w:cs="Segoe UI"/>
          <w:sz w:val="22"/>
          <w:szCs w:val="22"/>
          <w:lang w:val="cs-CZ"/>
        </w:rPr>
      </w:pPr>
      <w:r w:rsidRPr="00587532">
        <w:rPr>
          <w:rFonts w:ascii="Segoe UI" w:hAnsi="Segoe UI" w:cs="Segoe UI"/>
          <w:sz w:val="22"/>
          <w:szCs w:val="22"/>
          <w:lang w:val="cs-CZ"/>
        </w:rPr>
        <w:t xml:space="preserve">grafickou podobu </w:t>
      </w:r>
      <w:r w:rsidR="00192D11">
        <w:rPr>
          <w:rFonts w:ascii="Segoe UI" w:hAnsi="Segoe UI" w:cs="Segoe UI"/>
          <w:sz w:val="22"/>
          <w:szCs w:val="22"/>
          <w:lang w:val="cs-CZ"/>
        </w:rPr>
        <w:t xml:space="preserve">všech </w:t>
      </w:r>
      <w:r w:rsidR="00B95940">
        <w:rPr>
          <w:rFonts w:ascii="Segoe UI" w:hAnsi="Segoe UI" w:cs="Segoe UI"/>
          <w:sz w:val="22"/>
          <w:szCs w:val="22"/>
          <w:lang w:val="cs-CZ"/>
        </w:rPr>
        <w:t xml:space="preserve">individuálních </w:t>
      </w:r>
      <w:r w:rsidRPr="00587532">
        <w:rPr>
          <w:rFonts w:ascii="Segoe UI" w:hAnsi="Segoe UI" w:cs="Segoe UI"/>
          <w:sz w:val="22"/>
          <w:szCs w:val="22"/>
          <w:lang w:val="cs-CZ"/>
        </w:rPr>
        <w:t>prvků orientačního systému č. ORI 101 až ORI 206</w:t>
      </w:r>
      <w:r w:rsidR="008A48B6">
        <w:rPr>
          <w:rFonts w:ascii="Segoe UI" w:hAnsi="Segoe UI" w:cs="Segoe UI"/>
          <w:sz w:val="22"/>
          <w:szCs w:val="22"/>
          <w:lang w:val="cs-CZ"/>
        </w:rPr>
        <w:t xml:space="preserve"> vč. </w:t>
      </w:r>
      <w:r w:rsidR="008A48B6" w:rsidRPr="005F3CF0">
        <w:rPr>
          <w:rFonts w:ascii="Segoe UI" w:hAnsi="Segoe UI" w:cs="Segoe UI"/>
          <w:sz w:val="22"/>
          <w:szCs w:val="22"/>
          <w:lang w:val="cs-CZ"/>
        </w:rPr>
        <w:t>stanovení rozměrů</w:t>
      </w:r>
      <w:r w:rsidR="008A48B6">
        <w:rPr>
          <w:rFonts w:ascii="Segoe UI" w:hAnsi="Segoe UI" w:cs="Segoe UI"/>
          <w:sz w:val="22"/>
          <w:szCs w:val="22"/>
          <w:lang w:val="cs-CZ"/>
        </w:rPr>
        <w:t xml:space="preserve"> prvků</w:t>
      </w:r>
      <w:r w:rsidR="006969E7">
        <w:rPr>
          <w:rFonts w:ascii="Segoe UI" w:hAnsi="Segoe UI" w:cs="Segoe UI"/>
          <w:sz w:val="22"/>
          <w:szCs w:val="22"/>
          <w:lang w:val="cs-CZ"/>
        </w:rPr>
        <w:t>,</w:t>
      </w:r>
    </w:p>
    <w:p w14:paraId="74E44B2F" w14:textId="7908CFCC" w:rsidR="008A48B6" w:rsidRDefault="006969E7" w:rsidP="009C6F60">
      <w:pPr>
        <w:pStyle w:val="Odstavecseseznamem"/>
        <w:numPr>
          <w:ilvl w:val="1"/>
          <w:numId w:val="47"/>
        </w:numPr>
        <w:spacing w:after="120" w:line="276" w:lineRule="auto"/>
        <w:ind w:left="993"/>
        <w:contextualSpacing w:val="0"/>
        <w:jc w:val="both"/>
        <w:rPr>
          <w:rFonts w:ascii="Segoe UI" w:hAnsi="Segoe UI" w:cs="Segoe UI"/>
          <w:sz w:val="22"/>
          <w:szCs w:val="22"/>
          <w:lang w:val="cs-CZ"/>
        </w:rPr>
      </w:pPr>
      <w:r w:rsidRPr="005F3CF0">
        <w:rPr>
          <w:rFonts w:ascii="Segoe UI" w:hAnsi="Segoe UI" w:cs="Segoe UI"/>
          <w:sz w:val="22"/>
          <w:szCs w:val="22"/>
          <w:lang w:val="cs-CZ"/>
        </w:rPr>
        <w:t>návrh</w:t>
      </w:r>
      <w:r w:rsidR="008A48B6">
        <w:rPr>
          <w:rFonts w:ascii="Segoe UI" w:hAnsi="Segoe UI" w:cs="Segoe UI"/>
          <w:sz w:val="22"/>
          <w:szCs w:val="22"/>
          <w:lang w:val="cs-CZ"/>
        </w:rPr>
        <w:t>y</w:t>
      </w:r>
      <w:r w:rsidRPr="005F3CF0">
        <w:rPr>
          <w:rFonts w:ascii="Segoe UI" w:hAnsi="Segoe UI" w:cs="Segoe UI"/>
          <w:sz w:val="22"/>
          <w:szCs w:val="22"/>
          <w:lang w:val="cs-CZ"/>
        </w:rPr>
        <w:t xml:space="preserve"> změn položek, změn rozměrů či navýšení ceny dle odst. 5.4 smlouvy</w:t>
      </w:r>
      <w:r w:rsidR="008A48B6">
        <w:rPr>
          <w:rStyle w:val="Znakapoznpodarou"/>
          <w:rFonts w:ascii="Segoe UI" w:hAnsi="Segoe UI" w:cs="Segoe UI"/>
          <w:sz w:val="22"/>
          <w:szCs w:val="22"/>
          <w:lang w:val="cs-CZ"/>
        </w:rPr>
        <w:footnoteReference w:id="4"/>
      </w:r>
      <w:r w:rsidRPr="005F3CF0">
        <w:rPr>
          <w:rFonts w:ascii="Segoe UI" w:hAnsi="Segoe UI" w:cs="Segoe UI"/>
          <w:sz w:val="22"/>
          <w:szCs w:val="22"/>
          <w:lang w:val="cs-CZ"/>
        </w:rPr>
        <w:t>,</w:t>
      </w:r>
    </w:p>
    <w:p w14:paraId="1CB8151E" w14:textId="16E96BF5" w:rsidR="001C7C94" w:rsidRDefault="006969E7" w:rsidP="009C6F60">
      <w:pPr>
        <w:pStyle w:val="Odstavecseseznamem"/>
        <w:numPr>
          <w:ilvl w:val="1"/>
          <w:numId w:val="47"/>
        </w:numPr>
        <w:spacing w:after="120" w:line="276" w:lineRule="auto"/>
        <w:ind w:left="993"/>
        <w:contextualSpacing w:val="0"/>
        <w:jc w:val="both"/>
        <w:rPr>
          <w:rFonts w:ascii="Segoe UI" w:hAnsi="Segoe UI" w:cs="Segoe UI"/>
          <w:sz w:val="22"/>
          <w:szCs w:val="22"/>
          <w:lang w:val="cs-CZ"/>
        </w:rPr>
      </w:pPr>
      <w:r w:rsidRPr="005F3CF0">
        <w:rPr>
          <w:rFonts w:ascii="Segoe UI" w:hAnsi="Segoe UI" w:cs="Segoe UI"/>
          <w:sz w:val="22"/>
          <w:szCs w:val="22"/>
          <w:lang w:val="cs-CZ"/>
        </w:rPr>
        <w:t>případně všechny další nezbytné informace a údaje potřebné pro zahájení Instalace</w:t>
      </w:r>
      <w:r w:rsidR="00F2406F" w:rsidRPr="00587532">
        <w:rPr>
          <w:rFonts w:ascii="Segoe UI" w:hAnsi="Segoe UI" w:cs="Segoe UI"/>
          <w:sz w:val="22"/>
          <w:szCs w:val="22"/>
          <w:lang w:val="cs-CZ"/>
        </w:rPr>
        <w:t>.</w:t>
      </w:r>
    </w:p>
    <w:p w14:paraId="309264C8" w14:textId="3201CA2F" w:rsidR="00191F1F" w:rsidRPr="00587532" w:rsidRDefault="00191F1F" w:rsidP="008F3922">
      <w:pPr>
        <w:pStyle w:val="Odstavecseseznamem"/>
        <w:numPr>
          <w:ilvl w:val="0"/>
          <w:numId w:val="0"/>
        </w:numPr>
        <w:spacing w:after="120" w:line="276" w:lineRule="auto"/>
        <w:ind w:left="709"/>
        <w:contextualSpacing w:val="0"/>
        <w:jc w:val="both"/>
        <w:rPr>
          <w:rFonts w:ascii="Segoe UI" w:hAnsi="Segoe UI" w:cs="Segoe UI"/>
          <w:sz w:val="22"/>
          <w:szCs w:val="22"/>
          <w:lang w:val="cs-CZ"/>
        </w:rPr>
      </w:pPr>
      <w:r w:rsidRPr="005F3CF0">
        <w:rPr>
          <w:rFonts w:ascii="Segoe UI" w:hAnsi="Segoe UI" w:cs="Segoe UI"/>
          <w:sz w:val="22"/>
          <w:szCs w:val="22"/>
          <w:lang w:val="cs-CZ"/>
        </w:rPr>
        <w:t>(dále též jen „</w:t>
      </w:r>
      <w:r w:rsidRPr="005F3CF0">
        <w:rPr>
          <w:rFonts w:ascii="Segoe UI" w:hAnsi="Segoe UI" w:cs="Segoe UI"/>
          <w:b/>
          <w:bCs/>
          <w:i/>
          <w:iCs/>
          <w:sz w:val="22"/>
          <w:szCs w:val="22"/>
          <w:lang w:val="cs-CZ"/>
        </w:rPr>
        <w:t>podklady pro realizaci”</w:t>
      </w:r>
      <w:r w:rsidRPr="005F3CF0">
        <w:rPr>
          <w:rFonts w:ascii="Segoe UI" w:hAnsi="Segoe UI" w:cs="Segoe UI"/>
          <w:i/>
          <w:iCs/>
          <w:sz w:val="22"/>
          <w:szCs w:val="22"/>
          <w:lang w:val="cs-CZ"/>
        </w:rPr>
        <w:t>)</w:t>
      </w:r>
    </w:p>
    <w:p w14:paraId="5022EB9D" w14:textId="0EA6AC1D" w:rsidR="00152C73" w:rsidRPr="00587532" w:rsidRDefault="00152C73" w:rsidP="0046107C">
      <w:pPr>
        <w:pStyle w:val="Odstavecseseznamem"/>
        <w:numPr>
          <w:ilvl w:val="0"/>
          <w:numId w:val="0"/>
        </w:numPr>
        <w:spacing w:after="120" w:line="276" w:lineRule="auto"/>
        <w:ind w:left="567"/>
        <w:contextualSpacing w:val="0"/>
        <w:jc w:val="both"/>
        <w:rPr>
          <w:rFonts w:ascii="Segoe UI" w:hAnsi="Segoe UI" w:cs="Segoe UI"/>
          <w:sz w:val="22"/>
          <w:szCs w:val="22"/>
          <w:lang w:val="cs-CZ"/>
        </w:rPr>
      </w:pPr>
      <w:r w:rsidRPr="00587532">
        <w:rPr>
          <w:rFonts w:ascii="Segoe UI" w:hAnsi="Segoe UI" w:cs="Segoe UI"/>
          <w:sz w:val="22"/>
          <w:szCs w:val="22"/>
          <w:lang w:val="cs-CZ"/>
        </w:rPr>
        <w:t>(T4)</w:t>
      </w:r>
    </w:p>
    <w:p w14:paraId="2E7E5934" w14:textId="0910A4E1" w:rsidR="00F2406F" w:rsidRPr="00587532" w:rsidRDefault="00152C73" w:rsidP="69BFAB24">
      <w:pPr>
        <w:pStyle w:val="Odstavecseseznamem"/>
        <w:spacing w:after="120" w:line="276" w:lineRule="auto"/>
        <w:ind w:left="567" w:hanging="567"/>
        <w:contextualSpacing w:val="0"/>
        <w:jc w:val="both"/>
        <w:rPr>
          <w:rFonts w:ascii="Segoe UI" w:hAnsi="Segoe UI" w:cs="Segoe UI"/>
          <w:sz w:val="22"/>
          <w:szCs w:val="22"/>
          <w:lang w:val="cs-CZ"/>
        </w:rPr>
      </w:pPr>
      <w:r w:rsidRPr="00587532">
        <w:rPr>
          <w:rFonts w:ascii="Segoe UI" w:hAnsi="Segoe UI" w:cs="Segoe UI"/>
          <w:sz w:val="22"/>
          <w:szCs w:val="22"/>
          <w:lang w:val="cs-CZ"/>
        </w:rPr>
        <w:t xml:space="preserve">Objednatel posoudí </w:t>
      </w:r>
      <w:r w:rsidR="00191F1F">
        <w:rPr>
          <w:rFonts w:ascii="Segoe UI" w:hAnsi="Segoe UI" w:cs="Segoe UI"/>
          <w:sz w:val="22"/>
          <w:szCs w:val="22"/>
          <w:lang w:val="cs-CZ"/>
        </w:rPr>
        <w:t>podklady pro realizaci</w:t>
      </w:r>
      <w:r w:rsidR="00191F1F" w:rsidRPr="00587532">
        <w:rPr>
          <w:rFonts w:ascii="Segoe UI" w:hAnsi="Segoe UI" w:cs="Segoe UI"/>
          <w:sz w:val="22"/>
          <w:szCs w:val="22"/>
          <w:lang w:val="cs-CZ"/>
        </w:rPr>
        <w:t xml:space="preserve"> </w:t>
      </w:r>
      <w:r w:rsidRPr="00587532">
        <w:rPr>
          <w:rFonts w:ascii="Segoe UI" w:hAnsi="Segoe UI" w:cs="Segoe UI"/>
          <w:sz w:val="22"/>
          <w:szCs w:val="22"/>
          <w:lang w:val="cs-CZ"/>
        </w:rPr>
        <w:t xml:space="preserve">dle odst. 1.4 této přílohy a přílohy č. </w:t>
      </w:r>
      <w:r w:rsidR="00F2406F" w:rsidRPr="00587532">
        <w:rPr>
          <w:rFonts w:ascii="Segoe UI" w:hAnsi="Segoe UI" w:cs="Segoe UI"/>
          <w:sz w:val="22"/>
          <w:szCs w:val="22"/>
          <w:lang w:val="cs-CZ"/>
        </w:rPr>
        <w:t xml:space="preserve">5 </w:t>
      </w:r>
      <w:r w:rsidRPr="00587532">
        <w:rPr>
          <w:rFonts w:ascii="Segoe UI" w:hAnsi="Segoe UI" w:cs="Segoe UI"/>
          <w:sz w:val="22"/>
          <w:szCs w:val="22"/>
          <w:lang w:val="cs-CZ"/>
        </w:rPr>
        <w:t>a</w:t>
      </w:r>
      <w:r w:rsidR="00423AEA">
        <w:rPr>
          <w:rFonts w:ascii="Segoe UI" w:hAnsi="Segoe UI" w:cs="Segoe UI"/>
          <w:sz w:val="22"/>
          <w:szCs w:val="22"/>
          <w:lang w:val="cs-CZ"/>
        </w:rPr>
        <w:t> </w:t>
      </w:r>
      <w:r w:rsidRPr="00587532">
        <w:rPr>
          <w:rFonts w:ascii="Segoe UI" w:hAnsi="Segoe UI" w:cs="Segoe UI"/>
          <w:sz w:val="22"/>
          <w:szCs w:val="22"/>
          <w:lang w:val="cs-CZ"/>
        </w:rPr>
        <w:t>odsouhlasí je (T5), případně k nim vznese připomínky, výhrady, požadavky na úpravu, doplnění atp. (dále jen „</w:t>
      </w:r>
      <w:r w:rsidRPr="00587532">
        <w:rPr>
          <w:rFonts w:ascii="Segoe UI" w:hAnsi="Segoe UI" w:cs="Segoe UI"/>
          <w:b/>
          <w:bCs/>
          <w:i/>
          <w:iCs/>
          <w:sz w:val="22"/>
          <w:szCs w:val="22"/>
          <w:lang w:val="cs-CZ"/>
        </w:rPr>
        <w:t xml:space="preserve">Připomínky </w:t>
      </w:r>
      <w:r w:rsidR="00E161DA">
        <w:rPr>
          <w:rFonts w:ascii="Segoe UI" w:hAnsi="Segoe UI" w:cs="Segoe UI"/>
          <w:b/>
          <w:bCs/>
          <w:i/>
          <w:iCs/>
          <w:sz w:val="22"/>
          <w:szCs w:val="22"/>
          <w:lang w:val="cs-CZ"/>
        </w:rPr>
        <w:t>k podkladům pro realizaci</w:t>
      </w:r>
      <w:r w:rsidRPr="00587532">
        <w:rPr>
          <w:rFonts w:ascii="Segoe UI" w:hAnsi="Segoe UI" w:cs="Segoe UI"/>
          <w:sz w:val="22"/>
          <w:szCs w:val="22"/>
          <w:lang w:val="cs-CZ"/>
        </w:rPr>
        <w:t>“).</w:t>
      </w:r>
      <w:r w:rsidR="00F2406F" w:rsidRPr="00587532">
        <w:rPr>
          <w:rFonts w:ascii="Segoe UI" w:hAnsi="Segoe UI" w:cs="Segoe UI"/>
          <w:sz w:val="22"/>
          <w:szCs w:val="22"/>
          <w:lang w:val="cs-CZ"/>
        </w:rPr>
        <w:t xml:space="preserve"> </w:t>
      </w:r>
    </w:p>
    <w:p w14:paraId="511D00E4" w14:textId="3AD6652D" w:rsidR="00152C73" w:rsidRPr="009C6F60" w:rsidRDefault="00152C73" w:rsidP="69BFAB24">
      <w:pPr>
        <w:pStyle w:val="Odstavecseseznamem"/>
        <w:numPr>
          <w:ilvl w:val="0"/>
          <w:numId w:val="0"/>
        </w:numPr>
        <w:spacing w:after="120" w:line="276" w:lineRule="auto"/>
        <w:ind w:left="567"/>
        <w:contextualSpacing w:val="0"/>
        <w:jc w:val="both"/>
        <w:rPr>
          <w:rFonts w:ascii="Segoe UI" w:hAnsi="Segoe UI" w:cs="Segoe UI"/>
          <w:sz w:val="22"/>
          <w:szCs w:val="22"/>
          <w:lang w:val="cs-CZ"/>
        </w:rPr>
      </w:pPr>
      <w:r w:rsidRPr="009C6F60">
        <w:rPr>
          <w:rFonts w:ascii="Segoe UI" w:hAnsi="Segoe UI" w:cs="Segoe UI"/>
          <w:sz w:val="22"/>
          <w:szCs w:val="22"/>
          <w:lang w:val="cs-CZ"/>
        </w:rPr>
        <w:t xml:space="preserve">Dodavatel je povinen </w:t>
      </w:r>
      <w:r w:rsidR="006C3873" w:rsidRPr="009C6F60">
        <w:rPr>
          <w:rFonts w:ascii="Segoe UI" w:hAnsi="Segoe UI" w:cs="Segoe UI"/>
          <w:sz w:val="22"/>
          <w:szCs w:val="22"/>
          <w:lang w:val="cs-CZ"/>
        </w:rPr>
        <w:t xml:space="preserve">předložit </w:t>
      </w:r>
      <w:r w:rsidR="00E161DA">
        <w:rPr>
          <w:rFonts w:ascii="Segoe UI" w:hAnsi="Segoe UI" w:cs="Segoe UI"/>
          <w:sz w:val="22"/>
          <w:szCs w:val="22"/>
          <w:lang w:val="cs-CZ"/>
        </w:rPr>
        <w:t>podklady pro realizaci</w:t>
      </w:r>
      <w:r w:rsidR="00A46032" w:rsidRPr="009C6F60">
        <w:rPr>
          <w:rFonts w:ascii="Segoe UI" w:hAnsi="Segoe UI" w:cs="Segoe UI"/>
          <w:sz w:val="22"/>
          <w:szCs w:val="22"/>
          <w:lang w:val="cs-CZ"/>
        </w:rPr>
        <w:t xml:space="preserve"> </w:t>
      </w:r>
      <w:r w:rsidR="006C3873" w:rsidRPr="009C6F60">
        <w:rPr>
          <w:rFonts w:ascii="Segoe UI" w:hAnsi="Segoe UI" w:cs="Segoe UI"/>
          <w:sz w:val="22"/>
          <w:szCs w:val="22"/>
          <w:lang w:val="cs-CZ"/>
        </w:rPr>
        <w:t xml:space="preserve">upravené dle </w:t>
      </w:r>
      <w:r w:rsidRPr="009C6F60">
        <w:rPr>
          <w:rFonts w:ascii="Segoe UI" w:hAnsi="Segoe UI" w:cs="Segoe UI"/>
          <w:sz w:val="22"/>
          <w:szCs w:val="22"/>
          <w:lang w:val="cs-CZ"/>
        </w:rPr>
        <w:t>Připomín</w:t>
      </w:r>
      <w:r w:rsidR="006C3873" w:rsidRPr="009C6F60">
        <w:rPr>
          <w:rFonts w:ascii="Segoe UI" w:hAnsi="Segoe UI" w:cs="Segoe UI"/>
          <w:sz w:val="22"/>
          <w:szCs w:val="22"/>
          <w:lang w:val="cs-CZ"/>
        </w:rPr>
        <w:t>e</w:t>
      </w:r>
      <w:r w:rsidRPr="009C6F60">
        <w:rPr>
          <w:rFonts w:ascii="Segoe UI" w:hAnsi="Segoe UI" w:cs="Segoe UI"/>
          <w:sz w:val="22"/>
          <w:szCs w:val="22"/>
          <w:lang w:val="cs-CZ"/>
        </w:rPr>
        <w:t>k</w:t>
      </w:r>
      <w:r w:rsidR="006C3873" w:rsidRPr="009C6F60">
        <w:rPr>
          <w:rFonts w:ascii="Segoe UI" w:hAnsi="Segoe UI" w:cs="Segoe UI"/>
          <w:sz w:val="22"/>
          <w:szCs w:val="22"/>
          <w:lang w:val="cs-CZ"/>
        </w:rPr>
        <w:t xml:space="preserve"> ke</w:t>
      </w:r>
      <w:r w:rsidR="00A46032" w:rsidRPr="009C6F60">
        <w:rPr>
          <w:rFonts w:ascii="Segoe UI" w:hAnsi="Segoe UI" w:cs="Segoe UI"/>
          <w:sz w:val="22"/>
          <w:szCs w:val="22"/>
          <w:lang w:val="cs-CZ"/>
        </w:rPr>
        <w:t> </w:t>
      </w:r>
      <w:r w:rsidR="006C3873" w:rsidRPr="009C6F60">
        <w:rPr>
          <w:rFonts w:ascii="Segoe UI" w:hAnsi="Segoe UI" w:cs="Segoe UI"/>
          <w:sz w:val="22"/>
          <w:szCs w:val="22"/>
          <w:lang w:val="cs-CZ"/>
        </w:rPr>
        <w:t>vzorkům</w:t>
      </w:r>
      <w:r w:rsidRPr="009C6F60">
        <w:rPr>
          <w:rFonts w:ascii="Segoe UI" w:hAnsi="Segoe UI" w:cs="Segoe UI"/>
          <w:sz w:val="22"/>
          <w:szCs w:val="22"/>
          <w:lang w:val="cs-CZ"/>
        </w:rPr>
        <w:t xml:space="preserve"> ve lhůtě </w:t>
      </w:r>
      <w:r w:rsidRPr="009C6F60">
        <w:rPr>
          <w:rFonts w:ascii="Segoe UI" w:hAnsi="Segoe UI" w:cs="Segoe UI"/>
          <w:b/>
          <w:bCs/>
          <w:sz w:val="22"/>
          <w:szCs w:val="22"/>
          <w:lang w:val="cs-CZ"/>
        </w:rPr>
        <w:t>7 dnů</w:t>
      </w:r>
      <w:r w:rsidRPr="009C6F60">
        <w:rPr>
          <w:rFonts w:ascii="Segoe UI" w:hAnsi="Segoe UI" w:cs="Segoe UI"/>
          <w:sz w:val="22"/>
          <w:szCs w:val="22"/>
          <w:lang w:val="cs-CZ"/>
        </w:rPr>
        <w:t xml:space="preserve"> ode dne, kdy Objednatel Dodavateli </w:t>
      </w:r>
      <w:r w:rsidR="00642ACA" w:rsidRPr="009C6F60">
        <w:rPr>
          <w:rFonts w:ascii="Segoe UI" w:hAnsi="Segoe UI" w:cs="Segoe UI"/>
          <w:sz w:val="22"/>
          <w:szCs w:val="22"/>
          <w:lang w:val="cs-CZ"/>
        </w:rPr>
        <w:t>P</w:t>
      </w:r>
      <w:r w:rsidRPr="009C6F60">
        <w:rPr>
          <w:rFonts w:ascii="Segoe UI" w:hAnsi="Segoe UI" w:cs="Segoe UI"/>
          <w:sz w:val="22"/>
          <w:szCs w:val="22"/>
          <w:lang w:val="cs-CZ"/>
        </w:rPr>
        <w:t>řipomínky</w:t>
      </w:r>
      <w:r w:rsidR="00642ACA" w:rsidRPr="009C6F60">
        <w:rPr>
          <w:rFonts w:ascii="Segoe UI" w:hAnsi="Segoe UI" w:cs="Segoe UI"/>
          <w:sz w:val="22"/>
          <w:szCs w:val="22"/>
          <w:lang w:val="cs-CZ"/>
        </w:rPr>
        <w:t xml:space="preserve"> </w:t>
      </w:r>
      <w:r w:rsidR="00E161DA">
        <w:rPr>
          <w:rFonts w:ascii="Segoe UI" w:hAnsi="Segoe UI" w:cs="Segoe UI"/>
          <w:sz w:val="22"/>
          <w:szCs w:val="22"/>
          <w:lang w:val="cs-CZ"/>
        </w:rPr>
        <w:t>podkladům pro realizaci</w:t>
      </w:r>
      <w:r w:rsidR="00A46032" w:rsidRPr="009C6F60">
        <w:rPr>
          <w:rFonts w:ascii="Segoe UI" w:hAnsi="Segoe UI" w:cs="Segoe UI"/>
          <w:sz w:val="22"/>
          <w:szCs w:val="22"/>
          <w:lang w:val="cs-CZ"/>
        </w:rPr>
        <w:t xml:space="preserve"> </w:t>
      </w:r>
      <w:r w:rsidRPr="009C6F60">
        <w:rPr>
          <w:rFonts w:ascii="Segoe UI" w:hAnsi="Segoe UI" w:cs="Segoe UI"/>
          <w:sz w:val="22"/>
          <w:szCs w:val="22"/>
          <w:lang w:val="cs-CZ"/>
        </w:rPr>
        <w:t>předal.</w:t>
      </w:r>
    </w:p>
    <w:p w14:paraId="60B81A2B" w14:textId="302CC229" w:rsidR="00152C73" w:rsidRPr="009C6F60" w:rsidRDefault="00152C73" w:rsidP="69BFAB24">
      <w:pPr>
        <w:pStyle w:val="Odstavecseseznamem"/>
        <w:numPr>
          <w:ilvl w:val="0"/>
          <w:numId w:val="0"/>
        </w:numPr>
        <w:spacing w:after="120" w:line="276" w:lineRule="auto"/>
        <w:ind w:left="567"/>
        <w:contextualSpacing w:val="0"/>
        <w:jc w:val="both"/>
        <w:rPr>
          <w:rFonts w:ascii="Segoe UI" w:hAnsi="Segoe UI" w:cs="Segoe UI"/>
          <w:sz w:val="22"/>
          <w:szCs w:val="22"/>
          <w:lang w:val="cs-CZ"/>
        </w:rPr>
      </w:pPr>
      <w:r w:rsidRPr="009C6F60">
        <w:rPr>
          <w:rFonts w:ascii="Segoe UI" w:hAnsi="Segoe UI" w:cs="Segoe UI"/>
          <w:sz w:val="22"/>
          <w:szCs w:val="22"/>
          <w:lang w:val="cs-CZ"/>
        </w:rPr>
        <w:t xml:space="preserve">Proces připomínkování se opakuje až do okamžiku, kdy Objednatel odsouhlasí upravené </w:t>
      </w:r>
      <w:r w:rsidR="00E161DA">
        <w:rPr>
          <w:rFonts w:ascii="Segoe UI" w:hAnsi="Segoe UI" w:cs="Segoe UI"/>
          <w:sz w:val="22"/>
          <w:szCs w:val="22"/>
          <w:lang w:val="cs-CZ"/>
        </w:rPr>
        <w:t>podklady pro realizaci</w:t>
      </w:r>
      <w:r w:rsidRPr="009C6F60">
        <w:rPr>
          <w:rFonts w:ascii="Segoe UI" w:hAnsi="Segoe UI" w:cs="Segoe UI"/>
          <w:sz w:val="22"/>
          <w:szCs w:val="22"/>
          <w:lang w:val="cs-CZ"/>
        </w:rPr>
        <w:t xml:space="preserve"> (T</w:t>
      </w:r>
      <w:r w:rsidR="006C3873" w:rsidRPr="009C6F60">
        <w:rPr>
          <w:rFonts w:ascii="Segoe UI" w:hAnsi="Segoe UI" w:cs="Segoe UI"/>
          <w:sz w:val="22"/>
          <w:szCs w:val="22"/>
          <w:lang w:val="cs-CZ"/>
        </w:rPr>
        <w:t>5</w:t>
      </w:r>
      <w:r w:rsidRPr="009C6F60">
        <w:rPr>
          <w:rFonts w:ascii="Segoe UI" w:hAnsi="Segoe UI" w:cs="Segoe UI"/>
          <w:sz w:val="22"/>
          <w:szCs w:val="22"/>
          <w:lang w:val="cs-CZ"/>
        </w:rPr>
        <w:t>).</w:t>
      </w:r>
    </w:p>
    <w:p w14:paraId="7F18502C" w14:textId="5F6692DD" w:rsidR="004024D5" w:rsidRPr="009C6F60" w:rsidRDefault="00152C73" w:rsidP="69BFAB24">
      <w:pPr>
        <w:pStyle w:val="Odstavecseseznamem"/>
        <w:numPr>
          <w:ilvl w:val="0"/>
          <w:numId w:val="0"/>
        </w:numPr>
        <w:spacing w:after="120" w:line="276" w:lineRule="auto"/>
        <w:ind w:left="567"/>
        <w:contextualSpacing w:val="0"/>
        <w:jc w:val="both"/>
        <w:rPr>
          <w:rFonts w:ascii="Segoe UI" w:hAnsi="Segoe UI" w:cs="Segoe UI"/>
          <w:sz w:val="22"/>
          <w:szCs w:val="22"/>
          <w:lang w:val="cs-CZ"/>
        </w:rPr>
      </w:pPr>
      <w:r w:rsidRPr="009C6F60">
        <w:rPr>
          <w:rFonts w:ascii="Segoe UI" w:hAnsi="Segoe UI" w:cs="Segoe UI"/>
          <w:sz w:val="22"/>
          <w:szCs w:val="22"/>
          <w:lang w:val="cs-CZ"/>
        </w:rPr>
        <w:t xml:space="preserve">Za prodlení Dodavatele se považuje nezapracování Připomínek </w:t>
      </w:r>
      <w:r w:rsidR="00E161DA">
        <w:rPr>
          <w:rFonts w:ascii="Segoe UI" w:hAnsi="Segoe UI" w:cs="Segoe UI"/>
          <w:sz w:val="22"/>
          <w:szCs w:val="22"/>
          <w:lang w:val="cs-CZ"/>
        </w:rPr>
        <w:t>k podkladům pro realizaci</w:t>
      </w:r>
      <w:r w:rsidR="006C3873" w:rsidRPr="009C6F60">
        <w:rPr>
          <w:rFonts w:ascii="Segoe UI" w:hAnsi="Segoe UI" w:cs="Segoe UI"/>
          <w:sz w:val="22"/>
          <w:szCs w:val="22"/>
          <w:lang w:val="cs-CZ"/>
        </w:rPr>
        <w:t xml:space="preserve"> </w:t>
      </w:r>
      <w:r w:rsidRPr="009C6F60">
        <w:rPr>
          <w:rFonts w:ascii="Segoe UI" w:hAnsi="Segoe UI" w:cs="Segoe UI"/>
          <w:sz w:val="22"/>
          <w:szCs w:val="22"/>
          <w:lang w:val="cs-CZ"/>
        </w:rPr>
        <w:t>do 7 dnů od</w:t>
      </w:r>
      <w:r w:rsidR="00D36AD8" w:rsidRPr="009C6F60">
        <w:rPr>
          <w:rFonts w:ascii="Segoe UI" w:hAnsi="Segoe UI" w:cs="Segoe UI"/>
          <w:sz w:val="22"/>
          <w:szCs w:val="22"/>
          <w:lang w:val="cs-CZ"/>
        </w:rPr>
        <w:t> </w:t>
      </w:r>
      <w:r w:rsidRPr="009C6F60">
        <w:rPr>
          <w:rFonts w:ascii="Segoe UI" w:hAnsi="Segoe UI" w:cs="Segoe UI"/>
          <w:sz w:val="22"/>
          <w:szCs w:val="22"/>
          <w:lang w:val="cs-CZ"/>
        </w:rPr>
        <w:t xml:space="preserve">jejich předání Objednatelem Dodavateli. </w:t>
      </w:r>
    </w:p>
    <w:p w14:paraId="526C9DC0" w14:textId="306B7BF7" w:rsidR="00A46032" w:rsidRDefault="00152C73" w:rsidP="69BFAB24">
      <w:pPr>
        <w:pStyle w:val="Odstavecseseznamem"/>
        <w:numPr>
          <w:ilvl w:val="0"/>
          <w:numId w:val="0"/>
        </w:numPr>
        <w:spacing w:after="120" w:line="276" w:lineRule="auto"/>
        <w:ind w:left="567"/>
        <w:contextualSpacing w:val="0"/>
        <w:jc w:val="both"/>
        <w:rPr>
          <w:rFonts w:ascii="Segoe UI" w:hAnsi="Segoe UI" w:cs="Segoe UI"/>
          <w:sz w:val="22"/>
          <w:szCs w:val="22"/>
          <w:lang w:val="cs-CZ"/>
        </w:rPr>
      </w:pPr>
      <w:r w:rsidRPr="008F3922">
        <w:rPr>
          <w:rFonts w:ascii="Segoe UI" w:hAnsi="Segoe UI" w:cs="Segoe UI"/>
          <w:sz w:val="22"/>
          <w:szCs w:val="22"/>
          <w:lang w:val="cs-CZ"/>
        </w:rPr>
        <w:lastRenderedPageBreak/>
        <w:t>Jsou-li po předání první</w:t>
      </w:r>
      <w:r w:rsidR="006C3873" w:rsidRPr="008F3922">
        <w:rPr>
          <w:rFonts w:ascii="Segoe UI" w:hAnsi="Segoe UI" w:cs="Segoe UI"/>
          <w:sz w:val="22"/>
          <w:szCs w:val="22"/>
          <w:lang w:val="cs-CZ"/>
        </w:rPr>
        <w:t>ch</w:t>
      </w:r>
      <w:r w:rsidRPr="008F3922">
        <w:rPr>
          <w:rFonts w:ascii="Segoe UI" w:hAnsi="Segoe UI" w:cs="Segoe UI"/>
          <w:sz w:val="22"/>
          <w:szCs w:val="22"/>
          <w:lang w:val="cs-CZ"/>
        </w:rPr>
        <w:t xml:space="preserve"> </w:t>
      </w:r>
      <w:r w:rsidR="006C3873" w:rsidRPr="008F3922">
        <w:rPr>
          <w:rFonts w:ascii="Segoe UI" w:hAnsi="Segoe UI" w:cs="Segoe UI"/>
          <w:sz w:val="22"/>
          <w:szCs w:val="22"/>
          <w:lang w:val="cs-CZ"/>
        </w:rPr>
        <w:t>vzorků</w:t>
      </w:r>
      <w:r w:rsidRPr="008F3922">
        <w:rPr>
          <w:rFonts w:ascii="Segoe UI" w:hAnsi="Segoe UI" w:cs="Segoe UI"/>
          <w:sz w:val="22"/>
          <w:szCs w:val="22"/>
          <w:lang w:val="cs-CZ"/>
        </w:rPr>
        <w:t xml:space="preserve"> uplatňovány Objednatelem další Připomínky</w:t>
      </w:r>
      <w:r w:rsidR="006C3873" w:rsidRPr="008F3922">
        <w:rPr>
          <w:rFonts w:ascii="Segoe UI" w:hAnsi="Segoe UI" w:cs="Segoe UI"/>
          <w:sz w:val="22"/>
          <w:szCs w:val="22"/>
          <w:lang w:val="cs-CZ"/>
        </w:rPr>
        <w:t xml:space="preserve"> </w:t>
      </w:r>
      <w:r w:rsidR="00E161DA">
        <w:rPr>
          <w:rFonts w:ascii="Segoe UI" w:hAnsi="Segoe UI" w:cs="Segoe UI"/>
          <w:sz w:val="22"/>
          <w:szCs w:val="22"/>
          <w:lang w:val="cs-CZ"/>
        </w:rPr>
        <w:t>k</w:t>
      </w:r>
      <w:r w:rsidR="00423AEA">
        <w:rPr>
          <w:rFonts w:ascii="Segoe UI" w:hAnsi="Segoe UI" w:cs="Segoe UI"/>
          <w:sz w:val="22"/>
          <w:szCs w:val="22"/>
          <w:lang w:val="cs-CZ"/>
        </w:rPr>
        <w:t> </w:t>
      </w:r>
      <w:r w:rsidR="00E161DA">
        <w:rPr>
          <w:rFonts w:ascii="Segoe UI" w:hAnsi="Segoe UI" w:cs="Segoe UI"/>
          <w:sz w:val="22"/>
          <w:szCs w:val="22"/>
          <w:lang w:val="cs-CZ"/>
        </w:rPr>
        <w:t>podkladům pro realizaci</w:t>
      </w:r>
      <w:r w:rsidRPr="008F3922">
        <w:rPr>
          <w:rFonts w:ascii="Segoe UI" w:hAnsi="Segoe UI" w:cs="Segoe UI"/>
          <w:sz w:val="22"/>
          <w:szCs w:val="22"/>
          <w:lang w:val="cs-CZ"/>
        </w:rPr>
        <w:t xml:space="preserve"> po uplynutí prvních 7 dnů k úpravě </w:t>
      </w:r>
      <w:r w:rsidR="00E161DA">
        <w:rPr>
          <w:rFonts w:ascii="Segoe UI" w:hAnsi="Segoe UI" w:cs="Segoe UI"/>
          <w:sz w:val="22"/>
          <w:szCs w:val="22"/>
          <w:lang w:val="cs-CZ"/>
        </w:rPr>
        <w:t>podkladů pro realizaci</w:t>
      </w:r>
      <w:r w:rsidRPr="008F3922">
        <w:rPr>
          <w:rFonts w:ascii="Segoe UI" w:hAnsi="Segoe UI" w:cs="Segoe UI"/>
          <w:sz w:val="22"/>
          <w:szCs w:val="22"/>
          <w:lang w:val="cs-CZ"/>
        </w:rPr>
        <w:t>, tj.</w:t>
      </w:r>
      <w:r w:rsidR="00423AEA">
        <w:rPr>
          <w:rFonts w:ascii="Segoe UI" w:hAnsi="Segoe UI" w:cs="Segoe UI"/>
          <w:sz w:val="22"/>
          <w:szCs w:val="22"/>
          <w:lang w:val="cs-CZ"/>
        </w:rPr>
        <w:t> </w:t>
      </w:r>
      <w:r w:rsidRPr="008F3922">
        <w:rPr>
          <w:rFonts w:ascii="Segoe UI" w:hAnsi="Segoe UI" w:cs="Segoe UI"/>
          <w:sz w:val="22"/>
          <w:szCs w:val="22"/>
          <w:lang w:val="cs-CZ"/>
        </w:rPr>
        <w:t>nebyly zapracovány</w:t>
      </w:r>
      <w:r w:rsidR="00750ACB" w:rsidRPr="008F3922">
        <w:rPr>
          <w:rFonts w:ascii="Segoe UI" w:hAnsi="Segoe UI" w:cs="Segoe UI"/>
          <w:sz w:val="22"/>
          <w:szCs w:val="22"/>
          <w:lang w:val="cs-CZ"/>
        </w:rPr>
        <w:t xml:space="preserve"> (zohledněny)</w:t>
      </w:r>
      <w:r w:rsidRPr="008F3922">
        <w:rPr>
          <w:rFonts w:ascii="Segoe UI" w:hAnsi="Segoe UI" w:cs="Segoe UI"/>
          <w:sz w:val="22"/>
          <w:szCs w:val="22"/>
          <w:lang w:val="cs-CZ"/>
        </w:rPr>
        <w:t xml:space="preserve"> první Připomínky</w:t>
      </w:r>
      <w:r w:rsidR="00750ACB" w:rsidRPr="008F3922">
        <w:rPr>
          <w:rFonts w:ascii="Segoe UI" w:hAnsi="Segoe UI" w:cs="Segoe UI"/>
          <w:sz w:val="22"/>
          <w:szCs w:val="22"/>
          <w:lang w:val="cs-CZ"/>
        </w:rPr>
        <w:t xml:space="preserve"> </w:t>
      </w:r>
      <w:r w:rsidR="00E161DA">
        <w:rPr>
          <w:rFonts w:ascii="Segoe UI" w:hAnsi="Segoe UI" w:cs="Segoe UI"/>
          <w:sz w:val="22"/>
          <w:szCs w:val="22"/>
          <w:lang w:val="cs-CZ"/>
        </w:rPr>
        <w:t>k podkladům pro realizaci</w:t>
      </w:r>
      <w:r w:rsidRPr="008F3922">
        <w:rPr>
          <w:rFonts w:ascii="Segoe UI" w:hAnsi="Segoe UI" w:cs="Segoe UI"/>
          <w:sz w:val="22"/>
          <w:szCs w:val="22"/>
          <w:lang w:val="cs-CZ"/>
        </w:rPr>
        <w:t xml:space="preserve"> Objednatele v celém rozsahu, je Dodavatel v</w:t>
      </w:r>
      <w:r w:rsidR="00D36AD8" w:rsidRPr="008F3922">
        <w:rPr>
          <w:rFonts w:ascii="Segoe UI" w:hAnsi="Segoe UI" w:cs="Segoe UI"/>
          <w:sz w:val="22"/>
          <w:szCs w:val="22"/>
          <w:lang w:val="cs-CZ"/>
        </w:rPr>
        <w:t> </w:t>
      </w:r>
      <w:r w:rsidRPr="008F3922">
        <w:rPr>
          <w:rFonts w:ascii="Segoe UI" w:hAnsi="Segoe UI" w:cs="Segoe UI"/>
          <w:sz w:val="22"/>
          <w:szCs w:val="22"/>
          <w:lang w:val="cs-CZ"/>
        </w:rPr>
        <w:t xml:space="preserve">prodlení </w:t>
      </w:r>
      <w:r w:rsidR="004024D5" w:rsidRPr="008F3922">
        <w:rPr>
          <w:rFonts w:ascii="Segoe UI" w:hAnsi="Segoe UI" w:cs="Segoe UI"/>
          <w:sz w:val="22"/>
          <w:szCs w:val="22"/>
          <w:lang w:val="cs-CZ"/>
        </w:rPr>
        <w:t xml:space="preserve">(od 8. dne od uplatnění Připomínek </w:t>
      </w:r>
      <w:r w:rsidR="00E161DA">
        <w:rPr>
          <w:rFonts w:ascii="Segoe UI" w:hAnsi="Segoe UI" w:cs="Segoe UI"/>
          <w:sz w:val="22"/>
          <w:szCs w:val="22"/>
          <w:lang w:val="cs-CZ"/>
        </w:rPr>
        <w:t>k podkladům pro realizaci</w:t>
      </w:r>
      <w:r w:rsidR="004024D5" w:rsidRPr="008F3922">
        <w:rPr>
          <w:rFonts w:ascii="Segoe UI" w:hAnsi="Segoe UI" w:cs="Segoe UI"/>
          <w:sz w:val="22"/>
          <w:szCs w:val="22"/>
          <w:lang w:val="cs-CZ"/>
        </w:rPr>
        <w:t xml:space="preserve">) </w:t>
      </w:r>
      <w:r w:rsidRPr="008F3922">
        <w:rPr>
          <w:rFonts w:ascii="Segoe UI" w:hAnsi="Segoe UI" w:cs="Segoe UI"/>
          <w:sz w:val="22"/>
          <w:szCs w:val="22"/>
          <w:lang w:val="cs-CZ"/>
        </w:rPr>
        <w:t xml:space="preserve">až do okamžiku, kdy </w:t>
      </w:r>
      <w:r w:rsidRPr="00335844">
        <w:rPr>
          <w:rFonts w:ascii="Segoe UI" w:hAnsi="Segoe UI" w:cs="Segoe UI"/>
          <w:sz w:val="22"/>
          <w:szCs w:val="22"/>
          <w:lang w:val="cs-CZ"/>
        </w:rPr>
        <w:t xml:space="preserve">Objednatel odsouhlasí upravené </w:t>
      </w:r>
      <w:r w:rsidR="00E161DA">
        <w:rPr>
          <w:rFonts w:ascii="Segoe UI" w:hAnsi="Segoe UI" w:cs="Segoe UI"/>
          <w:sz w:val="22"/>
          <w:szCs w:val="22"/>
          <w:lang w:val="cs-CZ"/>
        </w:rPr>
        <w:t>podklady pro realizaci</w:t>
      </w:r>
      <w:r w:rsidR="00E161DA" w:rsidRPr="00335844">
        <w:rPr>
          <w:rFonts w:ascii="Segoe UI" w:hAnsi="Segoe UI" w:cs="Segoe UI"/>
          <w:sz w:val="22"/>
          <w:szCs w:val="22"/>
          <w:lang w:val="cs-CZ"/>
        </w:rPr>
        <w:t xml:space="preserve"> </w:t>
      </w:r>
      <w:r w:rsidRPr="00335844">
        <w:rPr>
          <w:rFonts w:ascii="Segoe UI" w:hAnsi="Segoe UI" w:cs="Segoe UI"/>
          <w:sz w:val="22"/>
          <w:szCs w:val="22"/>
          <w:lang w:val="cs-CZ"/>
        </w:rPr>
        <w:t>(T</w:t>
      </w:r>
      <w:r w:rsidR="00750ACB" w:rsidRPr="00335844">
        <w:rPr>
          <w:rFonts w:ascii="Segoe UI" w:hAnsi="Segoe UI" w:cs="Segoe UI"/>
          <w:sz w:val="22"/>
          <w:szCs w:val="22"/>
          <w:lang w:val="cs-CZ"/>
        </w:rPr>
        <w:t>5</w:t>
      </w:r>
      <w:r w:rsidRPr="00335844">
        <w:rPr>
          <w:rFonts w:ascii="Segoe UI" w:hAnsi="Segoe UI" w:cs="Segoe UI"/>
          <w:sz w:val="22"/>
          <w:szCs w:val="22"/>
          <w:lang w:val="cs-CZ"/>
        </w:rPr>
        <w:t>).</w:t>
      </w:r>
      <w:r w:rsidR="00A46032" w:rsidRPr="00335844">
        <w:rPr>
          <w:rFonts w:ascii="Segoe UI" w:hAnsi="Segoe UI" w:cs="Segoe UI"/>
          <w:sz w:val="22"/>
          <w:szCs w:val="22"/>
          <w:lang w:val="cs-CZ"/>
        </w:rPr>
        <w:t xml:space="preserve"> </w:t>
      </w:r>
    </w:p>
    <w:p w14:paraId="11D0E0AE" w14:textId="60E42758" w:rsidR="00152C73" w:rsidRPr="008F3922" w:rsidRDefault="00B72AEB" w:rsidP="003364C5">
      <w:pPr>
        <w:pStyle w:val="Odstavecseseznamem"/>
        <w:numPr>
          <w:ilvl w:val="0"/>
          <w:numId w:val="0"/>
        </w:numPr>
        <w:spacing w:after="120" w:line="276" w:lineRule="auto"/>
        <w:ind w:left="567"/>
        <w:contextualSpacing w:val="0"/>
        <w:jc w:val="both"/>
      </w:pPr>
      <w:r>
        <w:rPr>
          <w:rFonts w:ascii="Segoe UI" w:hAnsi="Segoe UI" w:cs="Segoe UI"/>
          <w:sz w:val="22"/>
          <w:szCs w:val="22"/>
          <w:lang w:val="cs-CZ"/>
        </w:rPr>
        <w:t xml:space="preserve">Bude-li postupem dle odst. 5.4.3 navrženo snížení či zvýšení ceny položky, je Dodavatel povinen </w:t>
      </w:r>
      <w:r w:rsidR="00860024">
        <w:rPr>
          <w:rFonts w:ascii="Segoe UI" w:hAnsi="Segoe UI" w:cs="Segoe UI"/>
          <w:sz w:val="22"/>
          <w:szCs w:val="22"/>
          <w:lang w:val="cs-CZ"/>
        </w:rPr>
        <w:t>realizovat předmět plnění po písemném odsouhlasení této změny Objednatelem, avšak fakturovat tuto odlišnou jednotkovou cenu je oprávněn až</w:t>
      </w:r>
      <w:r w:rsidR="00423AEA">
        <w:rPr>
          <w:rFonts w:ascii="Segoe UI" w:hAnsi="Segoe UI" w:cs="Segoe UI"/>
          <w:sz w:val="22"/>
          <w:szCs w:val="22"/>
          <w:lang w:val="cs-CZ"/>
        </w:rPr>
        <w:t> </w:t>
      </w:r>
      <w:r w:rsidR="00860024">
        <w:rPr>
          <w:rFonts w:ascii="Segoe UI" w:hAnsi="Segoe UI" w:cs="Segoe UI"/>
          <w:sz w:val="22"/>
          <w:szCs w:val="22"/>
          <w:lang w:val="cs-CZ"/>
        </w:rPr>
        <w:t>po</w:t>
      </w:r>
      <w:r w:rsidR="00423AEA">
        <w:rPr>
          <w:rFonts w:ascii="Segoe UI" w:hAnsi="Segoe UI" w:cs="Segoe UI"/>
          <w:sz w:val="22"/>
          <w:szCs w:val="22"/>
          <w:lang w:val="cs-CZ"/>
        </w:rPr>
        <w:t> </w:t>
      </w:r>
      <w:r w:rsidR="00860024">
        <w:rPr>
          <w:rFonts w:ascii="Segoe UI" w:hAnsi="Segoe UI" w:cs="Segoe UI"/>
          <w:sz w:val="22"/>
          <w:szCs w:val="22"/>
          <w:lang w:val="cs-CZ"/>
        </w:rPr>
        <w:t>uzavření dodatku se změnou jednotkové ceny.</w:t>
      </w:r>
    </w:p>
    <w:p w14:paraId="1FDFA960" w14:textId="2A216F37" w:rsidR="003364C5" w:rsidRDefault="003364C5" w:rsidP="003364C5">
      <w:pPr>
        <w:pStyle w:val="Odstavecseseznamem"/>
        <w:spacing w:after="120" w:line="276" w:lineRule="auto"/>
        <w:ind w:left="567" w:hanging="567"/>
        <w:contextualSpacing w:val="0"/>
        <w:jc w:val="both"/>
        <w:rPr>
          <w:rFonts w:ascii="Segoe UI" w:hAnsi="Segoe UI" w:cs="Segoe UI"/>
          <w:sz w:val="22"/>
          <w:szCs w:val="22"/>
          <w:lang w:val="cs-CZ"/>
        </w:rPr>
      </w:pPr>
      <w:r w:rsidRPr="005F3CF0">
        <w:rPr>
          <w:rFonts w:ascii="Segoe UI" w:hAnsi="Segoe UI" w:cs="Segoe UI"/>
          <w:sz w:val="22"/>
          <w:szCs w:val="22"/>
          <w:lang w:val="cs-CZ"/>
        </w:rPr>
        <w:t>Dodavatel je povinen předložit</w:t>
      </w:r>
      <w:r>
        <w:rPr>
          <w:rFonts w:ascii="Segoe UI" w:hAnsi="Segoe UI" w:cs="Segoe UI"/>
          <w:sz w:val="22"/>
          <w:szCs w:val="22"/>
          <w:lang w:val="cs-CZ"/>
        </w:rPr>
        <w:t xml:space="preserve"> Objednateli dílenské listy Zboží ve lhůtě </w:t>
      </w:r>
      <w:r w:rsidRPr="008F3922">
        <w:rPr>
          <w:rFonts w:ascii="Segoe UI" w:hAnsi="Segoe UI" w:cs="Segoe UI"/>
          <w:b/>
          <w:bCs/>
          <w:sz w:val="22"/>
          <w:szCs w:val="22"/>
          <w:lang w:val="cs-CZ"/>
        </w:rPr>
        <w:t>10 dnů</w:t>
      </w:r>
      <w:r>
        <w:rPr>
          <w:rFonts w:ascii="Segoe UI" w:hAnsi="Segoe UI" w:cs="Segoe UI"/>
          <w:sz w:val="22"/>
          <w:szCs w:val="22"/>
          <w:lang w:val="cs-CZ"/>
        </w:rPr>
        <w:t xml:space="preserve"> od</w:t>
      </w:r>
      <w:r w:rsidR="00423AEA">
        <w:rPr>
          <w:rFonts w:ascii="Segoe UI" w:hAnsi="Segoe UI" w:cs="Segoe UI"/>
          <w:sz w:val="22"/>
          <w:szCs w:val="22"/>
          <w:lang w:val="cs-CZ"/>
        </w:rPr>
        <w:t> </w:t>
      </w:r>
      <w:r>
        <w:rPr>
          <w:rFonts w:ascii="Segoe UI" w:hAnsi="Segoe UI" w:cs="Segoe UI"/>
          <w:sz w:val="22"/>
          <w:szCs w:val="22"/>
          <w:lang w:val="cs-CZ"/>
        </w:rPr>
        <w:t xml:space="preserve">okamžiku, </w:t>
      </w:r>
      <w:r w:rsidRPr="009C6F60">
        <w:rPr>
          <w:rFonts w:ascii="Segoe UI" w:hAnsi="Segoe UI" w:cs="Segoe UI"/>
          <w:sz w:val="22"/>
          <w:szCs w:val="22"/>
          <w:lang w:val="cs-CZ"/>
        </w:rPr>
        <w:t>kdy Objednatel odsouhlas</w:t>
      </w:r>
      <w:r>
        <w:rPr>
          <w:rFonts w:ascii="Segoe UI" w:hAnsi="Segoe UI" w:cs="Segoe UI"/>
          <w:sz w:val="22"/>
          <w:szCs w:val="22"/>
          <w:lang w:val="cs-CZ"/>
        </w:rPr>
        <w:t>il</w:t>
      </w:r>
      <w:r w:rsidRPr="009C6F60">
        <w:rPr>
          <w:rFonts w:ascii="Segoe UI" w:hAnsi="Segoe UI" w:cs="Segoe UI"/>
          <w:sz w:val="22"/>
          <w:szCs w:val="22"/>
          <w:lang w:val="cs-CZ"/>
        </w:rPr>
        <w:t xml:space="preserve"> upravené </w:t>
      </w:r>
      <w:r>
        <w:rPr>
          <w:rFonts w:ascii="Segoe UI" w:hAnsi="Segoe UI" w:cs="Segoe UI"/>
          <w:sz w:val="22"/>
          <w:szCs w:val="22"/>
          <w:lang w:val="cs-CZ"/>
        </w:rPr>
        <w:t>podklady pro realizaci</w:t>
      </w:r>
      <w:r w:rsidRPr="009C6F60">
        <w:rPr>
          <w:rFonts w:ascii="Segoe UI" w:hAnsi="Segoe UI" w:cs="Segoe UI"/>
          <w:sz w:val="22"/>
          <w:szCs w:val="22"/>
          <w:lang w:val="cs-CZ"/>
        </w:rPr>
        <w:t>.</w:t>
      </w:r>
      <w:r w:rsidR="00591C7C">
        <w:rPr>
          <w:rFonts w:ascii="Segoe UI" w:hAnsi="Segoe UI" w:cs="Segoe UI"/>
          <w:sz w:val="22"/>
          <w:szCs w:val="22"/>
          <w:lang w:val="cs-CZ"/>
        </w:rPr>
        <w:t xml:space="preserve"> (T6)</w:t>
      </w:r>
    </w:p>
    <w:p w14:paraId="59FB797C" w14:textId="0586C0CC" w:rsidR="003364C5" w:rsidRPr="008F3922" w:rsidRDefault="00591C7C" w:rsidP="008F3922">
      <w:pPr>
        <w:pStyle w:val="Odstavecseseznamem"/>
        <w:spacing w:after="120" w:line="276" w:lineRule="auto"/>
        <w:ind w:left="567" w:hanging="567"/>
        <w:contextualSpacing w:val="0"/>
        <w:jc w:val="both"/>
        <w:rPr>
          <w:rFonts w:ascii="Segoe UI" w:hAnsi="Segoe UI" w:cs="Segoe UI"/>
          <w:sz w:val="22"/>
          <w:szCs w:val="22"/>
          <w:lang w:val="cs-CZ"/>
        </w:rPr>
      </w:pPr>
      <w:r w:rsidRPr="00587532">
        <w:rPr>
          <w:rFonts w:ascii="Segoe UI" w:hAnsi="Segoe UI" w:cs="Segoe UI"/>
          <w:sz w:val="22"/>
          <w:szCs w:val="22"/>
          <w:lang w:val="cs-CZ"/>
        </w:rPr>
        <w:t xml:space="preserve">Objednatel posoudí </w:t>
      </w:r>
      <w:r>
        <w:rPr>
          <w:rFonts w:ascii="Segoe UI" w:hAnsi="Segoe UI" w:cs="Segoe UI"/>
          <w:sz w:val="22"/>
          <w:szCs w:val="22"/>
          <w:lang w:val="cs-CZ"/>
        </w:rPr>
        <w:t>dílenské listy</w:t>
      </w:r>
      <w:r w:rsidRPr="00587532">
        <w:rPr>
          <w:rFonts w:ascii="Segoe UI" w:hAnsi="Segoe UI" w:cs="Segoe UI"/>
          <w:sz w:val="22"/>
          <w:szCs w:val="22"/>
          <w:lang w:val="cs-CZ"/>
        </w:rPr>
        <w:t xml:space="preserve"> dle odst. 1.</w:t>
      </w:r>
      <w:r>
        <w:rPr>
          <w:rFonts w:ascii="Segoe UI" w:hAnsi="Segoe UI" w:cs="Segoe UI"/>
          <w:sz w:val="22"/>
          <w:szCs w:val="22"/>
          <w:lang w:val="cs-CZ"/>
        </w:rPr>
        <w:t>6</w:t>
      </w:r>
      <w:r w:rsidRPr="00587532">
        <w:rPr>
          <w:rFonts w:ascii="Segoe UI" w:hAnsi="Segoe UI" w:cs="Segoe UI"/>
          <w:sz w:val="22"/>
          <w:szCs w:val="22"/>
          <w:lang w:val="cs-CZ"/>
        </w:rPr>
        <w:t xml:space="preserve"> této přílohy a odsouhlasí je (T</w:t>
      </w:r>
      <w:r>
        <w:rPr>
          <w:rFonts w:ascii="Segoe UI" w:hAnsi="Segoe UI" w:cs="Segoe UI"/>
          <w:sz w:val="22"/>
          <w:szCs w:val="22"/>
          <w:lang w:val="cs-CZ"/>
        </w:rPr>
        <w:t>7</w:t>
      </w:r>
      <w:r w:rsidRPr="00587532">
        <w:rPr>
          <w:rFonts w:ascii="Segoe UI" w:hAnsi="Segoe UI" w:cs="Segoe UI"/>
          <w:sz w:val="22"/>
          <w:szCs w:val="22"/>
          <w:lang w:val="cs-CZ"/>
        </w:rPr>
        <w:t>), případně k nim vznese připomínky, výhrady, požadavky na úpravu, doplnění atp. (dále jen „</w:t>
      </w:r>
      <w:r w:rsidRPr="00587532">
        <w:rPr>
          <w:rFonts w:ascii="Segoe UI" w:hAnsi="Segoe UI" w:cs="Segoe UI"/>
          <w:b/>
          <w:bCs/>
          <w:i/>
          <w:iCs/>
          <w:sz w:val="22"/>
          <w:szCs w:val="22"/>
          <w:lang w:val="cs-CZ"/>
        </w:rPr>
        <w:t xml:space="preserve">Připomínky </w:t>
      </w:r>
      <w:r>
        <w:rPr>
          <w:rFonts w:ascii="Segoe UI" w:hAnsi="Segoe UI" w:cs="Segoe UI"/>
          <w:b/>
          <w:bCs/>
          <w:i/>
          <w:iCs/>
          <w:sz w:val="22"/>
          <w:szCs w:val="22"/>
          <w:lang w:val="cs-CZ"/>
        </w:rPr>
        <w:t>k dílenským listům</w:t>
      </w:r>
      <w:r w:rsidRPr="00587532">
        <w:rPr>
          <w:rFonts w:ascii="Segoe UI" w:hAnsi="Segoe UI" w:cs="Segoe UI"/>
          <w:sz w:val="22"/>
          <w:szCs w:val="22"/>
          <w:lang w:val="cs-CZ"/>
        </w:rPr>
        <w:t xml:space="preserve">“). </w:t>
      </w:r>
    </w:p>
    <w:p w14:paraId="5062E822" w14:textId="197A2C17" w:rsidR="0053430B" w:rsidRPr="008F3922" w:rsidRDefault="0053430B" w:rsidP="69BFAB24">
      <w:pPr>
        <w:pStyle w:val="Odstavecseseznamem"/>
        <w:numPr>
          <w:ilvl w:val="0"/>
          <w:numId w:val="0"/>
        </w:numPr>
        <w:spacing w:after="120" w:line="276" w:lineRule="auto"/>
        <w:ind w:left="567"/>
        <w:contextualSpacing w:val="0"/>
        <w:jc w:val="both"/>
        <w:rPr>
          <w:rFonts w:ascii="Segoe UI" w:hAnsi="Segoe UI" w:cs="Segoe UI"/>
          <w:sz w:val="22"/>
          <w:szCs w:val="22"/>
          <w:lang w:val="cs-CZ"/>
        </w:rPr>
      </w:pPr>
      <w:r w:rsidRPr="008F3922">
        <w:rPr>
          <w:rFonts w:ascii="Segoe UI" w:hAnsi="Segoe UI" w:cs="Segoe UI"/>
          <w:sz w:val="22"/>
          <w:szCs w:val="22"/>
          <w:lang w:val="cs-CZ"/>
        </w:rPr>
        <w:t xml:space="preserve">Dodavatel je povinen předložit </w:t>
      </w:r>
      <w:r w:rsidR="00591C7C">
        <w:rPr>
          <w:rFonts w:ascii="Segoe UI" w:hAnsi="Segoe UI" w:cs="Segoe UI"/>
          <w:sz w:val="22"/>
          <w:szCs w:val="22"/>
          <w:lang w:val="cs-CZ"/>
        </w:rPr>
        <w:t>dílenské listy</w:t>
      </w:r>
      <w:r w:rsidR="00687A9E" w:rsidRPr="008F3922">
        <w:rPr>
          <w:rFonts w:ascii="Segoe UI" w:hAnsi="Segoe UI" w:cs="Segoe UI"/>
          <w:sz w:val="22"/>
          <w:szCs w:val="22"/>
          <w:lang w:val="cs-CZ"/>
        </w:rPr>
        <w:t xml:space="preserve"> </w:t>
      </w:r>
      <w:r w:rsidRPr="008F3922">
        <w:rPr>
          <w:rFonts w:ascii="Segoe UI" w:hAnsi="Segoe UI" w:cs="Segoe UI"/>
          <w:sz w:val="22"/>
          <w:szCs w:val="22"/>
          <w:lang w:val="cs-CZ"/>
        </w:rPr>
        <w:t xml:space="preserve">upravené dle Připomínek </w:t>
      </w:r>
      <w:r w:rsidR="00687A9E" w:rsidRPr="008F3922">
        <w:rPr>
          <w:rFonts w:ascii="Segoe UI" w:hAnsi="Segoe UI" w:cs="Segoe UI"/>
          <w:sz w:val="22"/>
          <w:szCs w:val="22"/>
          <w:lang w:val="cs-CZ"/>
        </w:rPr>
        <w:t>k</w:t>
      </w:r>
      <w:r w:rsidR="00591C7C">
        <w:rPr>
          <w:rFonts w:ascii="Segoe UI" w:hAnsi="Segoe UI" w:cs="Segoe UI"/>
          <w:sz w:val="22"/>
          <w:szCs w:val="22"/>
          <w:lang w:val="cs-CZ"/>
        </w:rPr>
        <w:t> dílenským listům</w:t>
      </w:r>
      <w:r w:rsidRPr="008F3922">
        <w:rPr>
          <w:rFonts w:ascii="Segoe UI" w:hAnsi="Segoe UI" w:cs="Segoe UI"/>
          <w:sz w:val="22"/>
          <w:szCs w:val="22"/>
          <w:lang w:val="cs-CZ"/>
        </w:rPr>
        <w:t xml:space="preserve"> ve lhůtě </w:t>
      </w:r>
      <w:r w:rsidRPr="008F3922">
        <w:rPr>
          <w:rFonts w:ascii="Segoe UI" w:hAnsi="Segoe UI" w:cs="Segoe UI"/>
          <w:b/>
          <w:bCs/>
          <w:sz w:val="22"/>
          <w:szCs w:val="22"/>
          <w:lang w:val="cs-CZ"/>
        </w:rPr>
        <w:t>7 dnů</w:t>
      </w:r>
      <w:r w:rsidRPr="008F3922">
        <w:rPr>
          <w:rFonts w:ascii="Segoe UI" w:hAnsi="Segoe UI" w:cs="Segoe UI"/>
          <w:sz w:val="22"/>
          <w:szCs w:val="22"/>
          <w:lang w:val="cs-CZ"/>
        </w:rPr>
        <w:t xml:space="preserve"> ode dne, kdy Objednatel Dodavateli připomínky předal.</w:t>
      </w:r>
    </w:p>
    <w:p w14:paraId="7D703431" w14:textId="5E9A26E9" w:rsidR="0053430B" w:rsidRPr="008F3922" w:rsidRDefault="0053430B" w:rsidP="69BFAB24">
      <w:pPr>
        <w:pStyle w:val="Odstavecseseznamem"/>
        <w:numPr>
          <w:ilvl w:val="0"/>
          <w:numId w:val="0"/>
        </w:numPr>
        <w:spacing w:after="120" w:line="276" w:lineRule="auto"/>
        <w:ind w:left="567"/>
        <w:contextualSpacing w:val="0"/>
        <w:jc w:val="both"/>
        <w:rPr>
          <w:rFonts w:ascii="Segoe UI" w:hAnsi="Segoe UI" w:cs="Segoe UI"/>
          <w:sz w:val="22"/>
          <w:szCs w:val="22"/>
          <w:lang w:val="cs-CZ"/>
        </w:rPr>
      </w:pPr>
      <w:r w:rsidRPr="008F3922">
        <w:rPr>
          <w:rFonts w:ascii="Segoe UI" w:hAnsi="Segoe UI" w:cs="Segoe UI"/>
          <w:sz w:val="22"/>
          <w:szCs w:val="22"/>
          <w:lang w:val="cs-CZ"/>
        </w:rPr>
        <w:t xml:space="preserve">Proces připomínkování se opakuje až do okamžiku, kdy Objednatel odsouhlasí upravené </w:t>
      </w:r>
      <w:r w:rsidR="00591C7C">
        <w:rPr>
          <w:rFonts w:ascii="Segoe UI" w:hAnsi="Segoe UI" w:cs="Segoe UI"/>
          <w:sz w:val="22"/>
          <w:szCs w:val="22"/>
          <w:lang w:val="cs-CZ"/>
        </w:rPr>
        <w:t>dílenské listy</w:t>
      </w:r>
      <w:r w:rsidR="00687A9E" w:rsidRPr="008F3922">
        <w:rPr>
          <w:rFonts w:ascii="Segoe UI" w:hAnsi="Segoe UI" w:cs="Segoe UI"/>
          <w:sz w:val="22"/>
          <w:szCs w:val="22"/>
          <w:lang w:val="cs-CZ"/>
        </w:rPr>
        <w:t xml:space="preserve"> </w:t>
      </w:r>
      <w:r w:rsidRPr="008F3922">
        <w:rPr>
          <w:rFonts w:ascii="Segoe UI" w:hAnsi="Segoe UI" w:cs="Segoe UI"/>
          <w:sz w:val="22"/>
          <w:szCs w:val="22"/>
          <w:lang w:val="cs-CZ"/>
        </w:rPr>
        <w:t>(T</w:t>
      </w:r>
      <w:r w:rsidR="00591C7C">
        <w:rPr>
          <w:rFonts w:ascii="Segoe UI" w:hAnsi="Segoe UI" w:cs="Segoe UI"/>
          <w:sz w:val="22"/>
          <w:szCs w:val="22"/>
          <w:lang w:val="cs-CZ"/>
        </w:rPr>
        <w:t>7</w:t>
      </w:r>
      <w:r w:rsidRPr="008F3922">
        <w:rPr>
          <w:rFonts w:ascii="Segoe UI" w:hAnsi="Segoe UI" w:cs="Segoe UI"/>
          <w:sz w:val="22"/>
          <w:szCs w:val="22"/>
          <w:lang w:val="cs-CZ"/>
        </w:rPr>
        <w:t>).</w:t>
      </w:r>
    </w:p>
    <w:p w14:paraId="50BA3A73" w14:textId="02316A84" w:rsidR="00FD4AB3" w:rsidRPr="008F3922" w:rsidRDefault="0053430B" w:rsidP="69BFAB24">
      <w:pPr>
        <w:pStyle w:val="Odstavecseseznamem"/>
        <w:numPr>
          <w:ilvl w:val="0"/>
          <w:numId w:val="0"/>
        </w:numPr>
        <w:spacing w:after="120" w:line="276" w:lineRule="auto"/>
        <w:ind w:left="567"/>
        <w:contextualSpacing w:val="0"/>
        <w:jc w:val="both"/>
        <w:rPr>
          <w:rFonts w:ascii="Segoe UI" w:hAnsi="Segoe UI" w:cs="Segoe UI"/>
          <w:sz w:val="22"/>
          <w:szCs w:val="22"/>
          <w:lang w:val="cs-CZ"/>
        </w:rPr>
      </w:pPr>
      <w:r w:rsidRPr="008F3922">
        <w:rPr>
          <w:rFonts w:ascii="Segoe UI" w:hAnsi="Segoe UI" w:cs="Segoe UI"/>
          <w:sz w:val="22"/>
          <w:szCs w:val="22"/>
          <w:lang w:val="cs-CZ"/>
        </w:rPr>
        <w:t xml:space="preserve">Za prodlení Dodavatele se považuje nezapracování Připomínek </w:t>
      </w:r>
      <w:r w:rsidR="00687A9E" w:rsidRPr="008F3922">
        <w:rPr>
          <w:rFonts w:ascii="Segoe UI" w:hAnsi="Segoe UI" w:cs="Segoe UI"/>
          <w:sz w:val="22"/>
          <w:szCs w:val="22"/>
          <w:lang w:val="cs-CZ"/>
        </w:rPr>
        <w:t>k</w:t>
      </w:r>
      <w:r w:rsidR="00591C7C">
        <w:rPr>
          <w:rFonts w:ascii="Segoe UI" w:hAnsi="Segoe UI" w:cs="Segoe UI"/>
          <w:sz w:val="22"/>
          <w:szCs w:val="22"/>
          <w:lang w:val="cs-CZ"/>
        </w:rPr>
        <w:t> dílenským listům</w:t>
      </w:r>
      <w:r w:rsidR="00687A9E" w:rsidRPr="008F3922">
        <w:rPr>
          <w:rFonts w:ascii="Segoe UI" w:hAnsi="Segoe UI" w:cs="Segoe UI"/>
          <w:sz w:val="22"/>
          <w:szCs w:val="22"/>
          <w:lang w:val="cs-CZ"/>
        </w:rPr>
        <w:t xml:space="preserve"> </w:t>
      </w:r>
      <w:r w:rsidRPr="008F3922">
        <w:rPr>
          <w:rFonts w:ascii="Segoe UI" w:hAnsi="Segoe UI" w:cs="Segoe UI"/>
          <w:sz w:val="22"/>
          <w:szCs w:val="22"/>
          <w:lang w:val="cs-CZ"/>
        </w:rPr>
        <w:t xml:space="preserve">do 7 dnů od jejich předání Objednatelem Dodavateli. </w:t>
      </w:r>
    </w:p>
    <w:p w14:paraId="548F45D1" w14:textId="4A5611E5" w:rsidR="0053430B" w:rsidRPr="008F3922" w:rsidRDefault="0053430B" w:rsidP="69BFAB24">
      <w:pPr>
        <w:pStyle w:val="Odstavecseseznamem"/>
        <w:numPr>
          <w:ilvl w:val="0"/>
          <w:numId w:val="0"/>
        </w:numPr>
        <w:spacing w:after="120" w:line="276" w:lineRule="auto"/>
        <w:ind w:left="567"/>
        <w:contextualSpacing w:val="0"/>
        <w:jc w:val="both"/>
        <w:rPr>
          <w:rFonts w:ascii="Segoe UI" w:hAnsi="Segoe UI" w:cs="Segoe UI"/>
          <w:sz w:val="22"/>
          <w:szCs w:val="22"/>
          <w:lang w:val="cs-CZ"/>
        </w:rPr>
      </w:pPr>
      <w:r w:rsidRPr="008F3922">
        <w:rPr>
          <w:rFonts w:ascii="Segoe UI" w:hAnsi="Segoe UI" w:cs="Segoe UI"/>
          <w:sz w:val="22"/>
          <w:szCs w:val="22"/>
          <w:lang w:val="cs-CZ"/>
        </w:rPr>
        <w:t xml:space="preserve">Jsou-li po předání prvních </w:t>
      </w:r>
      <w:r w:rsidR="00A257BA">
        <w:rPr>
          <w:rFonts w:ascii="Segoe UI" w:hAnsi="Segoe UI" w:cs="Segoe UI"/>
          <w:sz w:val="22"/>
          <w:szCs w:val="22"/>
          <w:lang w:val="cs-CZ"/>
        </w:rPr>
        <w:t>dílenských listů</w:t>
      </w:r>
      <w:r w:rsidRPr="008F3922">
        <w:rPr>
          <w:rFonts w:ascii="Segoe UI" w:hAnsi="Segoe UI" w:cs="Segoe UI"/>
          <w:sz w:val="22"/>
          <w:szCs w:val="22"/>
          <w:lang w:val="cs-CZ"/>
        </w:rPr>
        <w:t xml:space="preserve"> uplatňovány Objednatelem další Připomínky </w:t>
      </w:r>
      <w:r w:rsidR="00FF72E6" w:rsidRPr="008F3922">
        <w:rPr>
          <w:rFonts w:ascii="Segoe UI" w:hAnsi="Segoe UI" w:cs="Segoe UI"/>
          <w:sz w:val="22"/>
          <w:szCs w:val="22"/>
          <w:lang w:val="cs-CZ"/>
        </w:rPr>
        <w:t>k</w:t>
      </w:r>
      <w:r w:rsidR="00A257BA">
        <w:rPr>
          <w:rFonts w:ascii="Segoe UI" w:hAnsi="Segoe UI" w:cs="Segoe UI"/>
          <w:sz w:val="22"/>
          <w:szCs w:val="22"/>
          <w:lang w:val="cs-CZ"/>
        </w:rPr>
        <w:t> dílenským listům</w:t>
      </w:r>
      <w:r w:rsidR="00FF72E6" w:rsidRPr="008F3922">
        <w:rPr>
          <w:rFonts w:ascii="Segoe UI" w:hAnsi="Segoe UI" w:cs="Segoe UI"/>
          <w:sz w:val="22"/>
          <w:szCs w:val="22"/>
          <w:lang w:val="cs-CZ"/>
        </w:rPr>
        <w:t xml:space="preserve"> </w:t>
      </w:r>
      <w:r w:rsidRPr="008F3922">
        <w:rPr>
          <w:rFonts w:ascii="Segoe UI" w:hAnsi="Segoe UI" w:cs="Segoe UI"/>
          <w:sz w:val="22"/>
          <w:szCs w:val="22"/>
          <w:lang w:val="cs-CZ"/>
        </w:rPr>
        <w:t xml:space="preserve">po uplynutí prvních 7 dnů k úpravě </w:t>
      </w:r>
      <w:r w:rsidR="00A257BA">
        <w:rPr>
          <w:rFonts w:ascii="Segoe UI" w:hAnsi="Segoe UI" w:cs="Segoe UI"/>
          <w:sz w:val="22"/>
          <w:szCs w:val="22"/>
          <w:lang w:val="cs-CZ"/>
        </w:rPr>
        <w:t>dílenských listů</w:t>
      </w:r>
      <w:r w:rsidRPr="008F3922">
        <w:rPr>
          <w:rFonts w:ascii="Segoe UI" w:hAnsi="Segoe UI" w:cs="Segoe UI"/>
          <w:sz w:val="22"/>
          <w:szCs w:val="22"/>
          <w:lang w:val="cs-CZ"/>
        </w:rPr>
        <w:t xml:space="preserve">, tj. nebyly zapracovány (zohledněny) první Připomínky </w:t>
      </w:r>
      <w:r w:rsidR="00FF72E6" w:rsidRPr="008F3922">
        <w:rPr>
          <w:rFonts w:ascii="Segoe UI" w:hAnsi="Segoe UI" w:cs="Segoe UI"/>
          <w:sz w:val="22"/>
          <w:szCs w:val="22"/>
          <w:lang w:val="cs-CZ"/>
        </w:rPr>
        <w:t>k</w:t>
      </w:r>
      <w:r w:rsidR="00A257BA">
        <w:rPr>
          <w:rFonts w:ascii="Segoe UI" w:hAnsi="Segoe UI" w:cs="Segoe UI"/>
          <w:sz w:val="22"/>
          <w:szCs w:val="22"/>
          <w:lang w:val="cs-CZ"/>
        </w:rPr>
        <w:t> dílenským listům</w:t>
      </w:r>
      <w:r w:rsidR="00FF72E6" w:rsidRPr="008F3922">
        <w:rPr>
          <w:rFonts w:ascii="Segoe UI" w:hAnsi="Segoe UI" w:cs="Segoe UI"/>
          <w:sz w:val="22"/>
          <w:szCs w:val="22"/>
          <w:lang w:val="cs-CZ"/>
        </w:rPr>
        <w:t xml:space="preserve"> </w:t>
      </w:r>
      <w:r w:rsidRPr="008F3922">
        <w:rPr>
          <w:rFonts w:ascii="Segoe UI" w:hAnsi="Segoe UI" w:cs="Segoe UI"/>
          <w:sz w:val="22"/>
          <w:szCs w:val="22"/>
          <w:lang w:val="cs-CZ"/>
        </w:rPr>
        <w:t xml:space="preserve">Objednatele v celém rozsahu, je Dodavatel v prodlení </w:t>
      </w:r>
      <w:r w:rsidR="00FD4AB3" w:rsidRPr="008F3922">
        <w:rPr>
          <w:rFonts w:ascii="Segoe UI" w:hAnsi="Segoe UI" w:cs="Segoe UI"/>
          <w:sz w:val="22"/>
          <w:szCs w:val="22"/>
          <w:lang w:val="cs-CZ"/>
        </w:rPr>
        <w:t>(od 8. dne od uplatnění Připomínek k</w:t>
      </w:r>
      <w:r w:rsidR="00A257BA">
        <w:rPr>
          <w:rFonts w:ascii="Segoe UI" w:hAnsi="Segoe UI" w:cs="Segoe UI"/>
          <w:sz w:val="22"/>
          <w:szCs w:val="22"/>
          <w:lang w:val="cs-CZ"/>
        </w:rPr>
        <w:t> dílenským listům</w:t>
      </w:r>
      <w:r w:rsidR="00FD4AB3" w:rsidRPr="008F3922">
        <w:rPr>
          <w:rFonts w:ascii="Segoe UI" w:hAnsi="Segoe UI" w:cs="Segoe UI"/>
          <w:sz w:val="22"/>
          <w:szCs w:val="22"/>
          <w:lang w:val="cs-CZ"/>
        </w:rPr>
        <w:t xml:space="preserve">) </w:t>
      </w:r>
      <w:r w:rsidRPr="008F3922">
        <w:rPr>
          <w:rFonts w:ascii="Segoe UI" w:hAnsi="Segoe UI" w:cs="Segoe UI"/>
          <w:sz w:val="22"/>
          <w:szCs w:val="22"/>
          <w:lang w:val="cs-CZ"/>
        </w:rPr>
        <w:t xml:space="preserve">až do okamžiku, kdy Objednatel odsouhlasí upravené </w:t>
      </w:r>
      <w:r w:rsidR="00A257BA">
        <w:rPr>
          <w:rFonts w:ascii="Segoe UI" w:hAnsi="Segoe UI" w:cs="Segoe UI"/>
          <w:sz w:val="22"/>
          <w:szCs w:val="22"/>
          <w:lang w:val="cs-CZ"/>
        </w:rPr>
        <w:t>dílenské listy</w:t>
      </w:r>
      <w:r w:rsidR="00FF72E6" w:rsidRPr="008F3922">
        <w:rPr>
          <w:rFonts w:ascii="Segoe UI" w:hAnsi="Segoe UI" w:cs="Segoe UI"/>
          <w:sz w:val="22"/>
          <w:szCs w:val="22"/>
          <w:lang w:val="cs-CZ"/>
        </w:rPr>
        <w:t xml:space="preserve"> </w:t>
      </w:r>
      <w:r w:rsidRPr="008F3922">
        <w:rPr>
          <w:rFonts w:ascii="Segoe UI" w:hAnsi="Segoe UI" w:cs="Segoe UI"/>
          <w:sz w:val="22"/>
          <w:szCs w:val="22"/>
          <w:lang w:val="cs-CZ"/>
        </w:rPr>
        <w:t>(T</w:t>
      </w:r>
      <w:r w:rsidR="00A257BA">
        <w:rPr>
          <w:rFonts w:ascii="Segoe UI" w:hAnsi="Segoe UI" w:cs="Segoe UI"/>
          <w:sz w:val="22"/>
          <w:szCs w:val="22"/>
          <w:lang w:val="cs-CZ"/>
        </w:rPr>
        <w:t>7</w:t>
      </w:r>
      <w:r w:rsidRPr="008F3922">
        <w:rPr>
          <w:rFonts w:ascii="Segoe UI" w:hAnsi="Segoe UI" w:cs="Segoe UI"/>
          <w:sz w:val="22"/>
          <w:szCs w:val="22"/>
          <w:lang w:val="cs-CZ"/>
        </w:rPr>
        <w:t>).</w:t>
      </w:r>
    </w:p>
    <w:p w14:paraId="488B487E" w14:textId="5F88C6CF" w:rsidR="0053430B" w:rsidRPr="008F3922" w:rsidRDefault="00E33BB6" w:rsidP="69BFAB24">
      <w:pPr>
        <w:pStyle w:val="Odstavecseseznamem"/>
        <w:spacing w:after="120" w:line="276" w:lineRule="auto"/>
        <w:ind w:left="567" w:hanging="567"/>
        <w:contextualSpacing w:val="0"/>
        <w:jc w:val="both"/>
        <w:rPr>
          <w:rFonts w:ascii="Segoe UI" w:hAnsi="Segoe UI" w:cs="Segoe UI"/>
          <w:sz w:val="22"/>
          <w:szCs w:val="22"/>
          <w:lang w:val="cs-CZ"/>
        </w:rPr>
      </w:pPr>
      <w:r w:rsidRPr="008F3922">
        <w:rPr>
          <w:rFonts w:ascii="Segoe UI" w:hAnsi="Segoe UI" w:cs="Segoe UI"/>
          <w:sz w:val="22"/>
          <w:szCs w:val="22"/>
          <w:lang w:val="cs-CZ"/>
        </w:rPr>
        <w:t xml:space="preserve">Dodavatel do </w:t>
      </w:r>
      <w:r w:rsidR="00404A91" w:rsidRPr="008F3922">
        <w:rPr>
          <w:rFonts w:ascii="Segoe UI" w:hAnsi="Segoe UI" w:cs="Segoe UI"/>
          <w:b/>
          <w:bCs/>
          <w:sz w:val="22"/>
          <w:szCs w:val="22"/>
          <w:lang w:val="cs-CZ"/>
        </w:rPr>
        <w:t>2</w:t>
      </w:r>
      <w:r w:rsidRPr="008F3922">
        <w:rPr>
          <w:rFonts w:ascii="Segoe UI" w:hAnsi="Segoe UI" w:cs="Segoe UI"/>
          <w:b/>
          <w:bCs/>
          <w:sz w:val="22"/>
          <w:szCs w:val="22"/>
          <w:lang w:val="cs-CZ"/>
        </w:rPr>
        <w:t xml:space="preserve"> měsíců</w:t>
      </w:r>
      <w:r w:rsidRPr="008F3922">
        <w:rPr>
          <w:rFonts w:ascii="Segoe UI" w:hAnsi="Segoe UI" w:cs="Segoe UI"/>
          <w:sz w:val="22"/>
          <w:szCs w:val="22"/>
          <w:lang w:val="cs-CZ"/>
        </w:rPr>
        <w:t xml:space="preserve"> od okamžiku, kdy Objednatel odsouhlasí podklady pro realizaci nebo upravené podklady pro realizaci (</w:t>
      </w:r>
      <w:r w:rsidR="00A257BA" w:rsidRPr="008F3922">
        <w:rPr>
          <w:rFonts w:ascii="Segoe UI" w:hAnsi="Segoe UI" w:cs="Segoe UI"/>
          <w:sz w:val="22"/>
          <w:szCs w:val="22"/>
          <w:lang w:val="cs-CZ"/>
        </w:rPr>
        <w:t>T</w:t>
      </w:r>
      <w:r w:rsidR="00A257BA">
        <w:rPr>
          <w:rFonts w:ascii="Segoe UI" w:hAnsi="Segoe UI" w:cs="Segoe UI"/>
          <w:sz w:val="22"/>
          <w:szCs w:val="22"/>
          <w:lang w:val="cs-CZ"/>
        </w:rPr>
        <w:t>5</w:t>
      </w:r>
      <w:r w:rsidRPr="008F3922">
        <w:rPr>
          <w:rFonts w:ascii="Segoe UI" w:hAnsi="Segoe UI" w:cs="Segoe UI"/>
          <w:sz w:val="22"/>
          <w:szCs w:val="22"/>
          <w:lang w:val="cs-CZ"/>
        </w:rPr>
        <w:t xml:space="preserve">), provede </w:t>
      </w:r>
      <w:r w:rsidR="002815D4" w:rsidRPr="008F3922">
        <w:rPr>
          <w:rFonts w:ascii="Segoe UI" w:hAnsi="Segoe UI" w:cs="Segoe UI"/>
          <w:sz w:val="22"/>
          <w:szCs w:val="22"/>
          <w:lang w:val="cs-CZ"/>
        </w:rPr>
        <w:t xml:space="preserve">Instalace veškerého odsouhlaseného Zboží a předloží Objednateli </w:t>
      </w:r>
      <w:r w:rsidR="00A257BA" w:rsidRPr="00A257BA">
        <w:rPr>
          <w:rFonts w:ascii="Segoe UI" w:eastAsiaTheme="minorHAnsi" w:hAnsi="Segoe UI" w:cs="Segoe UI"/>
          <w:sz w:val="22"/>
          <w:szCs w:val="22"/>
          <w:lang w:val="cs-CZ" w:eastAsia="en-US"/>
        </w:rPr>
        <w:t xml:space="preserve"> </w:t>
      </w:r>
      <w:r w:rsidR="00A257BA" w:rsidRPr="00966B85">
        <w:rPr>
          <w:rFonts w:ascii="Segoe UI" w:eastAsiaTheme="minorHAnsi" w:hAnsi="Segoe UI" w:cs="Segoe UI"/>
          <w:sz w:val="22"/>
          <w:szCs w:val="22"/>
          <w:lang w:val="cs-CZ" w:eastAsia="en-US"/>
        </w:rPr>
        <w:t>dokumentac</w:t>
      </w:r>
      <w:r w:rsidR="00A257BA">
        <w:rPr>
          <w:rFonts w:ascii="Segoe UI" w:eastAsiaTheme="minorHAnsi" w:hAnsi="Segoe UI" w:cs="Segoe UI"/>
          <w:sz w:val="22"/>
          <w:szCs w:val="22"/>
          <w:lang w:val="cs-CZ" w:eastAsia="en-US"/>
        </w:rPr>
        <w:t>i</w:t>
      </w:r>
      <w:r w:rsidR="00A257BA" w:rsidRPr="00966B85">
        <w:rPr>
          <w:rFonts w:ascii="Segoe UI" w:eastAsiaTheme="minorHAnsi" w:hAnsi="Segoe UI" w:cs="Segoe UI"/>
          <w:sz w:val="22"/>
          <w:szCs w:val="22"/>
          <w:lang w:val="cs-CZ" w:eastAsia="en-US"/>
        </w:rPr>
        <w:t xml:space="preserve"> skutečného provedení včetně zaměření umístění prvků</w:t>
      </w:r>
      <w:r w:rsidR="002815D4" w:rsidRPr="008F3922">
        <w:rPr>
          <w:rFonts w:ascii="Segoe UI" w:hAnsi="Segoe UI" w:cs="Segoe UI"/>
          <w:sz w:val="22"/>
          <w:szCs w:val="22"/>
          <w:lang w:val="cs-CZ"/>
        </w:rPr>
        <w:t>.</w:t>
      </w:r>
    </w:p>
    <w:p w14:paraId="025EDB96" w14:textId="1D3FD642" w:rsidR="00316F38" w:rsidRPr="008F3922" w:rsidRDefault="00316F38" w:rsidP="0046107C">
      <w:pPr>
        <w:pStyle w:val="Odstavecseseznamem"/>
        <w:numPr>
          <w:ilvl w:val="0"/>
          <w:numId w:val="0"/>
        </w:numPr>
        <w:spacing w:after="120" w:line="276" w:lineRule="auto"/>
        <w:ind w:left="567"/>
        <w:contextualSpacing w:val="0"/>
        <w:jc w:val="both"/>
        <w:rPr>
          <w:rFonts w:ascii="Segoe UI" w:hAnsi="Segoe UI" w:cs="Segoe UI"/>
          <w:sz w:val="22"/>
          <w:szCs w:val="22"/>
          <w:lang w:val="cs-CZ"/>
        </w:rPr>
      </w:pPr>
      <w:r w:rsidRPr="008F3922">
        <w:rPr>
          <w:rFonts w:ascii="Segoe UI" w:hAnsi="Segoe UI" w:cs="Segoe UI"/>
          <w:sz w:val="22"/>
          <w:szCs w:val="22"/>
          <w:lang w:val="cs-CZ"/>
        </w:rPr>
        <w:t>(T</w:t>
      </w:r>
      <w:r w:rsidR="0098137C">
        <w:rPr>
          <w:rFonts w:ascii="Segoe UI" w:hAnsi="Segoe UI" w:cs="Segoe UI"/>
          <w:sz w:val="22"/>
          <w:szCs w:val="22"/>
          <w:lang w:val="cs-CZ"/>
        </w:rPr>
        <w:t>8</w:t>
      </w:r>
      <w:r w:rsidRPr="008F3922">
        <w:rPr>
          <w:rFonts w:ascii="Segoe UI" w:hAnsi="Segoe UI" w:cs="Segoe UI"/>
          <w:sz w:val="22"/>
          <w:szCs w:val="22"/>
          <w:lang w:val="cs-CZ"/>
        </w:rPr>
        <w:t>)</w:t>
      </w:r>
    </w:p>
    <w:p w14:paraId="534BDAC6" w14:textId="301074D5" w:rsidR="00213430" w:rsidRPr="00966B85" w:rsidRDefault="00213430" w:rsidP="00985B70">
      <w:pPr>
        <w:pStyle w:val="Nadpis1"/>
        <w:keepNext w:val="0"/>
        <w:keepLines w:val="0"/>
        <w:widowControl w:val="0"/>
        <w:numPr>
          <w:ilvl w:val="0"/>
          <w:numId w:val="31"/>
        </w:numPr>
        <w:spacing w:before="0" w:line="276" w:lineRule="auto"/>
        <w:ind w:left="284" w:hanging="142"/>
        <w:jc w:val="both"/>
        <w:rPr>
          <w:rFonts w:ascii="Segoe UI" w:hAnsi="Segoe UI" w:cs="Segoe UI"/>
          <w:sz w:val="22"/>
          <w:szCs w:val="22"/>
        </w:rPr>
      </w:pPr>
      <w:r w:rsidRPr="00966B85">
        <w:rPr>
          <w:rFonts w:ascii="Segoe UI" w:hAnsi="Segoe UI" w:cs="Segoe UI"/>
          <w:sz w:val="22"/>
          <w:szCs w:val="22"/>
        </w:rPr>
        <w:t>ETAPA 2</w:t>
      </w:r>
    </w:p>
    <w:p w14:paraId="495371AE" w14:textId="29F86AE2" w:rsidR="007907C7" w:rsidRPr="008F3922" w:rsidRDefault="00316F38" w:rsidP="69BFAB24">
      <w:pPr>
        <w:pStyle w:val="Odstavecseseznamem"/>
        <w:spacing w:after="120" w:line="276" w:lineRule="auto"/>
        <w:ind w:left="567" w:hanging="567"/>
        <w:contextualSpacing w:val="0"/>
        <w:jc w:val="both"/>
        <w:rPr>
          <w:rFonts w:ascii="Segoe UI" w:hAnsi="Segoe UI" w:cs="Segoe UI"/>
          <w:sz w:val="22"/>
          <w:szCs w:val="22"/>
          <w:lang w:val="cs-CZ"/>
        </w:rPr>
      </w:pPr>
      <w:r w:rsidRPr="008F3922">
        <w:rPr>
          <w:rFonts w:ascii="Segoe UI" w:hAnsi="Segoe UI" w:cs="Segoe UI"/>
          <w:sz w:val="22"/>
          <w:szCs w:val="22"/>
          <w:lang w:val="cs-CZ"/>
        </w:rPr>
        <w:t>V rámci Etapy 2 se již nepředpoklád</w:t>
      </w:r>
      <w:r w:rsidR="00DC264E" w:rsidRPr="008F3922">
        <w:rPr>
          <w:rFonts w:ascii="Segoe UI" w:hAnsi="Segoe UI" w:cs="Segoe UI"/>
          <w:sz w:val="22"/>
          <w:szCs w:val="22"/>
          <w:lang w:val="cs-CZ"/>
        </w:rPr>
        <w:t>ají postupy dle odst. 1.2 až 1.8 této přílohy. Bude-li to však Objednatel považovat za vhodné, může tyto postupy výzvou aktivovat (např.</w:t>
      </w:r>
      <w:r w:rsidR="00B571D4">
        <w:rPr>
          <w:rFonts w:ascii="Segoe UI" w:hAnsi="Segoe UI" w:cs="Segoe UI"/>
          <w:sz w:val="22"/>
          <w:szCs w:val="22"/>
          <w:lang w:val="cs-CZ"/>
        </w:rPr>
        <w:t> </w:t>
      </w:r>
      <w:r w:rsidR="00DC264E" w:rsidRPr="008F3922">
        <w:rPr>
          <w:rFonts w:ascii="Segoe UI" w:hAnsi="Segoe UI" w:cs="Segoe UI"/>
          <w:sz w:val="22"/>
          <w:szCs w:val="22"/>
          <w:lang w:val="cs-CZ"/>
        </w:rPr>
        <w:t xml:space="preserve">požádat o </w:t>
      </w:r>
      <w:r w:rsidR="007907C7" w:rsidRPr="008F3922">
        <w:rPr>
          <w:rFonts w:ascii="Segoe UI" w:hAnsi="Segoe UI" w:cs="Segoe UI"/>
          <w:sz w:val="22"/>
          <w:szCs w:val="22"/>
          <w:lang w:val="cs-CZ"/>
        </w:rPr>
        <w:t>Poskytnutí vzorku či podkladu pro realizaci); v takovém případě se</w:t>
      </w:r>
      <w:r w:rsidR="00B571D4">
        <w:rPr>
          <w:rFonts w:ascii="Segoe UI" w:hAnsi="Segoe UI" w:cs="Segoe UI"/>
          <w:sz w:val="22"/>
          <w:szCs w:val="22"/>
          <w:lang w:val="cs-CZ"/>
        </w:rPr>
        <w:t> </w:t>
      </w:r>
      <w:r w:rsidR="007907C7" w:rsidRPr="008F3922">
        <w:rPr>
          <w:rFonts w:ascii="Segoe UI" w:hAnsi="Segoe UI" w:cs="Segoe UI"/>
          <w:sz w:val="22"/>
          <w:szCs w:val="22"/>
          <w:lang w:val="cs-CZ"/>
        </w:rPr>
        <w:t>použijí pravidla výše uvedená pro Etapu 1 (zejména lhůty, definice prodlení atd.).</w:t>
      </w:r>
    </w:p>
    <w:p w14:paraId="648C3AE7" w14:textId="77777777" w:rsidR="0046107C" w:rsidRPr="008F3922" w:rsidRDefault="00D77EA6" w:rsidP="69BFAB24">
      <w:pPr>
        <w:pStyle w:val="Odstavecseseznamem"/>
        <w:spacing w:after="120" w:line="276" w:lineRule="auto"/>
        <w:ind w:left="567" w:hanging="567"/>
        <w:contextualSpacing w:val="0"/>
        <w:jc w:val="both"/>
        <w:rPr>
          <w:rFonts w:ascii="Segoe UI" w:hAnsi="Segoe UI" w:cs="Segoe UI"/>
          <w:sz w:val="22"/>
          <w:szCs w:val="22"/>
          <w:lang w:val="cs-CZ"/>
        </w:rPr>
      </w:pPr>
      <w:r w:rsidRPr="008F3922">
        <w:rPr>
          <w:rFonts w:ascii="Segoe UI" w:hAnsi="Segoe UI" w:cs="Segoe UI"/>
          <w:sz w:val="22"/>
          <w:szCs w:val="22"/>
          <w:lang w:val="cs-CZ"/>
        </w:rPr>
        <w:lastRenderedPageBreak/>
        <w:t xml:space="preserve">Dodavatel je povinen na výzvu Objednatele realizovat ad hoc dodávky Zboží (případně s tím související Služby) do 1 měsíce od okamžiku, kdy ho Objednatel k takovému plnění vyzve. </w:t>
      </w:r>
    </w:p>
    <w:p w14:paraId="5B876D9B" w14:textId="350B5A66" w:rsidR="00D77EA6" w:rsidRPr="008F3922" w:rsidRDefault="00D77EA6" w:rsidP="0046107C">
      <w:pPr>
        <w:pStyle w:val="Odstavecseseznamem"/>
        <w:numPr>
          <w:ilvl w:val="0"/>
          <w:numId w:val="0"/>
        </w:numPr>
        <w:spacing w:after="120" w:line="276" w:lineRule="auto"/>
        <w:ind w:left="567"/>
        <w:contextualSpacing w:val="0"/>
        <w:jc w:val="both"/>
        <w:rPr>
          <w:rFonts w:ascii="Segoe UI" w:hAnsi="Segoe UI" w:cs="Segoe UI"/>
          <w:sz w:val="22"/>
          <w:szCs w:val="22"/>
          <w:lang w:val="cs-CZ"/>
        </w:rPr>
      </w:pPr>
      <w:r w:rsidRPr="008F3922">
        <w:rPr>
          <w:rFonts w:ascii="Segoe UI" w:hAnsi="Segoe UI" w:cs="Segoe UI"/>
          <w:sz w:val="22"/>
          <w:szCs w:val="22"/>
          <w:lang w:val="cs-CZ"/>
        </w:rPr>
        <w:t>(T</w:t>
      </w:r>
      <w:r w:rsidR="00FC5D43">
        <w:rPr>
          <w:rFonts w:ascii="Segoe UI" w:hAnsi="Segoe UI" w:cs="Segoe UI"/>
          <w:sz w:val="22"/>
          <w:szCs w:val="22"/>
          <w:lang w:val="cs-CZ"/>
        </w:rPr>
        <w:t>9</w:t>
      </w:r>
      <w:r w:rsidRPr="008F3922">
        <w:rPr>
          <w:rFonts w:ascii="Segoe UI" w:hAnsi="Segoe UI" w:cs="Segoe UI"/>
          <w:sz w:val="22"/>
          <w:szCs w:val="22"/>
          <w:lang w:val="cs-CZ"/>
        </w:rPr>
        <w:t>)</w:t>
      </w:r>
    </w:p>
    <w:p w14:paraId="57D02092" w14:textId="77777777" w:rsidR="0033483B" w:rsidRPr="00966B85" w:rsidRDefault="0033483B" w:rsidP="0046107C">
      <w:pPr>
        <w:spacing w:after="120" w:line="276" w:lineRule="auto"/>
        <w:jc w:val="both"/>
        <w:rPr>
          <w:rFonts w:ascii="Segoe UI" w:hAnsi="Segoe UI" w:cs="Segoe UI"/>
          <w:sz w:val="22"/>
          <w:szCs w:val="22"/>
        </w:rPr>
      </w:pPr>
    </w:p>
    <w:p w14:paraId="5EA3ABDD" w14:textId="77777777" w:rsidR="0033483B" w:rsidRPr="00966B85" w:rsidRDefault="0033483B" w:rsidP="0046107C">
      <w:pPr>
        <w:spacing w:after="120" w:line="276" w:lineRule="auto"/>
        <w:jc w:val="both"/>
        <w:rPr>
          <w:rFonts w:ascii="Segoe UI" w:hAnsi="Segoe UI" w:cs="Segoe UI"/>
          <w:sz w:val="22"/>
          <w:szCs w:val="22"/>
        </w:rPr>
      </w:pPr>
      <w:r w:rsidRPr="00966B85">
        <w:rPr>
          <w:rFonts w:ascii="Segoe UI" w:hAnsi="Segoe UI" w:cs="Segoe UI"/>
          <w:i/>
          <w:iCs/>
          <w:sz w:val="22"/>
          <w:szCs w:val="22"/>
        </w:rPr>
        <w:t>Poznámka</w:t>
      </w:r>
      <w:r w:rsidRPr="00966B85">
        <w:rPr>
          <w:rFonts w:ascii="Segoe UI" w:hAnsi="Segoe UI" w:cs="Segoe UI"/>
          <w:sz w:val="22"/>
          <w:szCs w:val="22"/>
        </w:rPr>
        <w:t xml:space="preserve">: </w:t>
      </w:r>
    </w:p>
    <w:p w14:paraId="6E84373C" w14:textId="1D1A44A1" w:rsidR="0033483B" w:rsidRPr="00966B85" w:rsidRDefault="0033483B" w:rsidP="0046107C">
      <w:pPr>
        <w:spacing w:after="120" w:line="276" w:lineRule="auto"/>
        <w:jc w:val="both"/>
        <w:rPr>
          <w:rFonts w:ascii="Segoe UI" w:hAnsi="Segoe UI" w:cs="Segoe UI"/>
          <w:sz w:val="22"/>
          <w:szCs w:val="22"/>
        </w:rPr>
      </w:pPr>
      <w:r w:rsidRPr="00966B85">
        <w:rPr>
          <w:rFonts w:ascii="Segoe UI" w:hAnsi="Segoe UI" w:cs="Segoe UI"/>
          <w:sz w:val="22"/>
          <w:szCs w:val="22"/>
        </w:rPr>
        <w:t>Objednatel umožní plnění v prostorách Objednatele od 1. 6. 2026 (garance možnosti zahájení plnění v prostorách Objednatele). Bude-li to Stavba umožňovat dříve, mohou se Smluvní strany dohodnout na</w:t>
      </w:r>
      <w:r w:rsidR="004F22B3" w:rsidRPr="00966B85">
        <w:rPr>
          <w:rFonts w:ascii="Segoe UI" w:hAnsi="Segoe UI" w:cs="Segoe UI"/>
          <w:sz w:val="22"/>
          <w:szCs w:val="22"/>
        </w:rPr>
        <w:t> </w:t>
      </w:r>
      <w:r w:rsidRPr="00966B85">
        <w:rPr>
          <w:rFonts w:ascii="Segoe UI" w:hAnsi="Segoe UI" w:cs="Segoe UI"/>
          <w:sz w:val="22"/>
          <w:szCs w:val="22"/>
        </w:rPr>
        <w:t>zahájení plnění na místě před 1. 6. 2026.</w:t>
      </w:r>
    </w:p>
    <w:p w14:paraId="14156095" w14:textId="5622D7F4" w:rsidR="00D73EB0" w:rsidRPr="00966B85" w:rsidRDefault="00D73EB0" w:rsidP="0046107C">
      <w:pPr>
        <w:spacing w:after="120" w:line="276" w:lineRule="auto"/>
        <w:jc w:val="both"/>
        <w:rPr>
          <w:rFonts w:ascii="Segoe UI" w:hAnsi="Segoe UI" w:cs="Segoe UI"/>
          <w:sz w:val="22"/>
          <w:szCs w:val="22"/>
        </w:rPr>
      </w:pPr>
      <w:r w:rsidRPr="00966B85">
        <w:rPr>
          <w:rFonts w:ascii="Segoe UI" w:hAnsi="Segoe UI" w:cs="Segoe UI"/>
          <w:sz w:val="22"/>
          <w:szCs w:val="22"/>
        </w:rPr>
        <w:t xml:space="preserve">Betonové prvky vnějšího orientačního </w:t>
      </w:r>
      <w:r w:rsidRPr="00FC5D43">
        <w:rPr>
          <w:rFonts w:ascii="Segoe UI" w:hAnsi="Segoe UI" w:cs="Segoe UI"/>
          <w:sz w:val="22"/>
          <w:szCs w:val="22"/>
        </w:rPr>
        <w:t xml:space="preserve">systému </w:t>
      </w:r>
      <w:r w:rsidR="43A16FE9" w:rsidRPr="008F3922">
        <w:rPr>
          <w:rFonts w:ascii="Segoe UI" w:hAnsi="Segoe UI" w:cs="Segoe UI"/>
          <w:sz w:val="22"/>
          <w:szCs w:val="22"/>
        </w:rPr>
        <w:t>budou prováděny</w:t>
      </w:r>
      <w:r w:rsidRPr="00FC5D43">
        <w:rPr>
          <w:rFonts w:ascii="Segoe UI" w:hAnsi="Segoe UI" w:cs="Segoe UI"/>
          <w:sz w:val="22"/>
          <w:szCs w:val="22"/>
        </w:rPr>
        <w:t xml:space="preserve"> a osazeny po provedení čistých terénních úprav na Stavbě</w:t>
      </w:r>
      <w:r w:rsidR="1A237C48" w:rsidRPr="008F3922">
        <w:rPr>
          <w:rFonts w:ascii="Segoe UI" w:hAnsi="Segoe UI" w:cs="Segoe UI"/>
          <w:sz w:val="22"/>
          <w:szCs w:val="22"/>
        </w:rPr>
        <w:t xml:space="preserve"> (k 1.6. 2026 budou již čisté terénní úpravy dokončeny)</w:t>
      </w:r>
      <w:r w:rsidRPr="00FC5D43">
        <w:rPr>
          <w:rFonts w:ascii="Segoe UI" w:hAnsi="Segoe UI" w:cs="Segoe UI"/>
          <w:sz w:val="22"/>
          <w:szCs w:val="22"/>
        </w:rPr>
        <w:t>. Při</w:t>
      </w:r>
      <w:r w:rsidR="00B571D4">
        <w:rPr>
          <w:rFonts w:ascii="Segoe UI" w:hAnsi="Segoe UI" w:cs="Segoe UI"/>
          <w:sz w:val="22"/>
          <w:szCs w:val="22"/>
        </w:rPr>
        <w:t> </w:t>
      </w:r>
      <w:r w:rsidRPr="00FC5D43">
        <w:rPr>
          <w:rFonts w:ascii="Segoe UI" w:hAnsi="Segoe UI" w:cs="Segoe UI"/>
          <w:sz w:val="22"/>
          <w:szCs w:val="22"/>
        </w:rPr>
        <w:t xml:space="preserve">instalaci těchto prvků </w:t>
      </w:r>
      <w:r w:rsidR="00587700" w:rsidRPr="00FC5D43">
        <w:rPr>
          <w:rFonts w:ascii="Segoe UI" w:hAnsi="Segoe UI" w:cs="Segoe UI"/>
          <w:sz w:val="22"/>
          <w:szCs w:val="22"/>
        </w:rPr>
        <w:t>Dodavatel musí</w:t>
      </w:r>
      <w:r w:rsidRPr="00FC5D43">
        <w:rPr>
          <w:rFonts w:ascii="Segoe UI" w:hAnsi="Segoe UI" w:cs="Segoe UI"/>
          <w:sz w:val="22"/>
          <w:szCs w:val="22"/>
        </w:rPr>
        <w:t xml:space="preserve"> dbát na co nejmenší poškození terénu a provést preventivní opatření k </w:t>
      </w:r>
      <w:r w:rsidR="2271A717" w:rsidRPr="00FC5D43">
        <w:rPr>
          <w:rFonts w:ascii="Segoe UI" w:hAnsi="Segoe UI" w:cs="Segoe UI"/>
          <w:sz w:val="22"/>
          <w:szCs w:val="22"/>
        </w:rPr>
        <w:t xml:space="preserve">jeho </w:t>
      </w:r>
      <w:r w:rsidRPr="00FC5D43">
        <w:rPr>
          <w:rFonts w:ascii="Segoe UI" w:hAnsi="Segoe UI" w:cs="Segoe UI"/>
          <w:sz w:val="22"/>
          <w:szCs w:val="22"/>
        </w:rPr>
        <w:t>ochraně. V případě poškození</w:t>
      </w:r>
      <w:r w:rsidR="00587700" w:rsidRPr="00FC5D43">
        <w:rPr>
          <w:rFonts w:ascii="Segoe UI" w:hAnsi="Segoe UI" w:cs="Segoe UI"/>
          <w:sz w:val="22"/>
          <w:szCs w:val="22"/>
        </w:rPr>
        <w:t xml:space="preserve"> terénu Stavby</w:t>
      </w:r>
      <w:r w:rsidRPr="00FC5D43">
        <w:rPr>
          <w:rFonts w:ascii="Segoe UI" w:hAnsi="Segoe UI" w:cs="Segoe UI"/>
          <w:sz w:val="22"/>
          <w:szCs w:val="22"/>
        </w:rPr>
        <w:t xml:space="preserve"> je dodavatel povinen terén uvést do původního stavu na své náklady.</w:t>
      </w:r>
      <w:r w:rsidRPr="00966B85">
        <w:rPr>
          <w:rFonts w:ascii="Segoe UI" w:hAnsi="Segoe UI" w:cs="Segoe UI"/>
          <w:sz w:val="22"/>
          <w:szCs w:val="22"/>
        </w:rPr>
        <w:t xml:space="preserve"> </w:t>
      </w:r>
    </w:p>
    <w:p w14:paraId="5FC23548" w14:textId="1FFD0AB7" w:rsidR="0003695C" w:rsidRPr="00966B85" w:rsidRDefault="001C1EEB" w:rsidP="00C4781A">
      <w:pPr>
        <w:pStyle w:val="Nadpis1"/>
        <w:numPr>
          <w:ilvl w:val="0"/>
          <w:numId w:val="0"/>
        </w:numPr>
        <w:ind w:left="567"/>
        <w:rPr>
          <w:rFonts w:ascii="Segoe UI" w:hAnsi="Segoe UI" w:cs="Segoe UI"/>
          <w:sz w:val="24"/>
          <w:szCs w:val="24"/>
        </w:rPr>
      </w:pPr>
      <w:r w:rsidRPr="00966B85">
        <w:rPr>
          <w:rFonts w:ascii="Segoe UI" w:hAnsi="Segoe UI" w:cs="Segoe UI"/>
          <w:sz w:val="24"/>
          <w:szCs w:val="24"/>
        </w:rPr>
        <w:br w:type="column"/>
      </w:r>
      <w:r w:rsidR="0003695C" w:rsidRPr="008F3922">
        <w:rPr>
          <w:rFonts w:ascii="Segoe UI" w:hAnsi="Segoe UI" w:cs="Segoe UI"/>
          <w:sz w:val="24"/>
          <w:szCs w:val="24"/>
        </w:rPr>
        <w:lastRenderedPageBreak/>
        <w:t xml:space="preserve">Příloha č. </w:t>
      </w:r>
      <w:r w:rsidR="006652E4" w:rsidRPr="008F3922">
        <w:rPr>
          <w:rFonts w:ascii="Segoe UI" w:hAnsi="Segoe UI" w:cs="Segoe UI"/>
          <w:sz w:val="24"/>
          <w:szCs w:val="24"/>
        </w:rPr>
        <w:t xml:space="preserve">5 </w:t>
      </w:r>
      <w:r w:rsidR="0003695C" w:rsidRPr="008F3922">
        <w:rPr>
          <w:rFonts w:ascii="Segoe UI" w:hAnsi="Segoe UI" w:cs="Segoe UI"/>
          <w:sz w:val="24"/>
          <w:szCs w:val="24"/>
        </w:rPr>
        <w:t xml:space="preserve">– </w:t>
      </w:r>
      <w:r w:rsidR="009616FD" w:rsidRPr="008F3922">
        <w:rPr>
          <w:rFonts w:ascii="Segoe UI" w:hAnsi="Segoe UI" w:cs="Segoe UI"/>
          <w:sz w:val="24"/>
          <w:szCs w:val="24"/>
        </w:rPr>
        <w:t>Vzorkování</w:t>
      </w:r>
    </w:p>
    <w:p w14:paraId="20923772" w14:textId="77777777" w:rsidR="008F3922" w:rsidRPr="00966B85" w:rsidRDefault="008F3922" w:rsidP="008F3922">
      <w:pPr>
        <w:pStyle w:val="Odstavecseseznamem"/>
        <w:numPr>
          <w:ilvl w:val="0"/>
          <w:numId w:val="0"/>
        </w:numPr>
        <w:ind w:left="680"/>
        <w:jc w:val="center"/>
        <w:rPr>
          <w:rFonts w:ascii="Segoe UI" w:hAnsi="Segoe UI" w:cs="Segoe UI"/>
          <w:i/>
          <w:iCs/>
          <w:sz w:val="22"/>
          <w:szCs w:val="22"/>
          <w:lang w:val="cs-CZ" w:eastAsia="en-US"/>
        </w:rPr>
      </w:pPr>
      <w:r w:rsidRPr="00966B85">
        <w:rPr>
          <w:rFonts w:ascii="Segoe UI" w:hAnsi="Segoe UI" w:cs="Segoe UI"/>
          <w:i/>
          <w:iCs/>
          <w:sz w:val="22"/>
          <w:szCs w:val="22"/>
          <w:lang w:val="cs-CZ" w:eastAsia="en-US"/>
        </w:rPr>
        <w:t>viz samostatná příloha</w:t>
      </w:r>
    </w:p>
    <w:p w14:paraId="55DAF02C" w14:textId="63A134F2" w:rsidR="008C7FF8" w:rsidRPr="00966B85" w:rsidRDefault="008C7FF8" w:rsidP="002D2411">
      <w:pPr>
        <w:pStyle w:val="Nadpis1"/>
        <w:numPr>
          <w:ilvl w:val="0"/>
          <w:numId w:val="0"/>
        </w:numPr>
        <w:jc w:val="left"/>
        <w:rPr>
          <w:rFonts w:ascii="Segoe UI" w:hAnsi="Segoe UI" w:cs="Segoe UI"/>
          <w:i/>
          <w:iCs/>
          <w:sz w:val="22"/>
          <w:szCs w:val="22"/>
        </w:rPr>
      </w:pPr>
    </w:p>
    <w:p w14:paraId="17FD0A44" w14:textId="77777777" w:rsidR="008C7FF8" w:rsidRPr="008F3922" w:rsidRDefault="008C7FF8" w:rsidP="00D2364E">
      <w:pPr>
        <w:pStyle w:val="Odstavecseseznamem"/>
        <w:numPr>
          <w:ilvl w:val="0"/>
          <w:numId w:val="0"/>
        </w:numPr>
        <w:ind w:left="680"/>
        <w:rPr>
          <w:lang w:val="cs-CZ" w:eastAsia="en-US"/>
        </w:rPr>
      </w:pPr>
    </w:p>
    <w:sectPr w:rsidR="008C7FF8" w:rsidRPr="008F3922" w:rsidSect="00687374">
      <w:footerReference w:type="default" r:id="rId14"/>
      <w:headerReference w:type="first" r:id="rId15"/>
      <w:pgSz w:w="11906" w:h="16838"/>
      <w:pgMar w:top="1417" w:right="1417" w:bottom="1417" w:left="1417" w:header="56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741A7" w14:textId="77777777" w:rsidR="00F3418C" w:rsidRDefault="00F3418C" w:rsidP="00382FA1">
      <w:r>
        <w:separator/>
      </w:r>
    </w:p>
  </w:endnote>
  <w:endnote w:type="continuationSeparator" w:id="0">
    <w:p w14:paraId="47B48F9E" w14:textId="77777777" w:rsidR="00F3418C" w:rsidRDefault="00F3418C" w:rsidP="00382FA1">
      <w:r>
        <w:continuationSeparator/>
      </w:r>
    </w:p>
  </w:endnote>
  <w:endnote w:type="continuationNotice" w:id="1">
    <w:p w14:paraId="2FD5FB29" w14:textId="77777777" w:rsidR="00F3418C" w:rsidRDefault="00F34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130173705"/>
      <w:docPartObj>
        <w:docPartGallery w:val="Page Numbers (Bottom of Page)"/>
        <w:docPartUnique/>
      </w:docPartObj>
    </w:sdtPr>
    <w:sdtEndPr/>
    <w:sdtContent>
      <w:p w14:paraId="052A1123" w14:textId="6826277D" w:rsidR="00A35A21" w:rsidRPr="005C4315" w:rsidRDefault="00A35A21">
        <w:pPr>
          <w:pStyle w:val="Zpat"/>
          <w:jc w:val="center"/>
          <w:rPr>
            <w:rFonts w:ascii="Segoe UI" w:hAnsi="Segoe UI" w:cs="Segoe UI"/>
          </w:rPr>
        </w:pPr>
        <w:r w:rsidRPr="005C4315">
          <w:rPr>
            <w:rFonts w:ascii="Segoe UI" w:hAnsi="Segoe UI" w:cs="Segoe UI"/>
          </w:rPr>
          <w:fldChar w:fldCharType="begin"/>
        </w:r>
        <w:r w:rsidRPr="009976AD">
          <w:rPr>
            <w:rFonts w:ascii="Segoe UI" w:hAnsi="Segoe UI" w:cs="Segoe UI"/>
          </w:rPr>
          <w:instrText>PAGE   \* MERGEFORMAT</w:instrText>
        </w:r>
        <w:r w:rsidRPr="005C4315">
          <w:rPr>
            <w:rFonts w:ascii="Segoe UI" w:hAnsi="Segoe UI" w:cs="Segoe UI"/>
          </w:rPr>
          <w:fldChar w:fldCharType="separate"/>
        </w:r>
        <w:r w:rsidRPr="009976AD">
          <w:rPr>
            <w:rFonts w:ascii="Segoe UI" w:hAnsi="Segoe UI" w:cs="Segoe UI"/>
            <w:lang w:val="cs-CZ"/>
          </w:rPr>
          <w:t>2</w:t>
        </w:r>
        <w:r w:rsidRPr="005C4315">
          <w:rPr>
            <w:rFonts w:ascii="Segoe UI" w:hAnsi="Segoe UI" w:cs="Segoe UI"/>
          </w:rPr>
          <w:fldChar w:fldCharType="end"/>
        </w:r>
      </w:p>
    </w:sdtContent>
  </w:sdt>
  <w:p w14:paraId="38C64C1B" w14:textId="77777777" w:rsidR="00A35A21" w:rsidRPr="005C4315" w:rsidRDefault="00A35A21">
    <w:pPr>
      <w:pStyle w:val="Zpat"/>
      <w:rPr>
        <w:rFonts w:ascii="Segoe UI" w:hAnsi="Segoe UI" w:cs="Segoe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2A41F" w14:textId="77777777" w:rsidR="00F3418C" w:rsidRDefault="00F3418C" w:rsidP="00382FA1">
      <w:r>
        <w:separator/>
      </w:r>
    </w:p>
  </w:footnote>
  <w:footnote w:type="continuationSeparator" w:id="0">
    <w:p w14:paraId="467F527A" w14:textId="77777777" w:rsidR="00F3418C" w:rsidRDefault="00F3418C" w:rsidP="00382FA1">
      <w:r>
        <w:continuationSeparator/>
      </w:r>
    </w:p>
  </w:footnote>
  <w:footnote w:type="continuationNotice" w:id="1">
    <w:p w14:paraId="1DC71D5C" w14:textId="77777777" w:rsidR="00F3418C" w:rsidRDefault="00F3418C"/>
  </w:footnote>
  <w:footnote w:id="2">
    <w:p w14:paraId="1C4EBB9D" w14:textId="3624253A" w:rsidR="00562F32" w:rsidRPr="0032763B" w:rsidRDefault="00562F32" w:rsidP="0032763B">
      <w:pPr>
        <w:pStyle w:val="Textpoznpodarou"/>
        <w:jc w:val="both"/>
        <w:rPr>
          <w:rFonts w:ascii="Segoe UI" w:hAnsi="Segoe UI" w:cs="Segoe UI"/>
          <w:sz w:val="18"/>
          <w:szCs w:val="18"/>
        </w:rPr>
      </w:pPr>
      <w:r w:rsidRPr="0032763B">
        <w:rPr>
          <w:rStyle w:val="Znakapoznpodarou"/>
          <w:rFonts w:ascii="Segoe UI" w:hAnsi="Segoe UI" w:cs="Segoe UI"/>
          <w:sz w:val="18"/>
          <w:szCs w:val="18"/>
        </w:rPr>
        <w:footnoteRef/>
      </w:r>
      <w:r w:rsidRPr="0032763B">
        <w:rPr>
          <w:rFonts w:ascii="Segoe UI" w:hAnsi="Segoe UI" w:cs="Segoe UI"/>
          <w:sz w:val="18"/>
          <w:szCs w:val="18"/>
        </w:rPr>
        <w:t xml:space="preserve"> Předpokládá se, že v Etapě 1 bude požadováno Zboží přibližně v</w:t>
      </w:r>
      <w:r w:rsidR="0051500F">
        <w:rPr>
          <w:rFonts w:ascii="Segoe UI" w:hAnsi="Segoe UI" w:cs="Segoe UI"/>
          <w:sz w:val="18"/>
          <w:szCs w:val="18"/>
        </w:rPr>
        <w:t> </w:t>
      </w:r>
      <w:r w:rsidRPr="0032763B">
        <w:rPr>
          <w:rFonts w:ascii="Segoe UI" w:hAnsi="Segoe UI" w:cs="Segoe UI"/>
          <w:sz w:val="18"/>
          <w:szCs w:val="18"/>
        </w:rPr>
        <w:t>rozsahu sloupců Počet MJ (CB)</w:t>
      </w:r>
      <w:r w:rsidR="0051500F">
        <w:rPr>
          <w:rFonts w:ascii="Segoe UI" w:hAnsi="Segoe UI" w:cs="Segoe UI"/>
          <w:sz w:val="18"/>
          <w:szCs w:val="18"/>
        </w:rPr>
        <w:t xml:space="preserve">, </w:t>
      </w:r>
      <w:r w:rsidRPr="0032763B">
        <w:rPr>
          <w:rFonts w:ascii="Segoe UI" w:hAnsi="Segoe UI" w:cs="Segoe UI"/>
          <w:sz w:val="18"/>
          <w:szCs w:val="18"/>
        </w:rPr>
        <w:t>Počet MJ (M1)</w:t>
      </w:r>
      <w:r w:rsidR="0051500F">
        <w:rPr>
          <w:rFonts w:ascii="Segoe UI" w:hAnsi="Segoe UI" w:cs="Segoe UI"/>
          <w:sz w:val="18"/>
          <w:szCs w:val="18"/>
        </w:rPr>
        <w:t xml:space="preserve"> a </w:t>
      </w:r>
      <w:r w:rsidRPr="0032763B">
        <w:rPr>
          <w:rFonts w:ascii="Segoe UI" w:hAnsi="Segoe UI" w:cs="Segoe UI"/>
          <w:sz w:val="18"/>
          <w:szCs w:val="18"/>
        </w:rPr>
        <w:t>Počet MJ (BF) dle přílohy č. 1.</w:t>
      </w:r>
    </w:p>
  </w:footnote>
  <w:footnote w:id="3">
    <w:p w14:paraId="02B59F7C" w14:textId="5FD0B296" w:rsidR="00627A2E" w:rsidRPr="00627A2E" w:rsidRDefault="00627A2E">
      <w:pPr>
        <w:pStyle w:val="Textpoznpodarou"/>
        <w:rPr>
          <w:rFonts w:ascii="Segoe UI" w:hAnsi="Segoe UI" w:cs="Segoe UI"/>
          <w:sz w:val="18"/>
          <w:szCs w:val="18"/>
        </w:rPr>
      </w:pPr>
      <w:r w:rsidRPr="00627A2E">
        <w:rPr>
          <w:rStyle w:val="Znakapoznpodarou"/>
          <w:rFonts w:ascii="Segoe UI" w:hAnsi="Segoe UI" w:cs="Segoe UI"/>
          <w:sz w:val="18"/>
          <w:szCs w:val="18"/>
        </w:rPr>
        <w:footnoteRef/>
      </w:r>
      <w:r w:rsidRPr="00627A2E">
        <w:rPr>
          <w:rFonts w:ascii="Segoe UI" w:hAnsi="Segoe UI" w:cs="Segoe UI"/>
          <w:sz w:val="18"/>
          <w:szCs w:val="18"/>
        </w:rPr>
        <w:t xml:space="preserve"> Lhůty stanovené ve dnech jsou stanoveny jako dny kalendářní.</w:t>
      </w:r>
    </w:p>
  </w:footnote>
  <w:footnote w:id="4">
    <w:p w14:paraId="04DCAD3E" w14:textId="7D9A5E82" w:rsidR="008A48B6" w:rsidRPr="008F3922" w:rsidRDefault="008A48B6" w:rsidP="008F3922">
      <w:pPr>
        <w:spacing w:after="120" w:line="276" w:lineRule="auto"/>
        <w:jc w:val="both"/>
        <w:rPr>
          <w:rFonts w:ascii="Segoe UI" w:hAnsi="Segoe UI" w:cs="Segoe UI"/>
          <w:sz w:val="18"/>
          <w:szCs w:val="18"/>
        </w:rPr>
      </w:pPr>
      <w:r w:rsidRPr="008F3922">
        <w:rPr>
          <w:rStyle w:val="Znakapoznpodarou"/>
          <w:rFonts w:ascii="Segoe UI" w:hAnsi="Segoe UI" w:cs="Segoe UI"/>
          <w:sz w:val="18"/>
          <w:szCs w:val="18"/>
        </w:rPr>
        <w:footnoteRef/>
      </w:r>
      <w:r w:rsidRPr="008F3922">
        <w:rPr>
          <w:rFonts w:ascii="Segoe UI" w:hAnsi="Segoe UI" w:cs="Segoe UI"/>
          <w:sz w:val="18"/>
          <w:szCs w:val="18"/>
        </w:rPr>
        <w:t xml:space="preserve"> S ohledem na skutečnost, že přesný počet položek Zboží v Etapě 1 určuje Objednatel, sdělí tento předpokládaný počet položek Dodavateli dle odst. 1.1 této přílohy. Předpokládaný počet položek však může být dohodou Smluvních stran následně upraven (s ohledem na stanovení </w:t>
      </w:r>
      <w:r w:rsidRPr="008F3922">
        <w:rPr>
          <w:rFonts w:ascii="Segoe UI" w:eastAsiaTheme="minorEastAsia" w:hAnsi="Segoe UI" w:cs="Segoe UI"/>
          <w:sz w:val="18"/>
          <w:szCs w:val="18"/>
          <w:lang w:eastAsia="en-US"/>
        </w:rPr>
        <w:t>velikosti plochy vhodné pro instalaci u všech prvků dle</w:t>
      </w:r>
      <w:r w:rsidR="00423AEA">
        <w:rPr>
          <w:rFonts w:ascii="Segoe UI" w:eastAsiaTheme="minorEastAsia" w:hAnsi="Segoe UI" w:cs="Segoe UI"/>
          <w:sz w:val="18"/>
          <w:szCs w:val="18"/>
          <w:lang w:eastAsia="en-US"/>
        </w:rPr>
        <w:t> </w:t>
      </w:r>
      <w:r w:rsidRPr="008F3922">
        <w:rPr>
          <w:rFonts w:ascii="Segoe UI" w:eastAsiaTheme="minorEastAsia" w:hAnsi="Segoe UI" w:cs="Segoe UI"/>
          <w:sz w:val="18"/>
          <w:szCs w:val="18"/>
          <w:lang w:eastAsia="en-US"/>
        </w:rPr>
        <w:t>reálného stavu na Stavbě či v M1, na vhodnou skutečnou velikost jednotlivých prvků, jejich skutečné umístění na Stavbě či v M1</w:t>
      </w:r>
      <w:r w:rsidRPr="008F3922">
        <w:rPr>
          <w:rFonts w:ascii="Segoe UI" w:hAnsi="Segoe UI" w:cs="Segoe UI"/>
          <w:sz w:val="18"/>
          <w:szCs w:val="18"/>
        </w:rPr>
        <w:t xml:space="preserve"> atd., což jsou výstupy činností Dodavatele).</w:t>
      </w:r>
    </w:p>
    <w:p w14:paraId="6218BD25" w14:textId="20EEC6AB" w:rsidR="008A48B6" w:rsidRDefault="008A48B6">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5C2F" w14:textId="5029E529" w:rsidR="000A153C" w:rsidRPr="003A20C8" w:rsidRDefault="000A153C">
    <w:pPr>
      <w:pStyle w:val="Zhlav"/>
      <w:rPr>
        <w:rFonts w:ascii="Segoe UI" w:hAnsi="Segoe UI" w:cs="Segoe UI"/>
        <w:b/>
        <w:bCs/>
        <w:sz w:val="22"/>
        <w:szCs w:val="22"/>
        <w:lang w:val="cs-CZ"/>
      </w:rPr>
    </w:pPr>
    <w:r w:rsidRPr="003A20C8">
      <w:rPr>
        <w:rFonts w:ascii="Segoe UI" w:hAnsi="Segoe UI" w:cs="Segoe UI"/>
        <w:b/>
        <w:bCs/>
        <w:sz w:val="22"/>
        <w:szCs w:val="22"/>
        <w:lang w:val="cs-CZ"/>
      </w:rPr>
      <w:t>Zadávací dokumentace </w:t>
    </w:r>
  </w:p>
  <w:p w14:paraId="038DD99D" w14:textId="7507DE1B" w:rsidR="000A153C" w:rsidRPr="003A20C8" w:rsidRDefault="000A153C">
    <w:pPr>
      <w:pStyle w:val="Zhlav"/>
      <w:rPr>
        <w:rFonts w:ascii="Segoe UI" w:hAnsi="Segoe UI" w:cs="Segoe UI"/>
        <w:sz w:val="22"/>
        <w:szCs w:val="22"/>
      </w:rPr>
    </w:pPr>
    <w:r w:rsidRPr="003A20C8">
      <w:rPr>
        <w:rFonts w:ascii="Segoe UI" w:hAnsi="Segoe UI" w:cs="Segoe UI"/>
        <w:b/>
        <w:bCs/>
        <w:sz w:val="22"/>
        <w:szCs w:val="22"/>
        <w:lang w:val="cs-CZ"/>
      </w:rPr>
      <w:t>Příloha č.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4"/>
    <w:multiLevelType w:val="singleLevel"/>
    <w:tmpl w:val="00000024"/>
    <w:name w:val="WW8Num15"/>
    <w:lvl w:ilvl="0">
      <w:start w:val="1"/>
      <w:numFmt w:val="bullet"/>
      <w:pStyle w:val="Nadpisschma"/>
      <w:lvlText w:val=""/>
      <w:lvlJc w:val="left"/>
      <w:pPr>
        <w:tabs>
          <w:tab w:val="num" w:pos="0"/>
        </w:tabs>
        <w:ind w:left="720" w:hanging="360"/>
      </w:pPr>
      <w:rPr>
        <w:rFonts w:ascii="Symbol" w:hAnsi="Symbol"/>
      </w:rPr>
    </w:lvl>
  </w:abstractNum>
  <w:abstractNum w:abstractNumId="1" w15:restartNumberingAfterBreak="0">
    <w:nsid w:val="05A8279B"/>
    <w:multiLevelType w:val="hybridMultilevel"/>
    <w:tmpl w:val="E260F6D6"/>
    <w:name w:val="WW8Num36"/>
    <w:lvl w:ilvl="0" w:tplc="04050017">
      <w:start w:val="1"/>
      <w:numFmt w:val="lowerLetter"/>
      <w:lvlText w:val="%1)"/>
      <w:lvlJc w:val="left"/>
      <w:pPr>
        <w:ind w:left="1069" w:hanging="360"/>
      </w:pPr>
      <w:rPr>
        <w:rFonts w:hint="default"/>
      </w:rPr>
    </w:lvl>
    <w:lvl w:ilvl="1" w:tplc="B7D28B64" w:tentative="1">
      <w:start w:val="1"/>
      <w:numFmt w:val="lowerLetter"/>
      <w:lvlText w:val="%2."/>
      <w:lvlJc w:val="left"/>
      <w:pPr>
        <w:ind w:left="1789" w:hanging="360"/>
      </w:pPr>
    </w:lvl>
    <w:lvl w:ilvl="2" w:tplc="2376BB9A" w:tentative="1">
      <w:start w:val="1"/>
      <w:numFmt w:val="lowerRoman"/>
      <w:lvlText w:val="%3."/>
      <w:lvlJc w:val="right"/>
      <w:pPr>
        <w:ind w:left="2509" w:hanging="180"/>
      </w:pPr>
    </w:lvl>
    <w:lvl w:ilvl="3" w:tplc="91283428" w:tentative="1">
      <w:start w:val="1"/>
      <w:numFmt w:val="decimal"/>
      <w:lvlText w:val="%4."/>
      <w:lvlJc w:val="left"/>
      <w:pPr>
        <w:ind w:left="3229" w:hanging="360"/>
      </w:pPr>
    </w:lvl>
    <w:lvl w:ilvl="4" w:tplc="4724965C" w:tentative="1">
      <w:start w:val="1"/>
      <w:numFmt w:val="lowerLetter"/>
      <w:lvlText w:val="%5."/>
      <w:lvlJc w:val="left"/>
      <w:pPr>
        <w:ind w:left="3949" w:hanging="360"/>
      </w:pPr>
    </w:lvl>
    <w:lvl w:ilvl="5" w:tplc="CE5E752E" w:tentative="1">
      <w:start w:val="1"/>
      <w:numFmt w:val="lowerRoman"/>
      <w:lvlText w:val="%6."/>
      <w:lvlJc w:val="right"/>
      <w:pPr>
        <w:ind w:left="4669" w:hanging="180"/>
      </w:pPr>
    </w:lvl>
    <w:lvl w:ilvl="6" w:tplc="FD729296" w:tentative="1">
      <w:start w:val="1"/>
      <w:numFmt w:val="decimal"/>
      <w:lvlText w:val="%7."/>
      <w:lvlJc w:val="left"/>
      <w:pPr>
        <w:ind w:left="5389" w:hanging="360"/>
      </w:pPr>
    </w:lvl>
    <w:lvl w:ilvl="7" w:tplc="E93EB3DC" w:tentative="1">
      <w:start w:val="1"/>
      <w:numFmt w:val="lowerLetter"/>
      <w:lvlText w:val="%8."/>
      <w:lvlJc w:val="left"/>
      <w:pPr>
        <w:ind w:left="6109" w:hanging="360"/>
      </w:pPr>
    </w:lvl>
    <w:lvl w:ilvl="8" w:tplc="815E5376" w:tentative="1">
      <w:start w:val="1"/>
      <w:numFmt w:val="lowerRoman"/>
      <w:lvlText w:val="%9."/>
      <w:lvlJc w:val="right"/>
      <w:pPr>
        <w:ind w:left="6829" w:hanging="180"/>
      </w:pPr>
    </w:lvl>
  </w:abstractNum>
  <w:abstractNum w:abstractNumId="2" w15:restartNumberingAfterBreak="0">
    <w:nsid w:val="05E550C4"/>
    <w:multiLevelType w:val="hybridMultilevel"/>
    <w:tmpl w:val="57724324"/>
    <w:lvl w:ilvl="0" w:tplc="AA225AFE">
      <w:start w:val="1"/>
      <w:numFmt w:val="bullet"/>
      <w:lvlText w:val="-"/>
      <w:lvlJc w:val="left"/>
      <w:pPr>
        <w:ind w:left="1429" w:hanging="360"/>
      </w:pPr>
      <w:rPr>
        <w:rFonts w:ascii="Tahoma" w:hAnsi="Tahoma"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06C60F40"/>
    <w:multiLevelType w:val="multilevel"/>
    <w:tmpl w:val="C9EE2D52"/>
    <w:lvl w:ilvl="0">
      <w:start w:val="1"/>
      <w:numFmt w:val="upperRoman"/>
      <w:lvlText w:val="%1."/>
      <w:lvlJc w:val="right"/>
      <w:pPr>
        <w:ind w:left="2156" w:firstLine="397"/>
      </w:pPr>
      <w:rPr>
        <w:rFonts w:hint="default"/>
      </w:rPr>
    </w:lvl>
    <w:lvl w:ilvl="1">
      <w:start w:val="1"/>
      <w:numFmt w:val="lowerLetter"/>
      <w:lvlText w:val="%2)"/>
      <w:lvlJc w:val="left"/>
      <w:pPr>
        <w:ind w:left="360" w:hanging="360"/>
      </w:pPr>
      <w:rPr>
        <w:rFonts w:ascii="Segoe UI" w:hAnsi="Segoe UI" w:cs="Segoe UI" w:hint="default"/>
        <w:sz w:val="22"/>
        <w:szCs w:val="22"/>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4" w15:restartNumberingAfterBreak="0">
    <w:nsid w:val="06FF11C4"/>
    <w:multiLevelType w:val="multilevel"/>
    <w:tmpl w:val="EF74C864"/>
    <w:lvl w:ilvl="0">
      <w:start w:val="1"/>
      <w:numFmt w:val="decimal"/>
      <w:lvlText w:val="6.11.%1."/>
      <w:lvlJc w:val="left"/>
      <w:pPr>
        <w:ind w:left="1854" w:hanging="360"/>
      </w:pPr>
      <w:rPr>
        <w:rFonts w:hint="default"/>
      </w:rPr>
    </w:lvl>
    <w:lvl w:ilvl="1">
      <w:start w:val="1"/>
      <w:numFmt w:val="lowerLetter"/>
      <w:lvlText w:val="%2."/>
      <w:lvlJc w:val="left"/>
      <w:pPr>
        <w:ind w:left="1440" w:hanging="360"/>
      </w:pPr>
      <w:rPr>
        <w:rFonts w:hint="default"/>
      </w:rPr>
    </w:lvl>
    <w:lvl w:ilvl="2">
      <w:start w:val="1"/>
      <w:numFmt w:val="decimal"/>
      <w:lvlText w:val="6.6.%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C1ECA"/>
    <w:multiLevelType w:val="multilevel"/>
    <w:tmpl w:val="7B3880B0"/>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3."/>
      <w:lvlJc w:val="left"/>
      <w:pPr>
        <w:ind w:left="927" w:hanging="360"/>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6" w15:restartNumberingAfterBreak="0">
    <w:nsid w:val="0A1D3B80"/>
    <w:multiLevelType w:val="hybridMultilevel"/>
    <w:tmpl w:val="ADA4F826"/>
    <w:lvl w:ilvl="0" w:tplc="1BEA525A">
      <w:numFmt w:val="bullet"/>
      <w:lvlText w:val="-"/>
      <w:lvlJc w:val="left"/>
      <w:pPr>
        <w:ind w:left="1414" w:hanging="705"/>
      </w:pPr>
      <w:rPr>
        <w:rFonts w:ascii="Segoe UI" w:eastAsiaTheme="minorHAnsi" w:hAnsi="Segoe UI" w:cs="Segoe U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0C374A1F"/>
    <w:multiLevelType w:val="multilevel"/>
    <w:tmpl w:val="E2A2E1F2"/>
    <w:lvl w:ilvl="0">
      <w:start w:val="1"/>
      <w:numFmt w:val="decimal"/>
      <w:lvlText w:val="6.5.%1."/>
      <w:lvlJc w:val="left"/>
      <w:pPr>
        <w:ind w:left="1287"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D0D502D"/>
    <w:multiLevelType w:val="multilevel"/>
    <w:tmpl w:val="A1AE1DAE"/>
    <w:lvl w:ilvl="0">
      <w:start w:val="1"/>
      <w:numFmt w:val="upperRoman"/>
      <w:lvlText w:val="%1."/>
      <w:lvlJc w:val="right"/>
      <w:pPr>
        <w:ind w:left="2156" w:firstLine="397"/>
      </w:pPr>
      <w:rPr>
        <w:rFonts w:hint="default"/>
      </w:rPr>
    </w:lvl>
    <w:lvl w:ilvl="1">
      <w:start w:val="1"/>
      <w:numFmt w:val="lowerLetter"/>
      <w:lvlText w:val="%2)"/>
      <w:lvlJc w:val="left"/>
      <w:pPr>
        <w:ind w:left="360" w:hanging="360"/>
      </w:pPr>
      <w:rPr>
        <w:rFonts w:ascii="Segoe UI" w:hAnsi="Segoe UI" w:cs="Segoe UI" w:hint="default"/>
        <w:sz w:val="22"/>
        <w:szCs w:val="22"/>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9" w15:restartNumberingAfterBreak="0">
    <w:nsid w:val="12DB1988"/>
    <w:multiLevelType w:val="hybridMultilevel"/>
    <w:tmpl w:val="664AAD60"/>
    <w:lvl w:ilvl="0" w:tplc="98F2F02E">
      <w:start w:val="1"/>
      <w:numFmt w:val="lowerRoman"/>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911FC2"/>
    <w:multiLevelType w:val="hybridMultilevel"/>
    <w:tmpl w:val="DA9AD364"/>
    <w:lvl w:ilvl="0" w:tplc="5732A1BA">
      <w:start w:val="1"/>
      <w:numFmt w:val="decimal"/>
      <w:pStyle w:val="Kapitola"/>
      <w:lvlText w:val="%1."/>
      <w:lvlJc w:val="left"/>
      <w:pPr>
        <w:tabs>
          <w:tab w:val="num" w:pos="720"/>
        </w:tabs>
        <w:ind w:left="720" w:hanging="360"/>
      </w:pPr>
      <w:rPr>
        <w:sz w:val="28"/>
        <w:szCs w:val="28"/>
      </w:rPr>
    </w:lvl>
    <w:lvl w:ilvl="1" w:tplc="04050005">
      <w:start w:val="1"/>
      <w:numFmt w:val="bullet"/>
      <w:lvlText w:val=""/>
      <w:lvlJc w:val="left"/>
      <w:pPr>
        <w:tabs>
          <w:tab w:val="num" w:pos="1440"/>
        </w:tabs>
        <w:ind w:left="1440" w:hanging="360"/>
      </w:pPr>
      <w:rPr>
        <w:rFonts w:ascii="Wingdings" w:hAnsi="Wingdings" w:hint="default"/>
        <w:sz w:val="28"/>
        <w:szCs w:val="28"/>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6C24FCE"/>
    <w:multiLevelType w:val="multilevel"/>
    <w:tmpl w:val="8B84B0DC"/>
    <w:lvl w:ilvl="0">
      <w:start w:val="1"/>
      <w:numFmt w:val="decimal"/>
      <w:lvlText w:val="%1"/>
      <w:lvlJc w:val="left"/>
      <w:pPr>
        <w:ind w:left="370" w:hanging="370"/>
      </w:pPr>
      <w:rPr>
        <w:rFonts w:hint="default"/>
        <w:b/>
      </w:rPr>
    </w:lvl>
    <w:lvl w:ilvl="1">
      <w:start w:val="1"/>
      <w:numFmt w:val="decimal"/>
      <w:lvlText w:val="%1.%2"/>
      <w:lvlJc w:val="left"/>
      <w:pPr>
        <w:ind w:left="370" w:hanging="3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B967B76"/>
    <w:multiLevelType w:val="multilevel"/>
    <w:tmpl w:val="E72C3EA0"/>
    <w:lvl w:ilvl="0">
      <w:start w:val="1"/>
      <w:numFmt w:val="upperRoman"/>
      <w:lvlText w:val="%1."/>
      <w:lvlJc w:val="right"/>
      <w:pPr>
        <w:ind w:left="2156" w:firstLine="397"/>
      </w:pPr>
      <w:rPr>
        <w:rFonts w:hint="default"/>
      </w:rPr>
    </w:lvl>
    <w:lvl w:ilvl="1">
      <w:start w:val="1"/>
      <w:numFmt w:val="lowerLetter"/>
      <w:lvlText w:val="%2)"/>
      <w:lvlJc w:val="left"/>
      <w:pPr>
        <w:ind w:left="360" w:hanging="360"/>
      </w:pPr>
      <w:rPr>
        <w:rFonts w:ascii="Segoe UI" w:hAnsi="Segoe UI" w:cs="Segoe UI" w:hint="default"/>
        <w:sz w:val="22"/>
        <w:szCs w:val="22"/>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3" w15:restartNumberingAfterBreak="0">
    <w:nsid w:val="1D987449"/>
    <w:multiLevelType w:val="multilevel"/>
    <w:tmpl w:val="80A8290C"/>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2.%3."/>
      <w:lvlJc w:val="left"/>
      <w:pPr>
        <w:ind w:left="927" w:hanging="360"/>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4" w15:restartNumberingAfterBreak="0">
    <w:nsid w:val="1DB14D20"/>
    <w:multiLevelType w:val="multilevel"/>
    <w:tmpl w:val="48FAFC70"/>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3.%3."/>
      <w:lvlJc w:val="left"/>
      <w:pPr>
        <w:ind w:left="927" w:hanging="360"/>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5" w15:restartNumberingAfterBreak="0">
    <w:nsid w:val="1E961DB3"/>
    <w:multiLevelType w:val="multilevel"/>
    <w:tmpl w:val="D9FADAF8"/>
    <w:lvl w:ilvl="0">
      <w:start w:val="1"/>
      <w:numFmt w:val="upperRoman"/>
      <w:lvlText w:val="%1."/>
      <w:lvlJc w:val="right"/>
      <w:pPr>
        <w:ind w:left="2156" w:firstLine="397"/>
      </w:pPr>
      <w:rPr>
        <w:rFonts w:hint="default"/>
      </w:rPr>
    </w:lvl>
    <w:lvl w:ilvl="1">
      <w:start w:val="1"/>
      <w:numFmt w:val="lowerRoman"/>
      <w:lvlText w:val="(%2)"/>
      <w:lvlJc w:val="left"/>
      <w:pPr>
        <w:ind w:left="720" w:hanging="360"/>
      </w:pPr>
      <w:rPr>
        <w:rFonts w:hint="default"/>
        <w:b w:val="0"/>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6" w15:restartNumberingAfterBreak="0">
    <w:nsid w:val="202325A2"/>
    <w:multiLevelType w:val="multilevel"/>
    <w:tmpl w:val="197E7EFA"/>
    <w:lvl w:ilvl="0">
      <w:start w:val="1"/>
      <w:numFmt w:val="upperRoman"/>
      <w:lvlText w:val="%1."/>
      <w:lvlJc w:val="right"/>
      <w:pPr>
        <w:ind w:left="2156" w:firstLine="397"/>
      </w:pPr>
      <w:rPr>
        <w:rFonts w:hint="default"/>
      </w:rPr>
    </w:lvl>
    <w:lvl w:ilvl="1">
      <w:start w:val="1"/>
      <w:numFmt w:val="lowerLetter"/>
      <w:lvlText w:val="%2)"/>
      <w:lvlJc w:val="left"/>
      <w:pPr>
        <w:ind w:left="360" w:hanging="360"/>
      </w:pPr>
      <w:rPr>
        <w:rFonts w:ascii="Segoe UI" w:hAnsi="Segoe UI" w:cs="Segoe UI" w:hint="default"/>
        <w:sz w:val="22"/>
        <w:szCs w:val="22"/>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7" w15:restartNumberingAfterBreak="0">
    <w:nsid w:val="271C067A"/>
    <w:multiLevelType w:val="multilevel"/>
    <w:tmpl w:val="554EF3A4"/>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3.4.%3."/>
      <w:lvlJc w:val="left"/>
      <w:pPr>
        <w:ind w:left="927" w:hanging="360"/>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8" w15:restartNumberingAfterBreak="0">
    <w:nsid w:val="289D516A"/>
    <w:multiLevelType w:val="multilevel"/>
    <w:tmpl w:val="1BC0F932"/>
    <w:lvl w:ilvl="0">
      <w:start w:val="1"/>
      <w:numFmt w:val="upperRoman"/>
      <w:pStyle w:val="Nadpis1"/>
      <w:lvlText w:val="%1."/>
      <w:lvlJc w:val="right"/>
      <w:pPr>
        <w:ind w:left="2156" w:firstLine="397"/>
      </w:pPr>
      <w:rPr>
        <w:rFonts w:hint="default"/>
      </w:rPr>
    </w:lvl>
    <w:lvl w:ilvl="1">
      <w:start w:val="1"/>
      <w:numFmt w:val="decimal"/>
      <w:pStyle w:val="Odstavecseseznamem"/>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9" w15:restartNumberingAfterBreak="0">
    <w:nsid w:val="2DEA134B"/>
    <w:multiLevelType w:val="multilevel"/>
    <w:tmpl w:val="3AB45412"/>
    <w:lvl w:ilvl="0">
      <w:start w:val="1"/>
      <w:numFmt w:val="decimal"/>
      <w:lvlText w:val="%1"/>
      <w:lvlJc w:val="left"/>
      <w:pPr>
        <w:ind w:left="370" w:hanging="370"/>
      </w:pPr>
      <w:rPr>
        <w:rFonts w:hint="default"/>
        <w:b/>
      </w:rPr>
    </w:lvl>
    <w:lvl w:ilvl="1">
      <w:start w:val="1"/>
      <w:numFmt w:val="decimal"/>
      <w:lvlText w:val="2.%2."/>
      <w:lvlJc w:val="left"/>
      <w:pPr>
        <w:ind w:left="36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1DD1F04"/>
    <w:multiLevelType w:val="multilevel"/>
    <w:tmpl w:val="7A6621DC"/>
    <w:lvl w:ilvl="0">
      <w:start w:val="1"/>
      <w:numFmt w:val="decimal"/>
      <w:pStyle w:val="UStyl1"/>
      <w:lvlText w:val="%1."/>
      <w:lvlJc w:val="left"/>
      <w:pPr>
        <w:ind w:left="210" w:hanging="210"/>
      </w:pPr>
      <w:rPr>
        <w:rFonts w:hint="default"/>
      </w:rPr>
    </w:lvl>
    <w:lvl w:ilvl="1">
      <w:start w:val="1"/>
      <w:numFmt w:val="decimal"/>
      <w:pStyle w:val="UStyl2"/>
      <w:isLgl/>
      <w:lvlText w:val="%1.%2."/>
      <w:lvlJc w:val="left"/>
      <w:pPr>
        <w:ind w:left="646" w:hanging="363"/>
      </w:pPr>
      <w:rPr>
        <w:rFonts w:hint="default"/>
      </w:rPr>
    </w:lvl>
    <w:lvl w:ilvl="2">
      <w:start w:val="1"/>
      <w:numFmt w:val="decimal"/>
      <w:pStyle w:val="UStyl3"/>
      <w:isLgl/>
      <w:lvlText w:val="%1.%2.%3."/>
      <w:lvlJc w:val="left"/>
      <w:pPr>
        <w:ind w:left="572" w:hanging="363"/>
      </w:pPr>
      <w:rPr>
        <w:rFonts w:hint="default"/>
      </w:rPr>
    </w:lvl>
    <w:lvl w:ilvl="3">
      <w:start w:val="1"/>
      <w:numFmt w:val="upperLetter"/>
      <w:pStyle w:val="UStyl4"/>
      <w:lvlText w:val="%4."/>
      <w:lvlJc w:val="left"/>
      <w:pPr>
        <w:ind w:left="498" w:hanging="363"/>
      </w:pPr>
      <w:rPr>
        <w:rFonts w:hint="default"/>
      </w:rPr>
    </w:lvl>
    <w:lvl w:ilvl="4">
      <w:start w:val="1"/>
      <w:numFmt w:val="lowerLetter"/>
      <w:pStyle w:val="UStyl5"/>
      <w:lvlText w:val="%5)"/>
      <w:lvlJc w:val="left"/>
      <w:pPr>
        <w:ind w:left="424" w:hanging="363"/>
      </w:pPr>
      <w:rPr>
        <w:rFonts w:hint="default"/>
      </w:rPr>
    </w:lvl>
    <w:lvl w:ilvl="5">
      <w:start w:val="1"/>
      <w:numFmt w:val="decimal"/>
      <w:isLgl/>
      <w:lvlText w:val="%1.%2.%3.%4.%5.%6"/>
      <w:lvlJc w:val="left"/>
      <w:pPr>
        <w:ind w:left="350" w:hanging="363"/>
      </w:pPr>
      <w:rPr>
        <w:rFonts w:hint="default"/>
      </w:rPr>
    </w:lvl>
    <w:lvl w:ilvl="6">
      <w:start w:val="1"/>
      <w:numFmt w:val="decimal"/>
      <w:isLgl/>
      <w:lvlText w:val="%1.%2.%3.%4.%5.%6.%7"/>
      <w:lvlJc w:val="left"/>
      <w:pPr>
        <w:ind w:left="276" w:hanging="363"/>
      </w:pPr>
      <w:rPr>
        <w:rFonts w:hint="default"/>
      </w:rPr>
    </w:lvl>
    <w:lvl w:ilvl="7">
      <w:start w:val="1"/>
      <w:numFmt w:val="decimal"/>
      <w:isLgl/>
      <w:lvlText w:val="%1.%2.%3.%4.%5.%6.%7.%8"/>
      <w:lvlJc w:val="left"/>
      <w:pPr>
        <w:ind w:left="202" w:hanging="363"/>
      </w:pPr>
      <w:rPr>
        <w:rFonts w:hint="default"/>
      </w:rPr>
    </w:lvl>
    <w:lvl w:ilvl="8">
      <w:start w:val="1"/>
      <w:numFmt w:val="decimal"/>
      <w:isLgl/>
      <w:lvlText w:val="%1.%2.%3.%4.%5.%6.%7.%8.%9"/>
      <w:lvlJc w:val="left"/>
      <w:pPr>
        <w:ind w:left="128" w:hanging="363"/>
      </w:pPr>
      <w:rPr>
        <w:rFonts w:hint="default"/>
      </w:rPr>
    </w:lvl>
  </w:abstractNum>
  <w:abstractNum w:abstractNumId="21" w15:restartNumberingAfterBreak="0">
    <w:nsid w:val="33C54ADE"/>
    <w:multiLevelType w:val="multilevel"/>
    <w:tmpl w:val="A75C279A"/>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cislovani-tabulka2"/>
      <w:lvlText w:val="%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22"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pStyle w:val="podbod1"/>
      <w:lvlText w:val="%1.%2.%3"/>
      <w:lvlJc w:val="left"/>
      <w:pPr>
        <w:tabs>
          <w:tab w:val="num" w:pos="2237"/>
        </w:tabs>
        <w:ind w:left="2237" w:hanging="737"/>
      </w:pPr>
      <w:rPr>
        <w:rFonts w:ascii="Garamond" w:hAnsi="Garamond" w:cs="Arial" w:hint="default"/>
        <w:b w:val="0"/>
        <w:i w:val="0"/>
        <w:sz w:val="24"/>
        <w:szCs w:val="24"/>
      </w:rPr>
    </w:lvl>
    <w:lvl w:ilvl="3">
      <w:start w:val="1"/>
      <w:numFmt w:val="decimal"/>
      <w:pStyle w:val="podbod2"/>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AAA413A"/>
    <w:multiLevelType w:val="multilevel"/>
    <w:tmpl w:val="5B10F718"/>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27" w:hanging="360"/>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24" w15:restartNumberingAfterBreak="0">
    <w:nsid w:val="3B641F87"/>
    <w:multiLevelType w:val="multilevel"/>
    <w:tmpl w:val="7B363CF0"/>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2.%3."/>
      <w:lvlJc w:val="left"/>
      <w:pPr>
        <w:ind w:left="927" w:hanging="360"/>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25" w15:restartNumberingAfterBreak="0">
    <w:nsid w:val="3B706C3F"/>
    <w:multiLevelType w:val="hybridMultilevel"/>
    <w:tmpl w:val="D20C975E"/>
    <w:lvl w:ilvl="0" w:tplc="98AEFB84">
      <w:start w:val="1"/>
      <w:numFmt w:val="decimal"/>
      <w:lvlText w:val="(%1)"/>
      <w:lvlJc w:val="left"/>
      <w:pPr>
        <w:ind w:left="1005"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8036CD"/>
    <w:multiLevelType w:val="hybridMultilevel"/>
    <w:tmpl w:val="F42E4522"/>
    <w:lvl w:ilvl="0" w:tplc="98F2F02E">
      <w:start w:val="1"/>
      <w:numFmt w:val="lowerRoman"/>
      <w:lvlText w:val="(%1)"/>
      <w:lvlJc w:val="left"/>
      <w:pPr>
        <w:ind w:left="1287" w:hanging="360"/>
      </w:pPr>
      <w:rPr>
        <w:rFonts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98F2F02E">
      <w:start w:val="1"/>
      <w:numFmt w:val="lowerRoman"/>
      <w:lvlText w:val="(%6)"/>
      <w:lvlJc w:val="left"/>
      <w:pPr>
        <w:ind w:left="720" w:hanging="360"/>
      </w:pPr>
      <w:rPr>
        <w:rFonts w:hint="default"/>
        <w:b w:val="0"/>
      </w:r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4D655ABD"/>
    <w:multiLevelType w:val="multilevel"/>
    <w:tmpl w:val="AE78E60E"/>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0.6.%3."/>
      <w:lvlJc w:val="left"/>
      <w:pPr>
        <w:ind w:left="927" w:hanging="360"/>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28" w15:restartNumberingAfterBreak="0">
    <w:nsid w:val="4F1F1CCD"/>
    <w:multiLevelType w:val="multilevel"/>
    <w:tmpl w:val="0CC8A816"/>
    <w:lvl w:ilvl="0">
      <w:start w:val="1"/>
      <w:numFmt w:val="upperRoman"/>
      <w:lvlText w:val="%1."/>
      <w:lvlJc w:val="right"/>
      <w:pPr>
        <w:ind w:left="2156" w:firstLine="397"/>
      </w:pPr>
      <w:rPr>
        <w:rFonts w:hint="default"/>
      </w:rPr>
    </w:lvl>
    <w:lvl w:ilvl="1">
      <w:start w:val="1"/>
      <w:numFmt w:val="lowerRoman"/>
      <w:lvlText w:val="(%2)"/>
      <w:lvlJc w:val="left"/>
      <w:pPr>
        <w:ind w:left="720" w:hanging="360"/>
      </w:pPr>
      <w:rPr>
        <w:rFonts w:hint="default"/>
        <w:b w:val="0"/>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29" w15:restartNumberingAfterBreak="0">
    <w:nsid w:val="5431239E"/>
    <w:multiLevelType w:val="hybridMultilevel"/>
    <w:tmpl w:val="B84E141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FFFFFFFF">
      <w:start w:val="1"/>
      <w:numFmt w:val="bullet"/>
      <w:lvlText w:val="-"/>
      <w:lvlJc w:val="left"/>
      <w:pPr>
        <w:ind w:left="4500" w:hanging="360"/>
      </w:pPr>
      <w:rPr>
        <w:rFonts w:ascii="Palatino Linotype" w:eastAsia="Times New Roman" w:hAnsi="Palatino Linotype" w:cs="Tahoma"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1" w15:restartNumberingAfterBreak="0">
    <w:nsid w:val="592C32D5"/>
    <w:multiLevelType w:val="multilevel"/>
    <w:tmpl w:val="D850F1AC"/>
    <w:lvl w:ilvl="0">
      <w:start w:val="1"/>
      <w:numFmt w:val="upperRoman"/>
      <w:lvlText w:val="%1."/>
      <w:lvlJc w:val="right"/>
      <w:pPr>
        <w:ind w:left="2156" w:firstLine="397"/>
      </w:pPr>
      <w:rPr>
        <w:rFonts w:hint="default"/>
      </w:rPr>
    </w:lvl>
    <w:lvl w:ilvl="1">
      <w:start w:val="1"/>
      <w:numFmt w:val="lowerRoman"/>
      <w:lvlText w:val="(%2)"/>
      <w:lvlJc w:val="left"/>
      <w:pPr>
        <w:ind w:left="720" w:hanging="360"/>
      </w:pPr>
      <w:rPr>
        <w:rFonts w:hint="default"/>
        <w:b w:val="0"/>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32" w15:restartNumberingAfterBreak="0">
    <w:nsid w:val="62A21E53"/>
    <w:multiLevelType w:val="multilevel"/>
    <w:tmpl w:val="D744CE4C"/>
    <w:lvl w:ilvl="0">
      <w:start w:val="1"/>
      <w:numFmt w:val="decimal"/>
      <w:lvlText w:val="%1."/>
      <w:lvlJc w:val="left"/>
      <w:pPr>
        <w:tabs>
          <w:tab w:val="num" w:pos="360"/>
        </w:tabs>
        <w:ind w:left="360" w:hanging="360"/>
      </w:pPr>
      <w:rPr>
        <w:rFonts w:hint="default"/>
      </w:rPr>
    </w:lvl>
    <w:lvl w:ilvl="1">
      <w:start w:val="1"/>
      <w:numFmt w:val="lowerLetter"/>
      <w:pStyle w:val="Zkladntextodsaz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2A64CF4"/>
    <w:multiLevelType w:val="hybridMultilevel"/>
    <w:tmpl w:val="EFC295F6"/>
    <w:lvl w:ilvl="0" w:tplc="3FC248A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890172"/>
    <w:multiLevelType w:val="multilevel"/>
    <w:tmpl w:val="240AE83C"/>
    <w:lvl w:ilvl="0">
      <w:start w:val="1"/>
      <w:numFmt w:val="upperRoman"/>
      <w:lvlText w:val="%1."/>
      <w:lvlJc w:val="right"/>
      <w:pPr>
        <w:ind w:left="2156" w:firstLine="397"/>
      </w:pPr>
      <w:rPr>
        <w:rFonts w:hint="default"/>
      </w:rPr>
    </w:lvl>
    <w:lvl w:ilvl="1">
      <w:start w:val="1"/>
      <w:numFmt w:val="decimal"/>
      <w:lvlText w:val="5.4.%2."/>
      <w:lvlJc w:val="left"/>
      <w:pPr>
        <w:ind w:left="360" w:hanging="360"/>
      </w:pPr>
      <w:rPr>
        <w:rFonts w:hint="default"/>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35" w15:restartNumberingAfterBreak="0">
    <w:nsid w:val="65966D6A"/>
    <w:multiLevelType w:val="hybridMultilevel"/>
    <w:tmpl w:val="B0BA6E0E"/>
    <w:lvl w:ilvl="0" w:tplc="98F2F02E">
      <w:start w:val="1"/>
      <w:numFmt w:val="lowerRoman"/>
      <w:lvlText w:val="(%1)"/>
      <w:lvlJc w:val="left"/>
      <w:pPr>
        <w:ind w:left="2777" w:hanging="360"/>
      </w:pPr>
      <w:rPr>
        <w:rFonts w:hint="default"/>
        <w:b w:val="0"/>
      </w:rPr>
    </w:lvl>
    <w:lvl w:ilvl="1" w:tplc="FFFFFFFF" w:tentative="1">
      <w:start w:val="1"/>
      <w:numFmt w:val="bullet"/>
      <w:lvlText w:val="o"/>
      <w:lvlJc w:val="left"/>
      <w:pPr>
        <w:ind w:left="3497" w:hanging="360"/>
      </w:pPr>
      <w:rPr>
        <w:rFonts w:ascii="Courier New" w:hAnsi="Courier New" w:cs="Courier New" w:hint="default"/>
      </w:rPr>
    </w:lvl>
    <w:lvl w:ilvl="2" w:tplc="FFFFFFFF" w:tentative="1">
      <w:start w:val="1"/>
      <w:numFmt w:val="bullet"/>
      <w:lvlText w:val=""/>
      <w:lvlJc w:val="left"/>
      <w:pPr>
        <w:ind w:left="4217" w:hanging="360"/>
      </w:pPr>
      <w:rPr>
        <w:rFonts w:ascii="Wingdings" w:hAnsi="Wingdings" w:hint="default"/>
      </w:rPr>
    </w:lvl>
    <w:lvl w:ilvl="3" w:tplc="FFFFFFFF" w:tentative="1">
      <w:start w:val="1"/>
      <w:numFmt w:val="bullet"/>
      <w:lvlText w:val=""/>
      <w:lvlJc w:val="left"/>
      <w:pPr>
        <w:ind w:left="4937" w:hanging="360"/>
      </w:pPr>
      <w:rPr>
        <w:rFonts w:ascii="Symbol" w:hAnsi="Symbol" w:hint="default"/>
      </w:rPr>
    </w:lvl>
    <w:lvl w:ilvl="4" w:tplc="FFFFFFFF" w:tentative="1">
      <w:start w:val="1"/>
      <w:numFmt w:val="bullet"/>
      <w:lvlText w:val="o"/>
      <w:lvlJc w:val="left"/>
      <w:pPr>
        <w:ind w:left="5657" w:hanging="360"/>
      </w:pPr>
      <w:rPr>
        <w:rFonts w:ascii="Courier New" w:hAnsi="Courier New" w:cs="Courier New" w:hint="default"/>
      </w:rPr>
    </w:lvl>
    <w:lvl w:ilvl="5" w:tplc="FFFFFFFF" w:tentative="1">
      <w:start w:val="1"/>
      <w:numFmt w:val="bullet"/>
      <w:lvlText w:val=""/>
      <w:lvlJc w:val="left"/>
      <w:pPr>
        <w:ind w:left="6377" w:hanging="360"/>
      </w:pPr>
      <w:rPr>
        <w:rFonts w:ascii="Wingdings" w:hAnsi="Wingdings" w:hint="default"/>
      </w:rPr>
    </w:lvl>
    <w:lvl w:ilvl="6" w:tplc="FFFFFFFF" w:tentative="1">
      <w:start w:val="1"/>
      <w:numFmt w:val="bullet"/>
      <w:lvlText w:val=""/>
      <w:lvlJc w:val="left"/>
      <w:pPr>
        <w:ind w:left="7097" w:hanging="360"/>
      </w:pPr>
      <w:rPr>
        <w:rFonts w:ascii="Symbol" w:hAnsi="Symbol" w:hint="default"/>
      </w:rPr>
    </w:lvl>
    <w:lvl w:ilvl="7" w:tplc="FFFFFFFF" w:tentative="1">
      <w:start w:val="1"/>
      <w:numFmt w:val="bullet"/>
      <w:lvlText w:val="o"/>
      <w:lvlJc w:val="left"/>
      <w:pPr>
        <w:ind w:left="7817" w:hanging="360"/>
      </w:pPr>
      <w:rPr>
        <w:rFonts w:ascii="Courier New" w:hAnsi="Courier New" w:cs="Courier New" w:hint="default"/>
      </w:rPr>
    </w:lvl>
    <w:lvl w:ilvl="8" w:tplc="FFFFFFFF" w:tentative="1">
      <w:start w:val="1"/>
      <w:numFmt w:val="bullet"/>
      <w:lvlText w:val=""/>
      <w:lvlJc w:val="left"/>
      <w:pPr>
        <w:ind w:left="8537" w:hanging="360"/>
      </w:pPr>
      <w:rPr>
        <w:rFonts w:ascii="Wingdings" w:hAnsi="Wingdings" w:hint="default"/>
      </w:rPr>
    </w:lvl>
  </w:abstractNum>
  <w:abstractNum w:abstractNumId="36" w15:restartNumberingAfterBreak="0">
    <w:nsid w:val="6A63287B"/>
    <w:multiLevelType w:val="multilevel"/>
    <w:tmpl w:val="4FFCCF52"/>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6.%3."/>
      <w:lvlJc w:val="left"/>
      <w:pPr>
        <w:ind w:left="927" w:hanging="360"/>
      </w:pPr>
      <w:rPr>
        <w:rFonts w:hint="default"/>
        <w:i w:val="0"/>
        <w:iCs w:val="0"/>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37" w15:restartNumberingAfterBreak="0">
    <w:nsid w:val="6E5C0CCF"/>
    <w:multiLevelType w:val="hybridMultilevel"/>
    <w:tmpl w:val="DD78C1F8"/>
    <w:lvl w:ilvl="0" w:tplc="9056A966">
      <w:start w:val="1"/>
      <w:numFmt w:val="lowerLetter"/>
      <w:lvlText w:val="%1)"/>
      <w:lvlJc w:val="left"/>
      <w:pPr>
        <w:ind w:left="720" w:hanging="360"/>
      </w:pPr>
    </w:lvl>
    <w:lvl w:ilvl="1" w:tplc="5BD095E8">
      <w:start w:val="2"/>
      <w:numFmt w:val="bullet"/>
      <w:pStyle w:val="Citt1"/>
      <w:lvlText w:val="-"/>
      <w:lvlJc w:val="left"/>
      <w:pPr>
        <w:ind w:left="1440" w:hanging="360"/>
      </w:pPr>
      <w:rPr>
        <w:rFonts w:ascii="Arial" w:eastAsia="Times New Roman" w:hAnsi="Arial" w:cs="Arial" w:hint="default"/>
      </w:rPr>
    </w:lvl>
    <w:lvl w:ilvl="2" w:tplc="6C600C4E">
      <w:start w:val="1"/>
      <w:numFmt w:val="upperLetter"/>
      <w:lvlText w:val="%3."/>
      <w:lvlJc w:val="left"/>
      <w:pPr>
        <w:ind w:left="2700" w:hanging="720"/>
      </w:pPr>
      <w:rPr>
        <w:rFonts w:hint="default"/>
      </w:rPr>
    </w:lvl>
    <w:lvl w:ilvl="3" w:tplc="5D447D52" w:tentative="1">
      <w:start w:val="1"/>
      <w:numFmt w:val="decimal"/>
      <w:lvlText w:val="%4."/>
      <w:lvlJc w:val="left"/>
      <w:pPr>
        <w:ind w:left="2880" w:hanging="360"/>
      </w:pPr>
    </w:lvl>
    <w:lvl w:ilvl="4" w:tplc="2FF08854" w:tentative="1">
      <w:start w:val="1"/>
      <w:numFmt w:val="lowerLetter"/>
      <w:lvlText w:val="%5."/>
      <w:lvlJc w:val="left"/>
      <w:pPr>
        <w:ind w:left="3600" w:hanging="360"/>
      </w:pPr>
    </w:lvl>
    <w:lvl w:ilvl="5" w:tplc="67B29F28" w:tentative="1">
      <w:start w:val="1"/>
      <w:numFmt w:val="lowerRoman"/>
      <w:lvlText w:val="%6."/>
      <w:lvlJc w:val="right"/>
      <w:pPr>
        <w:ind w:left="4320" w:hanging="180"/>
      </w:pPr>
    </w:lvl>
    <w:lvl w:ilvl="6" w:tplc="38CE9192" w:tentative="1">
      <w:start w:val="1"/>
      <w:numFmt w:val="decimal"/>
      <w:lvlText w:val="%7."/>
      <w:lvlJc w:val="left"/>
      <w:pPr>
        <w:ind w:left="5040" w:hanging="360"/>
      </w:pPr>
    </w:lvl>
    <w:lvl w:ilvl="7" w:tplc="0A048C52" w:tentative="1">
      <w:start w:val="1"/>
      <w:numFmt w:val="lowerLetter"/>
      <w:lvlText w:val="%8."/>
      <w:lvlJc w:val="left"/>
      <w:pPr>
        <w:ind w:left="5760" w:hanging="360"/>
      </w:pPr>
    </w:lvl>
    <w:lvl w:ilvl="8" w:tplc="9BD6F02A" w:tentative="1">
      <w:start w:val="1"/>
      <w:numFmt w:val="lowerRoman"/>
      <w:lvlText w:val="%9."/>
      <w:lvlJc w:val="right"/>
      <w:pPr>
        <w:ind w:left="6480" w:hanging="180"/>
      </w:pPr>
    </w:lvl>
  </w:abstractNum>
  <w:abstractNum w:abstractNumId="38" w15:restartNumberingAfterBreak="0">
    <w:nsid w:val="714F2D02"/>
    <w:multiLevelType w:val="hybridMultilevel"/>
    <w:tmpl w:val="F1E0B3B2"/>
    <w:lvl w:ilvl="0" w:tplc="86A284DA">
      <w:start w:val="1"/>
      <w:numFmt w:val="bullet"/>
      <w:pStyle w:val="UOdr3"/>
      <w:lvlText w:val=""/>
      <w:lvlJc w:val="left"/>
      <w:pPr>
        <w:ind w:left="1069" w:hanging="360"/>
      </w:pPr>
      <w:rPr>
        <w:rFonts w:ascii="Symbol" w:hAnsi="Symbol" w:hint="default"/>
      </w:rPr>
    </w:lvl>
    <w:lvl w:ilvl="1" w:tplc="0AEEB2C0">
      <w:start w:val="1"/>
      <w:numFmt w:val="bullet"/>
      <w:lvlText w:val="o"/>
      <w:lvlJc w:val="left"/>
      <w:pPr>
        <w:ind w:left="1789" w:hanging="360"/>
      </w:pPr>
      <w:rPr>
        <w:rFonts w:ascii="Courier New" w:hAnsi="Courier New" w:cs="Courier New" w:hint="default"/>
      </w:rPr>
    </w:lvl>
    <w:lvl w:ilvl="2" w:tplc="14C88070">
      <w:start w:val="1"/>
      <w:numFmt w:val="bullet"/>
      <w:lvlText w:val=""/>
      <w:lvlJc w:val="left"/>
      <w:pPr>
        <w:ind w:left="2509" w:hanging="360"/>
      </w:pPr>
      <w:rPr>
        <w:rFonts w:ascii="Wingdings" w:hAnsi="Wingdings" w:cs="Wingdings" w:hint="default"/>
      </w:rPr>
    </w:lvl>
    <w:lvl w:ilvl="3" w:tplc="A6E074DA">
      <w:start w:val="1"/>
      <w:numFmt w:val="bullet"/>
      <w:lvlText w:val=""/>
      <w:lvlJc w:val="left"/>
      <w:pPr>
        <w:ind w:left="3229" w:hanging="360"/>
      </w:pPr>
      <w:rPr>
        <w:rFonts w:ascii="Symbol" w:hAnsi="Symbol" w:cs="Symbol" w:hint="default"/>
      </w:rPr>
    </w:lvl>
    <w:lvl w:ilvl="4" w:tplc="3FA0546C">
      <w:start w:val="1"/>
      <w:numFmt w:val="bullet"/>
      <w:lvlText w:val="o"/>
      <w:lvlJc w:val="left"/>
      <w:pPr>
        <w:ind w:left="3949" w:hanging="360"/>
      </w:pPr>
      <w:rPr>
        <w:rFonts w:ascii="Courier New" w:hAnsi="Courier New" w:cs="Courier New" w:hint="default"/>
      </w:rPr>
    </w:lvl>
    <w:lvl w:ilvl="5" w:tplc="354C1230">
      <w:start w:val="1"/>
      <w:numFmt w:val="bullet"/>
      <w:lvlText w:val=""/>
      <w:lvlJc w:val="left"/>
      <w:pPr>
        <w:ind w:left="4669" w:hanging="360"/>
      </w:pPr>
      <w:rPr>
        <w:rFonts w:ascii="Wingdings" w:hAnsi="Wingdings" w:cs="Wingdings" w:hint="default"/>
      </w:rPr>
    </w:lvl>
    <w:lvl w:ilvl="6" w:tplc="0F42BF0E">
      <w:start w:val="1"/>
      <w:numFmt w:val="bullet"/>
      <w:lvlText w:val=""/>
      <w:lvlJc w:val="left"/>
      <w:pPr>
        <w:ind w:left="5389" w:hanging="360"/>
      </w:pPr>
      <w:rPr>
        <w:rFonts w:ascii="Symbol" w:hAnsi="Symbol" w:cs="Symbol" w:hint="default"/>
      </w:rPr>
    </w:lvl>
    <w:lvl w:ilvl="7" w:tplc="1FB00F52">
      <w:start w:val="1"/>
      <w:numFmt w:val="bullet"/>
      <w:lvlText w:val="o"/>
      <w:lvlJc w:val="left"/>
      <w:pPr>
        <w:ind w:left="6109" w:hanging="360"/>
      </w:pPr>
      <w:rPr>
        <w:rFonts w:ascii="Courier New" w:hAnsi="Courier New" w:cs="Courier New" w:hint="default"/>
      </w:rPr>
    </w:lvl>
    <w:lvl w:ilvl="8" w:tplc="037E5710">
      <w:start w:val="1"/>
      <w:numFmt w:val="bullet"/>
      <w:lvlText w:val=""/>
      <w:lvlJc w:val="left"/>
      <w:pPr>
        <w:ind w:left="6829" w:hanging="360"/>
      </w:pPr>
      <w:rPr>
        <w:rFonts w:ascii="Wingdings" w:hAnsi="Wingdings" w:cs="Wingdings" w:hint="default"/>
      </w:rPr>
    </w:lvl>
  </w:abstractNum>
  <w:abstractNum w:abstractNumId="39" w15:restartNumberingAfterBreak="0">
    <w:nsid w:val="77E54F07"/>
    <w:multiLevelType w:val="multilevel"/>
    <w:tmpl w:val="F4CE376C"/>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7.%3."/>
      <w:lvlJc w:val="left"/>
      <w:pPr>
        <w:ind w:left="927" w:hanging="360"/>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40" w15:restartNumberingAfterBreak="0">
    <w:nsid w:val="7B3B6665"/>
    <w:multiLevelType w:val="hybridMultilevel"/>
    <w:tmpl w:val="B0BA6E0E"/>
    <w:lvl w:ilvl="0" w:tplc="FFFFFFFF">
      <w:start w:val="1"/>
      <w:numFmt w:val="lowerRoman"/>
      <w:lvlText w:val="(%1)"/>
      <w:lvlJc w:val="left"/>
      <w:pPr>
        <w:ind w:left="2777" w:hanging="360"/>
      </w:pPr>
      <w:rPr>
        <w:rFonts w:hint="default"/>
        <w:b w:val="0"/>
      </w:rPr>
    </w:lvl>
    <w:lvl w:ilvl="1" w:tplc="FFFFFFFF" w:tentative="1">
      <w:start w:val="1"/>
      <w:numFmt w:val="bullet"/>
      <w:lvlText w:val="o"/>
      <w:lvlJc w:val="left"/>
      <w:pPr>
        <w:ind w:left="3497" w:hanging="360"/>
      </w:pPr>
      <w:rPr>
        <w:rFonts w:ascii="Courier New" w:hAnsi="Courier New" w:cs="Courier New" w:hint="default"/>
      </w:rPr>
    </w:lvl>
    <w:lvl w:ilvl="2" w:tplc="FFFFFFFF" w:tentative="1">
      <w:start w:val="1"/>
      <w:numFmt w:val="bullet"/>
      <w:lvlText w:val=""/>
      <w:lvlJc w:val="left"/>
      <w:pPr>
        <w:ind w:left="4217" w:hanging="360"/>
      </w:pPr>
      <w:rPr>
        <w:rFonts w:ascii="Wingdings" w:hAnsi="Wingdings" w:hint="default"/>
      </w:rPr>
    </w:lvl>
    <w:lvl w:ilvl="3" w:tplc="FFFFFFFF" w:tentative="1">
      <w:start w:val="1"/>
      <w:numFmt w:val="bullet"/>
      <w:lvlText w:val=""/>
      <w:lvlJc w:val="left"/>
      <w:pPr>
        <w:ind w:left="4937" w:hanging="360"/>
      </w:pPr>
      <w:rPr>
        <w:rFonts w:ascii="Symbol" w:hAnsi="Symbol" w:hint="default"/>
      </w:rPr>
    </w:lvl>
    <w:lvl w:ilvl="4" w:tplc="FFFFFFFF" w:tentative="1">
      <w:start w:val="1"/>
      <w:numFmt w:val="bullet"/>
      <w:lvlText w:val="o"/>
      <w:lvlJc w:val="left"/>
      <w:pPr>
        <w:ind w:left="5657" w:hanging="360"/>
      </w:pPr>
      <w:rPr>
        <w:rFonts w:ascii="Courier New" w:hAnsi="Courier New" w:cs="Courier New" w:hint="default"/>
      </w:rPr>
    </w:lvl>
    <w:lvl w:ilvl="5" w:tplc="FFFFFFFF" w:tentative="1">
      <w:start w:val="1"/>
      <w:numFmt w:val="bullet"/>
      <w:lvlText w:val=""/>
      <w:lvlJc w:val="left"/>
      <w:pPr>
        <w:ind w:left="6377" w:hanging="360"/>
      </w:pPr>
      <w:rPr>
        <w:rFonts w:ascii="Wingdings" w:hAnsi="Wingdings" w:hint="default"/>
      </w:rPr>
    </w:lvl>
    <w:lvl w:ilvl="6" w:tplc="FFFFFFFF" w:tentative="1">
      <w:start w:val="1"/>
      <w:numFmt w:val="bullet"/>
      <w:lvlText w:val=""/>
      <w:lvlJc w:val="left"/>
      <w:pPr>
        <w:ind w:left="7097" w:hanging="360"/>
      </w:pPr>
      <w:rPr>
        <w:rFonts w:ascii="Symbol" w:hAnsi="Symbol" w:hint="default"/>
      </w:rPr>
    </w:lvl>
    <w:lvl w:ilvl="7" w:tplc="FFFFFFFF" w:tentative="1">
      <w:start w:val="1"/>
      <w:numFmt w:val="bullet"/>
      <w:lvlText w:val="o"/>
      <w:lvlJc w:val="left"/>
      <w:pPr>
        <w:ind w:left="7817" w:hanging="360"/>
      </w:pPr>
      <w:rPr>
        <w:rFonts w:ascii="Courier New" w:hAnsi="Courier New" w:cs="Courier New" w:hint="default"/>
      </w:rPr>
    </w:lvl>
    <w:lvl w:ilvl="8" w:tplc="FFFFFFFF" w:tentative="1">
      <w:start w:val="1"/>
      <w:numFmt w:val="bullet"/>
      <w:lvlText w:val=""/>
      <w:lvlJc w:val="left"/>
      <w:pPr>
        <w:ind w:left="8537" w:hanging="360"/>
      </w:pPr>
      <w:rPr>
        <w:rFonts w:ascii="Wingdings" w:hAnsi="Wingdings" w:hint="default"/>
      </w:rPr>
    </w:lvl>
  </w:abstractNum>
  <w:abstractNum w:abstractNumId="41" w15:restartNumberingAfterBreak="0">
    <w:nsid w:val="7DC84748"/>
    <w:multiLevelType w:val="hybridMultilevel"/>
    <w:tmpl w:val="B0BA6E0E"/>
    <w:lvl w:ilvl="0" w:tplc="FFFFFFFF">
      <w:start w:val="1"/>
      <w:numFmt w:val="lowerRoman"/>
      <w:lvlText w:val="(%1)"/>
      <w:lvlJc w:val="left"/>
      <w:pPr>
        <w:ind w:left="2777" w:hanging="360"/>
      </w:pPr>
      <w:rPr>
        <w:rFonts w:hint="default"/>
        <w:b w:val="0"/>
      </w:rPr>
    </w:lvl>
    <w:lvl w:ilvl="1" w:tplc="FFFFFFFF" w:tentative="1">
      <w:start w:val="1"/>
      <w:numFmt w:val="bullet"/>
      <w:lvlText w:val="o"/>
      <w:lvlJc w:val="left"/>
      <w:pPr>
        <w:ind w:left="3497" w:hanging="360"/>
      </w:pPr>
      <w:rPr>
        <w:rFonts w:ascii="Courier New" w:hAnsi="Courier New" w:cs="Courier New" w:hint="default"/>
      </w:rPr>
    </w:lvl>
    <w:lvl w:ilvl="2" w:tplc="FFFFFFFF" w:tentative="1">
      <w:start w:val="1"/>
      <w:numFmt w:val="bullet"/>
      <w:lvlText w:val=""/>
      <w:lvlJc w:val="left"/>
      <w:pPr>
        <w:ind w:left="4217" w:hanging="360"/>
      </w:pPr>
      <w:rPr>
        <w:rFonts w:ascii="Wingdings" w:hAnsi="Wingdings" w:hint="default"/>
      </w:rPr>
    </w:lvl>
    <w:lvl w:ilvl="3" w:tplc="FFFFFFFF" w:tentative="1">
      <w:start w:val="1"/>
      <w:numFmt w:val="bullet"/>
      <w:lvlText w:val=""/>
      <w:lvlJc w:val="left"/>
      <w:pPr>
        <w:ind w:left="4937" w:hanging="360"/>
      </w:pPr>
      <w:rPr>
        <w:rFonts w:ascii="Symbol" w:hAnsi="Symbol" w:hint="default"/>
      </w:rPr>
    </w:lvl>
    <w:lvl w:ilvl="4" w:tplc="FFFFFFFF" w:tentative="1">
      <w:start w:val="1"/>
      <w:numFmt w:val="bullet"/>
      <w:lvlText w:val="o"/>
      <w:lvlJc w:val="left"/>
      <w:pPr>
        <w:ind w:left="5657" w:hanging="360"/>
      </w:pPr>
      <w:rPr>
        <w:rFonts w:ascii="Courier New" w:hAnsi="Courier New" w:cs="Courier New" w:hint="default"/>
      </w:rPr>
    </w:lvl>
    <w:lvl w:ilvl="5" w:tplc="FFFFFFFF" w:tentative="1">
      <w:start w:val="1"/>
      <w:numFmt w:val="bullet"/>
      <w:lvlText w:val=""/>
      <w:lvlJc w:val="left"/>
      <w:pPr>
        <w:ind w:left="6377" w:hanging="360"/>
      </w:pPr>
      <w:rPr>
        <w:rFonts w:ascii="Wingdings" w:hAnsi="Wingdings" w:hint="default"/>
      </w:rPr>
    </w:lvl>
    <w:lvl w:ilvl="6" w:tplc="FFFFFFFF" w:tentative="1">
      <w:start w:val="1"/>
      <w:numFmt w:val="bullet"/>
      <w:lvlText w:val=""/>
      <w:lvlJc w:val="left"/>
      <w:pPr>
        <w:ind w:left="7097" w:hanging="360"/>
      </w:pPr>
      <w:rPr>
        <w:rFonts w:ascii="Symbol" w:hAnsi="Symbol" w:hint="default"/>
      </w:rPr>
    </w:lvl>
    <w:lvl w:ilvl="7" w:tplc="FFFFFFFF" w:tentative="1">
      <w:start w:val="1"/>
      <w:numFmt w:val="bullet"/>
      <w:lvlText w:val="o"/>
      <w:lvlJc w:val="left"/>
      <w:pPr>
        <w:ind w:left="7817" w:hanging="360"/>
      </w:pPr>
      <w:rPr>
        <w:rFonts w:ascii="Courier New" w:hAnsi="Courier New" w:cs="Courier New" w:hint="default"/>
      </w:rPr>
    </w:lvl>
    <w:lvl w:ilvl="8" w:tplc="FFFFFFFF" w:tentative="1">
      <w:start w:val="1"/>
      <w:numFmt w:val="bullet"/>
      <w:lvlText w:val=""/>
      <w:lvlJc w:val="left"/>
      <w:pPr>
        <w:ind w:left="8537" w:hanging="360"/>
      </w:pPr>
      <w:rPr>
        <w:rFonts w:ascii="Wingdings" w:hAnsi="Wingdings" w:hint="default"/>
      </w:rPr>
    </w:lvl>
  </w:abstractNum>
  <w:num w:numId="1" w16cid:durableId="1645769655">
    <w:abstractNumId w:val="20"/>
  </w:num>
  <w:num w:numId="2" w16cid:durableId="1455907663">
    <w:abstractNumId w:val="38"/>
  </w:num>
  <w:num w:numId="3" w16cid:durableId="1633705480">
    <w:abstractNumId w:val="32"/>
  </w:num>
  <w:num w:numId="4" w16cid:durableId="980574100">
    <w:abstractNumId w:val="0"/>
  </w:num>
  <w:num w:numId="5" w16cid:durableId="632520614">
    <w:abstractNumId w:val="37"/>
  </w:num>
  <w:num w:numId="6" w16cid:durableId="1489400625">
    <w:abstractNumId w:val="22"/>
  </w:num>
  <w:num w:numId="7" w16cid:durableId="1980063974">
    <w:abstractNumId w:val="10"/>
  </w:num>
  <w:num w:numId="8" w16cid:durableId="487787400">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9" w16cid:durableId="811018347">
    <w:abstractNumId w:val="18"/>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0" w16cid:durableId="1366294945">
    <w:abstractNumId w:val="30"/>
  </w:num>
  <w:num w:numId="11" w16cid:durableId="1953004417">
    <w:abstractNumId w:val="21"/>
  </w:num>
  <w:num w:numId="12" w16cid:durableId="1068923980">
    <w:abstractNumId w:val="25"/>
  </w:num>
  <w:num w:numId="13" w16cid:durableId="919026918">
    <w:abstractNumId w:val="9"/>
  </w:num>
  <w:num w:numId="14" w16cid:durableId="1392996518">
    <w:abstractNumId w:val="35"/>
  </w:num>
  <w:num w:numId="15" w16cid:durableId="812211255">
    <w:abstractNumId w:val="33"/>
  </w:num>
  <w:num w:numId="16" w16cid:durableId="358043583">
    <w:abstractNumId w:val="14"/>
  </w:num>
  <w:num w:numId="17" w16cid:durableId="934947683">
    <w:abstractNumId w:val="24"/>
  </w:num>
  <w:num w:numId="18" w16cid:durableId="839393701">
    <w:abstractNumId w:val="36"/>
  </w:num>
  <w:num w:numId="19" w16cid:durableId="1875802128">
    <w:abstractNumId w:val="13"/>
  </w:num>
  <w:num w:numId="20" w16cid:durableId="829441132">
    <w:abstractNumId w:val="17"/>
  </w:num>
  <w:num w:numId="21" w16cid:durableId="450782122">
    <w:abstractNumId w:val="23"/>
  </w:num>
  <w:num w:numId="22" w16cid:durableId="1280140513">
    <w:abstractNumId w:val="27"/>
  </w:num>
  <w:num w:numId="23" w16cid:durableId="1952738241">
    <w:abstractNumId w:val="7"/>
  </w:num>
  <w:num w:numId="24" w16cid:durableId="364454176">
    <w:abstractNumId w:val="4"/>
  </w:num>
  <w:num w:numId="25" w16cid:durableId="1962151821">
    <w:abstractNumId w:val="39"/>
  </w:num>
  <w:num w:numId="26" w16cid:durableId="1825471010">
    <w:abstractNumId w:val="5"/>
  </w:num>
  <w:num w:numId="27" w16cid:durableId="769085159">
    <w:abstractNumId w:val="34"/>
  </w:num>
  <w:num w:numId="28" w16cid:durableId="87772369">
    <w:abstractNumId w:val="40"/>
  </w:num>
  <w:num w:numId="29" w16cid:durableId="1790468094">
    <w:abstractNumId w:val="41"/>
  </w:num>
  <w:num w:numId="30" w16cid:durableId="998535202">
    <w:abstractNumId w:val="11"/>
  </w:num>
  <w:num w:numId="31" w16cid:durableId="349575667">
    <w:abstractNumId w:val="18"/>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ascii="Segoe UI" w:hAnsi="Segoe UI" w:cs="Segoe UI" w:hint="default"/>
          <w:sz w:val="22"/>
          <w:szCs w:val="22"/>
        </w:rPr>
      </w:lvl>
    </w:lvlOverride>
    <w:lvlOverride w:ilvl="3">
      <w:startOverride w:val="1"/>
      <w:lvl w:ilvl="3">
        <w:start w:val="1"/>
        <w:numFmt w:val="decimal"/>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32" w16cid:durableId="1444303492">
    <w:abstractNumId w:val="19"/>
  </w:num>
  <w:num w:numId="33" w16cid:durableId="163864547">
    <w:abstractNumId w:val="18"/>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4" w16cid:durableId="1423645189">
    <w:abstractNumId w:val="1"/>
  </w:num>
  <w:num w:numId="35" w16cid:durableId="2142651826">
    <w:abstractNumId w:val="2"/>
  </w:num>
  <w:num w:numId="36" w16cid:durableId="1421680945">
    <w:abstractNumId w:val="6"/>
  </w:num>
  <w:num w:numId="37" w16cid:durableId="2042395983">
    <w:abstractNumId w:val="18"/>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8" w16cid:durableId="1710252944">
    <w:abstractNumId w:val="26"/>
  </w:num>
  <w:num w:numId="39" w16cid:durableId="1838887135">
    <w:abstractNumId w:val="16"/>
  </w:num>
  <w:num w:numId="40" w16cid:durableId="1335575773">
    <w:abstractNumId w:val="18"/>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1" w16cid:durableId="1812938497">
    <w:abstractNumId w:val="18"/>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2" w16cid:durableId="1050229499">
    <w:abstractNumId w:val="3"/>
  </w:num>
  <w:num w:numId="43" w16cid:durableId="462230854">
    <w:abstractNumId w:val="8"/>
  </w:num>
  <w:num w:numId="44" w16cid:durableId="718558463">
    <w:abstractNumId w:val="12"/>
  </w:num>
  <w:num w:numId="45" w16cid:durableId="256141635">
    <w:abstractNumId w:val="28"/>
  </w:num>
  <w:num w:numId="46" w16cid:durableId="400568088">
    <w:abstractNumId w:val="15"/>
  </w:num>
  <w:num w:numId="47" w16cid:durableId="1681346477">
    <w:abstractNumId w:val="31"/>
  </w:num>
  <w:num w:numId="48" w16cid:durableId="1618103599">
    <w:abstractNumId w:val="18"/>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0E3"/>
    <w:rsid w:val="0000073E"/>
    <w:rsid w:val="00000D77"/>
    <w:rsid w:val="00000FED"/>
    <w:rsid w:val="00001113"/>
    <w:rsid w:val="00002552"/>
    <w:rsid w:val="000032F7"/>
    <w:rsid w:val="0000469C"/>
    <w:rsid w:val="000046F5"/>
    <w:rsid w:val="00004A1B"/>
    <w:rsid w:val="000061E0"/>
    <w:rsid w:val="000066DA"/>
    <w:rsid w:val="00006CC7"/>
    <w:rsid w:val="00010BD9"/>
    <w:rsid w:val="00010F2C"/>
    <w:rsid w:val="00011346"/>
    <w:rsid w:val="00011669"/>
    <w:rsid w:val="000131A5"/>
    <w:rsid w:val="00013619"/>
    <w:rsid w:val="0001481A"/>
    <w:rsid w:val="00014C2C"/>
    <w:rsid w:val="00014CC4"/>
    <w:rsid w:val="00014F06"/>
    <w:rsid w:val="000150AC"/>
    <w:rsid w:val="000152C0"/>
    <w:rsid w:val="000154B0"/>
    <w:rsid w:val="00016041"/>
    <w:rsid w:val="000164CC"/>
    <w:rsid w:val="00017A6D"/>
    <w:rsid w:val="00017EF1"/>
    <w:rsid w:val="00020417"/>
    <w:rsid w:val="00021837"/>
    <w:rsid w:val="000237E3"/>
    <w:rsid w:val="00023AB1"/>
    <w:rsid w:val="0002442B"/>
    <w:rsid w:val="000248C4"/>
    <w:rsid w:val="00026A61"/>
    <w:rsid w:val="00027169"/>
    <w:rsid w:val="00027428"/>
    <w:rsid w:val="0002762C"/>
    <w:rsid w:val="00027ACF"/>
    <w:rsid w:val="0003007C"/>
    <w:rsid w:val="000303D3"/>
    <w:rsid w:val="000304A2"/>
    <w:rsid w:val="0003052B"/>
    <w:rsid w:val="000306F6"/>
    <w:rsid w:val="00030F25"/>
    <w:rsid w:val="00031009"/>
    <w:rsid w:val="00032B63"/>
    <w:rsid w:val="00032BFA"/>
    <w:rsid w:val="00033EF9"/>
    <w:rsid w:val="00034C9E"/>
    <w:rsid w:val="0003522A"/>
    <w:rsid w:val="00036873"/>
    <w:rsid w:val="0003695C"/>
    <w:rsid w:val="00037019"/>
    <w:rsid w:val="00037C67"/>
    <w:rsid w:val="00037E6B"/>
    <w:rsid w:val="00040ADF"/>
    <w:rsid w:val="00043166"/>
    <w:rsid w:val="00043168"/>
    <w:rsid w:val="00043CC6"/>
    <w:rsid w:val="00043CDE"/>
    <w:rsid w:val="00044DD5"/>
    <w:rsid w:val="00045B1C"/>
    <w:rsid w:val="00045C07"/>
    <w:rsid w:val="00045DB9"/>
    <w:rsid w:val="000465AC"/>
    <w:rsid w:val="00047255"/>
    <w:rsid w:val="000475FB"/>
    <w:rsid w:val="00047871"/>
    <w:rsid w:val="000501E8"/>
    <w:rsid w:val="0005088D"/>
    <w:rsid w:val="0005249F"/>
    <w:rsid w:val="000536B9"/>
    <w:rsid w:val="000537CB"/>
    <w:rsid w:val="0005485D"/>
    <w:rsid w:val="000549C9"/>
    <w:rsid w:val="00054CC3"/>
    <w:rsid w:val="000550A1"/>
    <w:rsid w:val="000555AB"/>
    <w:rsid w:val="000557CA"/>
    <w:rsid w:val="000561CE"/>
    <w:rsid w:val="000567B1"/>
    <w:rsid w:val="000567FA"/>
    <w:rsid w:val="0005734E"/>
    <w:rsid w:val="00057B3F"/>
    <w:rsid w:val="0006032A"/>
    <w:rsid w:val="000606CE"/>
    <w:rsid w:val="000608E9"/>
    <w:rsid w:val="00060A58"/>
    <w:rsid w:val="00061EB6"/>
    <w:rsid w:val="00061F74"/>
    <w:rsid w:val="0006273A"/>
    <w:rsid w:val="00062916"/>
    <w:rsid w:val="00062F73"/>
    <w:rsid w:val="00063339"/>
    <w:rsid w:val="000647AB"/>
    <w:rsid w:val="00065840"/>
    <w:rsid w:val="000659E0"/>
    <w:rsid w:val="00066302"/>
    <w:rsid w:val="00066418"/>
    <w:rsid w:val="00066B66"/>
    <w:rsid w:val="00066F17"/>
    <w:rsid w:val="000674EF"/>
    <w:rsid w:val="000676C5"/>
    <w:rsid w:val="00067FAF"/>
    <w:rsid w:val="00070D5E"/>
    <w:rsid w:val="000714F3"/>
    <w:rsid w:val="0007161C"/>
    <w:rsid w:val="00071F2C"/>
    <w:rsid w:val="00073A55"/>
    <w:rsid w:val="00074A5A"/>
    <w:rsid w:val="000755DC"/>
    <w:rsid w:val="0007569B"/>
    <w:rsid w:val="00076852"/>
    <w:rsid w:val="000769D5"/>
    <w:rsid w:val="00076C71"/>
    <w:rsid w:val="00076D4E"/>
    <w:rsid w:val="00076D5D"/>
    <w:rsid w:val="00077DC1"/>
    <w:rsid w:val="00077E4B"/>
    <w:rsid w:val="00080403"/>
    <w:rsid w:val="00080450"/>
    <w:rsid w:val="0008102B"/>
    <w:rsid w:val="0008122C"/>
    <w:rsid w:val="0008184B"/>
    <w:rsid w:val="000819BD"/>
    <w:rsid w:val="00082757"/>
    <w:rsid w:val="000830F4"/>
    <w:rsid w:val="000833EA"/>
    <w:rsid w:val="00083CDE"/>
    <w:rsid w:val="00084413"/>
    <w:rsid w:val="0008455A"/>
    <w:rsid w:val="000848E0"/>
    <w:rsid w:val="00085584"/>
    <w:rsid w:val="00086178"/>
    <w:rsid w:val="0008700A"/>
    <w:rsid w:val="00087457"/>
    <w:rsid w:val="00090608"/>
    <w:rsid w:val="00091B7B"/>
    <w:rsid w:val="00092049"/>
    <w:rsid w:val="00092A8F"/>
    <w:rsid w:val="00092B29"/>
    <w:rsid w:val="00093D33"/>
    <w:rsid w:val="00093FA4"/>
    <w:rsid w:val="00094D20"/>
    <w:rsid w:val="000953BA"/>
    <w:rsid w:val="00095874"/>
    <w:rsid w:val="00095BB2"/>
    <w:rsid w:val="0009792C"/>
    <w:rsid w:val="000A02AF"/>
    <w:rsid w:val="000A1512"/>
    <w:rsid w:val="000A153C"/>
    <w:rsid w:val="000A17F5"/>
    <w:rsid w:val="000A2A51"/>
    <w:rsid w:val="000A2B60"/>
    <w:rsid w:val="000A2DDE"/>
    <w:rsid w:val="000A6C9E"/>
    <w:rsid w:val="000A6D98"/>
    <w:rsid w:val="000B0F9F"/>
    <w:rsid w:val="000B11BE"/>
    <w:rsid w:val="000B2226"/>
    <w:rsid w:val="000B2687"/>
    <w:rsid w:val="000B3DAB"/>
    <w:rsid w:val="000B3FE8"/>
    <w:rsid w:val="000B45AB"/>
    <w:rsid w:val="000B4ED9"/>
    <w:rsid w:val="000B54A6"/>
    <w:rsid w:val="000B5CC4"/>
    <w:rsid w:val="000B63B7"/>
    <w:rsid w:val="000B6964"/>
    <w:rsid w:val="000B6A07"/>
    <w:rsid w:val="000B7455"/>
    <w:rsid w:val="000B7906"/>
    <w:rsid w:val="000B7D1F"/>
    <w:rsid w:val="000B7D51"/>
    <w:rsid w:val="000C030A"/>
    <w:rsid w:val="000C0323"/>
    <w:rsid w:val="000C0B6B"/>
    <w:rsid w:val="000C0D9D"/>
    <w:rsid w:val="000C0F33"/>
    <w:rsid w:val="000C1236"/>
    <w:rsid w:val="000C1664"/>
    <w:rsid w:val="000C1D99"/>
    <w:rsid w:val="000C4785"/>
    <w:rsid w:val="000C562E"/>
    <w:rsid w:val="000C59B8"/>
    <w:rsid w:val="000C6200"/>
    <w:rsid w:val="000C634C"/>
    <w:rsid w:val="000D021D"/>
    <w:rsid w:val="000D0313"/>
    <w:rsid w:val="000D03E8"/>
    <w:rsid w:val="000D1595"/>
    <w:rsid w:val="000D1F31"/>
    <w:rsid w:val="000D2186"/>
    <w:rsid w:val="000D2411"/>
    <w:rsid w:val="000D26DC"/>
    <w:rsid w:val="000D53A9"/>
    <w:rsid w:val="000D5C3B"/>
    <w:rsid w:val="000D6A4E"/>
    <w:rsid w:val="000E03A1"/>
    <w:rsid w:val="000E0844"/>
    <w:rsid w:val="000E08D7"/>
    <w:rsid w:val="000E0C2D"/>
    <w:rsid w:val="000E175D"/>
    <w:rsid w:val="000E1EDB"/>
    <w:rsid w:val="000E1F6A"/>
    <w:rsid w:val="000E2913"/>
    <w:rsid w:val="000E2CE1"/>
    <w:rsid w:val="000E37AC"/>
    <w:rsid w:val="000E37B2"/>
    <w:rsid w:val="000E446B"/>
    <w:rsid w:val="000E5187"/>
    <w:rsid w:val="000E55A1"/>
    <w:rsid w:val="000E605A"/>
    <w:rsid w:val="000E6158"/>
    <w:rsid w:val="000E6192"/>
    <w:rsid w:val="000E70E6"/>
    <w:rsid w:val="000E7531"/>
    <w:rsid w:val="000E755D"/>
    <w:rsid w:val="000F070B"/>
    <w:rsid w:val="000F0CA4"/>
    <w:rsid w:val="000F0F8A"/>
    <w:rsid w:val="000F11D0"/>
    <w:rsid w:val="000F16EA"/>
    <w:rsid w:val="000F19D3"/>
    <w:rsid w:val="000F2C36"/>
    <w:rsid w:val="000F45A0"/>
    <w:rsid w:val="000F5295"/>
    <w:rsid w:val="000F54FB"/>
    <w:rsid w:val="000F55A8"/>
    <w:rsid w:val="000F5BCF"/>
    <w:rsid w:val="000F5ECF"/>
    <w:rsid w:val="000F7593"/>
    <w:rsid w:val="00100205"/>
    <w:rsid w:val="001003B3"/>
    <w:rsid w:val="00100530"/>
    <w:rsid w:val="001016CD"/>
    <w:rsid w:val="00102BB2"/>
    <w:rsid w:val="001034EE"/>
    <w:rsid w:val="0010594C"/>
    <w:rsid w:val="00105BDE"/>
    <w:rsid w:val="00105F1D"/>
    <w:rsid w:val="00106F3A"/>
    <w:rsid w:val="0011003C"/>
    <w:rsid w:val="0011038E"/>
    <w:rsid w:val="00110729"/>
    <w:rsid w:val="001116A3"/>
    <w:rsid w:val="00111A90"/>
    <w:rsid w:val="00111FEE"/>
    <w:rsid w:val="00113709"/>
    <w:rsid w:val="001148B1"/>
    <w:rsid w:val="0011538A"/>
    <w:rsid w:val="0011605E"/>
    <w:rsid w:val="00116610"/>
    <w:rsid w:val="00116A14"/>
    <w:rsid w:val="00121371"/>
    <w:rsid w:val="0012243D"/>
    <w:rsid w:val="00122E44"/>
    <w:rsid w:val="001237EB"/>
    <w:rsid w:val="00124455"/>
    <w:rsid w:val="00125B01"/>
    <w:rsid w:val="00130385"/>
    <w:rsid w:val="0013085E"/>
    <w:rsid w:val="00131D2E"/>
    <w:rsid w:val="00132988"/>
    <w:rsid w:val="00133010"/>
    <w:rsid w:val="0013393F"/>
    <w:rsid w:val="00133ABB"/>
    <w:rsid w:val="001342F0"/>
    <w:rsid w:val="00135451"/>
    <w:rsid w:val="00136418"/>
    <w:rsid w:val="00136CDF"/>
    <w:rsid w:val="00136FD5"/>
    <w:rsid w:val="00137128"/>
    <w:rsid w:val="00137CCF"/>
    <w:rsid w:val="001404ED"/>
    <w:rsid w:val="0014068D"/>
    <w:rsid w:val="00140FB7"/>
    <w:rsid w:val="001413A7"/>
    <w:rsid w:val="00141723"/>
    <w:rsid w:val="00141F8F"/>
    <w:rsid w:val="0014263C"/>
    <w:rsid w:val="00145563"/>
    <w:rsid w:val="0014591C"/>
    <w:rsid w:val="001461A3"/>
    <w:rsid w:val="001468CC"/>
    <w:rsid w:val="00146AE4"/>
    <w:rsid w:val="00147516"/>
    <w:rsid w:val="00151346"/>
    <w:rsid w:val="00151B3A"/>
    <w:rsid w:val="00152C24"/>
    <w:rsid w:val="00152C73"/>
    <w:rsid w:val="00153074"/>
    <w:rsid w:val="001541D3"/>
    <w:rsid w:val="00154542"/>
    <w:rsid w:val="00155305"/>
    <w:rsid w:val="00155E83"/>
    <w:rsid w:val="00155E9E"/>
    <w:rsid w:val="00156926"/>
    <w:rsid w:val="001570F6"/>
    <w:rsid w:val="001578E4"/>
    <w:rsid w:val="00157AD6"/>
    <w:rsid w:val="00157B56"/>
    <w:rsid w:val="00160929"/>
    <w:rsid w:val="00160F74"/>
    <w:rsid w:val="001610BD"/>
    <w:rsid w:val="001612CF"/>
    <w:rsid w:val="00161EB5"/>
    <w:rsid w:val="0016289E"/>
    <w:rsid w:val="00162BE2"/>
    <w:rsid w:val="00163009"/>
    <w:rsid w:val="0016311E"/>
    <w:rsid w:val="00165075"/>
    <w:rsid w:val="00165BED"/>
    <w:rsid w:val="00165F81"/>
    <w:rsid w:val="00166438"/>
    <w:rsid w:val="00166CA6"/>
    <w:rsid w:val="00167B37"/>
    <w:rsid w:val="00171181"/>
    <w:rsid w:val="00171BF4"/>
    <w:rsid w:val="001735E2"/>
    <w:rsid w:val="00173D8A"/>
    <w:rsid w:val="00175573"/>
    <w:rsid w:val="00175C84"/>
    <w:rsid w:val="00177335"/>
    <w:rsid w:val="001779DD"/>
    <w:rsid w:val="00180CE2"/>
    <w:rsid w:val="00180E14"/>
    <w:rsid w:val="001821D4"/>
    <w:rsid w:val="00183037"/>
    <w:rsid w:val="00183441"/>
    <w:rsid w:val="001849BC"/>
    <w:rsid w:val="001853EA"/>
    <w:rsid w:val="00185760"/>
    <w:rsid w:val="00185CD9"/>
    <w:rsid w:val="00185DA7"/>
    <w:rsid w:val="00185FD7"/>
    <w:rsid w:val="00186D70"/>
    <w:rsid w:val="00186DFC"/>
    <w:rsid w:val="00187A91"/>
    <w:rsid w:val="00187B3B"/>
    <w:rsid w:val="00187FF7"/>
    <w:rsid w:val="00191D30"/>
    <w:rsid w:val="00191F1F"/>
    <w:rsid w:val="00192D11"/>
    <w:rsid w:val="00192FE2"/>
    <w:rsid w:val="0019317B"/>
    <w:rsid w:val="00193AA1"/>
    <w:rsid w:val="00193C01"/>
    <w:rsid w:val="00193E16"/>
    <w:rsid w:val="00196314"/>
    <w:rsid w:val="001965FD"/>
    <w:rsid w:val="0019677D"/>
    <w:rsid w:val="00197D0A"/>
    <w:rsid w:val="001A0F12"/>
    <w:rsid w:val="001A10B1"/>
    <w:rsid w:val="001A1850"/>
    <w:rsid w:val="001A2006"/>
    <w:rsid w:val="001A2350"/>
    <w:rsid w:val="001A236E"/>
    <w:rsid w:val="001A2BB1"/>
    <w:rsid w:val="001A32FD"/>
    <w:rsid w:val="001A369B"/>
    <w:rsid w:val="001A409F"/>
    <w:rsid w:val="001A4306"/>
    <w:rsid w:val="001A4D27"/>
    <w:rsid w:val="001A5230"/>
    <w:rsid w:val="001A574B"/>
    <w:rsid w:val="001A60BA"/>
    <w:rsid w:val="001A693E"/>
    <w:rsid w:val="001B003F"/>
    <w:rsid w:val="001B128D"/>
    <w:rsid w:val="001B1511"/>
    <w:rsid w:val="001B1842"/>
    <w:rsid w:val="001B1943"/>
    <w:rsid w:val="001B3115"/>
    <w:rsid w:val="001B3218"/>
    <w:rsid w:val="001B3664"/>
    <w:rsid w:val="001B4596"/>
    <w:rsid w:val="001B6766"/>
    <w:rsid w:val="001B6C6B"/>
    <w:rsid w:val="001B7487"/>
    <w:rsid w:val="001B7CEB"/>
    <w:rsid w:val="001B7D6A"/>
    <w:rsid w:val="001C0905"/>
    <w:rsid w:val="001C0C36"/>
    <w:rsid w:val="001C1BB5"/>
    <w:rsid w:val="001C1BBD"/>
    <w:rsid w:val="001C1EEB"/>
    <w:rsid w:val="001C2256"/>
    <w:rsid w:val="001C226B"/>
    <w:rsid w:val="001C2EC7"/>
    <w:rsid w:val="001C3339"/>
    <w:rsid w:val="001C35BA"/>
    <w:rsid w:val="001C4F75"/>
    <w:rsid w:val="001C55EA"/>
    <w:rsid w:val="001C563A"/>
    <w:rsid w:val="001C69E6"/>
    <w:rsid w:val="001C7993"/>
    <w:rsid w:val="001C7C94"/>
    <w:rsid w:val="001D0250"/>
    <w:rsid w:val="001D040B"/>
    <w:rsid w:val="001D07C9"/>
    <w:rsid w:val="001D0BCE"/>
    <w:rsid w:val="001D21E0"/>
    <w:rsid w:val="001D2D0A"/>
    <w:rsid w:val="001D2F51"/>
    <w:rsid w:val="001D3CC0"/>
    <w:rsid w:val="001D3E3B"/>
    <w:rsid w:val="001D4668"/>
    <w:rsid w:val="001D5049"/>
    <w:rsid w:val="001D5E86"/>
    <w:rsid w:val="001D60F3"/>
    <w:rsid w:val="001D6616"/>
    <w:rsid w:val="001D6996"/>
    <w:rsid w:val="001D6AB4"/>
    <w:rsid w:val="001E04CC"/>
    <w:rsid w:val="001E196C"/>
    <w:rsid w:val="001E2354"/>
    <w:rsid w:val="001E2EC9"/>
    <w:rsid w:val="001E37EA"/>
    <w:rsid w:val="001E3AEE"/>
    <w:rsid w:val="001E4A2B"/>
    <w:rsid w:val="001E5249"/>
    <w:rsid w:val="001E6C5F"/>
    <w:rsid w:val="001E6D53"/>
    <w:rsid w:val="001E6D5A"/>
    <w:rsid w:val="001E6DB7"/>
    <w:rsid w:val="001E736C"/>
    <w:rsid w:val="001E73DE"/>
    <w:rsid w:val="001E75B7"/>
    <w:rsid w:val="001E7CCD"/>
    <w:rsid w:val="001F0C12"/>
    <w:rsid w:val="001F1779"/>
    <w:rsid w:val="001F2314"/>
    <w:rsid w:val="001F26BF"/>
    <w:rsid w:val="001F34BB"/>
    <w:rsid w:val="001F555E"/>
    <w:rsid w:val="001F5661"/>
    <w:rsid w:val="001F652F"/>
    <w:rsid w:val="001F68E0"/>
    <w:rsid w:val="001F7EFC"/>
    <w:rsid w:val="00202BBF"/>
    <w:rsid w:val="002048E2"/>
    <w:rsid w:val="00205764"/>
    <w:rsid w:val="00205D9B"/>
    <w:rsid w:val="00205EAF"/>
    <w:rsid w:val="002069A6"/>
    <w:rsid w:val="00207D0E"/>
    <w:rsid w:val="00207FDE"/>
    <w:rsid w:val="00210856"/>
    <w:rsid w:val="002109BF"/>
    <w:rsid w:val="002109FB"/>
    <w:rsid w:val="002125AA"/>
    <w:rsid w:val="00212D59"/>
    <w:rsid w:val="00213430"/>
    <w:rsid w:val="00213B2A"/>
    <w:rsid w:val="00213ECC"/>
    <w:rsid w:val="002141B0"/>
    <w:rsid w:val="00215CF2"/>
    <w:rsid w:val="002166C9"/>
    <w:rsid w:val="00216F80"/>
    <w:rsid w:val="00217426"/>
    <w:rsid w:val="0021785E"/>
    <w:rsid w:val="002209C8"/>
    <w:rsid w:val="00221693"/>
    <w:rsid w:val="00221BBA"/>
    <w:rsid w:val="00222701"/>
    <w:rsid w:val="00222D7C"/>
    <w:rsid w:val="00222E28"/>
    <w:rsid w:val="00223504"/>
    <w:rsid w:val="002235E8"/>
    <w:rsid w:val="002238EC"/>
    <w:rsid w:val="00223BD0"/>
    <w:rsid w:val="00224415"/>
    <w:rsid w:val="00224D1D"/>
    <w:rsid w:val="00225C63"/>
    <w:rsid w:val="00225DC0"/>
    <w:rsid w:val="002265B5"/>
    <w:rsid w:val="0022660A"/>
    <w:rsid w:val="00227AEE"/>
    <w:rsid w:val="00231BE8"/>
    <w:rsid w:val="00231C03"/>
    <w:rsid w:val="00231F6C"/>
    <w:rsid w:val="002329A7"/>
    <w:rsid w:val="00232D80"/>
    <w:rsid w:val="00233369"/>
    <w:rsid w:val="0023459B"/>
    <w:rsid w:val="0023514D"/>
    <w:rsid w:val="00235529"/>
    <w:rsid w:val="002360BC"/>
    <w:rsid w:val="00237C21"/>
    <w:rsid w:val="00240E39"/>
    <w:rsid w:val="00241107"/>
    <w:rsid w:val="0024264D"/>
    <w:rsid w:val="002426B9"/>
    <w:rsid w:val="00242B2E"/>
    <w:rsid w:val="00242CED"/>
    <w:rsid w:val="002432B0"/>
    <w:rsid w:val="00243E94"/>
    <w:rsid w:val="00244039"/>
    <w:rsid w:val="002449B2"/>
    <w:rsid w:val="00245115"/>
    <w:rsid w:val="002457AF"/>
    <w:rsid w:val="00246075"/>
    <w:rsid w:val="00246FE7"/>
    <w:rsid w:val="002476E9"/>
    <w:rsid w:val="0025005B"/>
    <w:rsid w:val="00250259"/>
    <w:rsid w:val="00251226"/>
    <w:rsid w:val="002512B2"/>
    <w:rsid w:val="00252179"/>
    <w:rsid w:val="00252D7D"/>
    <w:rsid w:val="00253308"/>
    <w:rsid w:val="002536D2"/>
    <w:rsid w:val="00253D6C"/>
    <w:rsid w:val="00253EF9"/>
    <w:rsid w:val="002547EB"/>
    <w:rsid w:val="002550ED"/>
    <w:rsid w:val="0025583A"/>
    <w:rsid w:val="00255C6B"/>
    <w:rsid w:val="00255C7A"/>
    <w:rsid w:val="00255E79"/>
    <w:rsid w:val="00255EC1"/>
    <w:rsid w:val="00256AF0"/>
    <w:rsid w:val="00257C41"/>
    <w:rsid w:val="00260745"/>
    <w:rsid w:val="002608D2"/>
    <w:rsid w:val="00260CDC"/>
    <w:rsid w:val="002612CE"/>
    <w:rsid w:val="0026153F"/>
    <w:rsid w:val="002621B8"/>
    <w:rsid w:val="002622B0"/>
    <w:rsid w:val="002623D1"/>
    <w:rsid w:val="00262E22"/>
    <w:rsid w:val="00262EDB"/>
    <w:rsid w:val="002635E3"/>
    <w:rsid w:val="00263CE3"/>
    <w:rsid w:val="0026404C"/>
    <w:rsid w:val="00264355"/>
    <w:rsid w:val="002652EE"/>
    <w:rsid w:val="002653F6"/>
    <w:rsid w:val="0026563F"/>
    <w:rsid w:val="002659C2"/>
    <w:rsid w:val="002671AC"/>
    <w:rsid w:val="002711A7"/>
    <w:rsid w:val="00272BE8"/>
    <w:rsid w:val="0027313F"/>
    <w:rsid w:val="00273A0A"/>
    <w:rsid w:val="00273C3A"/>
    <w:rsid w:val="0027454A"/>
    <w:rsid w:val="00274E6C"/>
    <w:rsid w:val="00275B10"/>
    <w:rsid w:val="002762F4"/>
    <w:rsid w:val="00276A2B"/>
    <w:rsid w:val="0028044F"/>
    <w:rsid w:val="00280DE6"/>
    <w:rsid w:val="002815D4"/>
    <w:rsid w:val="002857DE"/>
    <w:rsid w:val="002863E5"/>
    <w:rsid w:val="00286BB6"/>
    <w:rsid w:val="00286CE2"/>
    <w:rsid w:val="00286EC2"/>
    <w:rsid w:val="00287136"/>
    <w:rsid w:val="002873E6"/>
    <w:rsid w:val="002875F3"/>
    <w:rsid w:val="00287604"/>
    <w:rsid w:val="002879E6"/>
    <w:rsid w:val="00287E1F"/>
    <w:rsid w:val="002906CC"/>
    <w:rsid w:val="0029104D"/>
    <w:rsid w:val="00291985"/>
    <w:rsid w:val="00291E70"/>
    <w:rsid w:val="00291F59"/>
    <w:rsid w:val="00293AC3"/>
    <w:rsid w:val="00294292"/>
    <w:rsid w:val="00294376"/>
    <w:rsid w:val="00294A60"/>
    <w:rsid w:val="00295B54"/>
    <w:rsid w:val="00295C32"/>
    <w:rsid w:val="00296155"/>
    <w:rsid w:val="00296F1E"/>
    <w:rsid w:val="002970B7"/>
    <w:rsid w:val="00297B51"/>
    <w:rsid w:val="00297BE5"/>
    <w:rsid w:val="002A002F"/>
    <w:rsid w:val="002A02D8"/>
    <w:rsid w:val="002A059B"/>
    <w:rsid w:val="002A19A6"/>
    <w:rsid w:val="002A1C47"/>
    <w:rsid w:val="002A2116"/>
    <w:rsid w:val="002A2CB0"/>
    <w:rsid w:val="002A2D00"/>
    <w:rsid w:val="002A3750"/>
    <w:rsid w:val="002A3773"/>
    <w:rsid w:val="002A495E"/>
    <w:rsid w:val="002A5455"/>
    <w:rsid w:val="002A5D74"/>
    <w:rsid w:val="002A7103"/>
    <w:rsid w:val="002B0043"/>
    <w:rsid w:val="002B1503"/>
    <w:rsid w:val="002B2317"/>
    <w:rsid w:val="002B3453"/>
    <w:rsid w:val="002B3F41"/>
    <w:rsid w:val="002B4C4A"/>
    <w:rsid w:val="002B552E"/>
    <w:rsid w:val="002B573A"/>
    <w:rsid w:val="002B606F"/>
    <w:rsid w:val="002B67E0"/>
    <w:rsid w:val="002C0A7D"/>
    <w:rsid w:val="002C15BA"/>
    <w:rsid w:val="002C19C7"/>
    <w:rsid w:val="002C20FE"/>
    <w:rsid w:val="002C3725"/>
    <w:rsid w:val="002C42B4"/>
    <w:rsid w:val="002C485F"/>
    <w:rsid w:val="002C4F19"/>
    <w:rsid w:val="002C5045"/>
    <w:rsid w:val="002C5B83"/>
    <w:rsid w:val="002C6056"/>
    <w:rsid w:val="002C6DE7"/>
    <w:rsid w:val="002C6F4C"/>
    <w:rsid w:val="002D07FD"/>
    <w:rsid w:val="002D14BC"/>
    <w:rsid w:val="002D1FEA"/>
    <w:rsid w:val="002D2411"/>
    <w:rsid w:val="002D2641"/>
    <w:rsid w:val="002D2E2F"/>
    <w:rsid w:val="002D31C8"/>
    <w:rsid w:val="002D58F8"/>
    <w:rsid w:val="002D5BB0"/>
    <w:rsid w:val="002D5FC8"/>
    <w:rsid w:val="002D6636"/>
    <w:rsid w:val="002D6B22"/>
    <w:rsid w:val="002D6C7D"/>
    <w:rsid w:val="002E03CD"/>
    <w:rsid w:val="002E0467"/>
    <w:rsid w:val="002E0480"/>
    <w:rsid w:val="002E0965"/>
    <w:rsid w:val="002E1952"/>
    <w:rsid w:val="002E283A"/>
    <w:rsid w:val="002E2A40"/>
    <w:rsid w:val="002E2A84"/>
    <w:rsid w:val="002E2E49"/>
    <w:rsid w:val="002E2E55"/>
    <w:rsid w:val="002E3A30"/>
    <w:rsid w:val="002E47FD"/>
    <w:rsid w:val="002E57D8"/>
    <w:rsid w:val="002E6A1C"/>
    <w:rsid w:val="002E7503"/>
    <w:rsid w:val="002E78B9"/>
    <w:rsid w:val="002E7925"/>
    <w:rsid w:val="002F09B3"/>
    <w:rsid w:val="002F15E6"/>
    <w:rsid w:val="002F16CA"/>
    <w:rsid w:val="002F1BE1"/>
    <w:rsid w:val="002F200D"/>
    <w:rsid w:val="002F28A9"/>
    <w:rsid w:val="002F4551"/>
    <w:rsid w:val="002F4F78"/>
    <w:rsid w:val="002F5B28"/>
    <w:rsid w:val="002F5D3D"/>
    <w:rsid w:val="002F7322"/>
    <w:rsid w:val="002F737F"/>
    <w:rsid w:val="002F7B93"/>
    <w:rsid w:val="003001B6"/>
    <w:rsid w:val="003002BF"/>
    <w:rsid w:val="003004C3"/>
    <w:rsid w:val="00300D97"/>
    <w:rsid w:val="003021FF"/>
    <w:rsid w:val="00303478"/>
    <w:rsid w:val="00303655"/>
    <w:rsid w:val="00304F83"/>
    <w:rsid w:val="003069A5"/>
    <w:rsid w:val="00306C46"/>
    <w:rsid w:val="00307099"/>
    <w:rsid w:val="003074D6"/>
    <w:rsid w:val="00307E09"/>
    <w:rsid w:val="003108C2"/>
    <w:rsid w:val="003110C8"/>
    <w:rsid w:val="00311562"/>
    <w:rsid w:val="0031174E"/>
    <w:rsid w:val="00311B40"/>
    <w:rsid w:val="0031304A"/>
    <w:rsid w:val="00314F57"/>
    <w:rsid w:val="003154CB"/>
    <w:rsid w:val="00315BC1"/>
    <w:rsid w:val="003160DB"/>
    <w:rsid w:val="00316F38"/>
    <w:rsid w:val="00317098"/>
    <w:rsid w:val="003204FC"/>
    <w:rsid w:val="0032054E"/>
    <w:rsid w:val="00321B49"/>
    <w:rsid w:val="003226AB"/>
    <w:rsid w:val="0032333B"/>
    <w:rsid w:val="003243C0"/>
    <w:rsid w:val="00324C6A"/>
    <w:rsid w:val="0032763B"/>
    <w:rsid w:val="00327791"/>
    <w:rsid w:val="0033096B"/>
    <w:rsid w:val="00331517"/>
    <w:rsid w:val="00331F8A"/>
    <w:rsid w:val="00331FA9"/>
    <w:rsid w:val="003326E6"/>
    <w:rsid w:val="00333CDD"/>
    <w:rsid w:val="00333ED5"/>
    <w:rsid w:val="00334159"/>
    <w:rsid w:val="00334239"/>
    <w:rsid w:val="00334262"/>
    <w:rsid w:val="0033483B"/>
    <w:rsid w:val="003349E6"/>
    <w:rsid w:val="00335250"/>
    <w:rsid w:val="00335844"/>
    <w:rsid w:val="00336096"/>
    <w:rsid w:val="003362F7"/>
    <w:rsid w:val="003364C5"/>
    <w:rsid w:val="003367F3"/>
    <w:rsid w:val="00336A21"/>
    <w:rsid w:val="003374A7"/>
    <w:rsid w:val="003375F9"/>
    <w:rsid w:val="00337FEA"/>
    <w:rsid w:val="00340023"/>
    <w:rsid w:val="003414B0"/>
    <w:rsid w:val="00342413"/>
    <w:rsid w:val="0034266A"/>
    <w:rsid w:val="0034298A"/>
    <w:rsid w:val="0034362A"/>
    <w:rsid w:val="00343DCC"/>
    <w:rsid w:val="0034464C"/>
    <w:rsid w:val="0034466D"/>
    <w:rsid w:val="003449C1"/>
    <w:rsid w:val="00345D9F"/>
    <w:rsid w:val="00346923"/>
    <w:rsid w:val="003469B6"/>
    <w:rsid w:val="003473A3"/>
    <w:rsid w:val="00350A9F"/>
    <w:rsid w:val="00350B30"/>
    <w:rsid w:val="00351104"/>
    <w:rsid w:val="00352A66"/>
    <w:rsid w:val="003534F8"/>
    <w:rsid w:val="003565DA"/>
    <w:rsid w:val="00356D2D"/>
    <w:rsid w:val="0035756B"/>
    <w:rsid w:val="00357EE9"/>
    <w:rsid w:val="00357F3B"/>
    <w:rsid w:val="003608D9"/>
    <w:rsid w:val="00360EFD"/>
    <w:rsid w:val="00361ABA"/>
    <w:rsid w:val="00361E48"/>
    <w:rsid w:val="00362444"/>
    <w:rsid w:val="003628F1"/>
    <w:rsid w:val="003630DE"/>
    <w:rsid w:val="00363DC4"/>
    <w:rsid w:val="00363F06"/>
    <w:rsid w:val="0036431E"/>
    <w:rsid w:val="00364F62"/>
    <w:rsid w:val="00367CC3"/>
    <w:rsid w:val="003707A4"/>
    <w:rsid w:val="003712DD"/>
    <w:rsid w:val="0037250D"/>
    <w:rsid w:val="00373FF7"/>
    <w:rsid w:val="00374CAA"/>
    <w:rsid w:val="00375506"/>
    <w:rsid w:val="00377300"/>
    <w:rsid w:val="0037744C"/>
    <w:rsid w:val="0038009A"/>
    <w:rsid w:val="00380D6E"/>
    <w:rsid w:val="0038115A"/>
    <w:rsid w:val="00381521"/>
    <w:rsid w:val="003818A4"/>
    <w:rsid w:val="00381990"/>
    <w:rsid w:val="00381C73"/>
    <w:rsid w:val="00382134"/>
    <w:rsid w:val="0038249B"/>
    <w:rsid w:val="00382FA1"/>
    <w:rsid w:val="00384931"/>
    <w:rsid w:val="00385229"/>
    <w:rsid w:val="003859A4"/>
    <w:rsid w:val="00390A1C"/>
    <w:rsid w:val="00390FE7"/>
    <w:rsid w:val="00391E61"/>
    <w:rsid w:val="00393F46"/>
    <w:rsid w:val="003947E4"/>
    <w:rsid w:val="00395CFF"/>
    <w:rsid w:val="00395D41"/>
    <w:rsid w:val="00396837"/>
    <w:rsid w:val="003968D5"/>
    <w:rsid w:val="00396BEE"/>
    <w:rsid w:val="003A03F3"/>
    <w:rsid w:val="003A0B97"/>
    <w:rsid w:val="003A1620"/>
    <w:rsid w:val="003A20C8"/>
    <w:rsid w:val="003A51A2"/>
    <w:rsid w:val="003A57B6"/>
    <w:rsid w:val="003A631B"/>
    <w:rsid w:val="003A635F"/>
    <w:rsid w:val="003A6457"/>
    <w:rsid w:val="003A6ECF"/>
    <w:rsid w:val="003A7C67"/>
    <w:rsid w:val="003B1474"/>
    <w:rsid w:val="003B239D"/>
    <w:rsid w:val="003B3EA8"/>
    <w:rsid w:val="003B4949"/>
    <w:rsid w:val="003B4FF0"/>
    <w:rsid w:val="003B55C8"/>
    <w:rsid w:val="003B599C"/>
    <w:rsid w:val="003B59F7"/>
    <w:rsid w:val="003B5F32"/>
    <w:rsid w:val="003C0767"/>
    <w:rsid w:val="003C0804"/>
    <w:rsid w:val="003C0E25"/>
    <w:rsid w:val="003C10AB"/>
    <w:rsid w:val="003C17AF"/>
    <w:rsid w:val="003C2F8F"/>
    <w:rsid w:val="003C32C0"/>
    <w:rsid w:val="003C3776"/>
    <w:rsid w:val="003C5944"/>
    <w:rsid w:val="003C7002"/>
    <w:rsid w:val="003C777A"/>
    <w:rsid w:val="003C77CA"/>
    <w:rsid w:val="003C78CF"/>
    <w:rsid w:val="003C7982"/>
    <w:rsid w:val="003D018C"/>
    <w:rsid w:val="003D07DE"/>
    <w:rsid w:val="003D0D54"/>
    <w:rsid w:val="003D16D6"/>
    <w:rsid w:val="003D212B"/>
    <w:rsid w:val="003D2E23"/>
    <w:rsid w:val="003D31BA"/>
    <w:rsid w:val="003D3D0C"/>
    <w:rsid w:val="003D447B"/>
    <w:rsid w:val="003D5D52"/>
    <w:rsid w:val="003D5D93"/>
    <w:rsid w:val="003D61DC"/>
    <w:rsid w:val="003D67AC"/>
    <w:rsid w:val="003E100C"/>
    <w:rsid w:val="003E1531"/>
    <w:rsid w:val="003E1999"/>
    <w:rsid w:val="003E1D06"/>
    <w:rsid w:val="003E1D88"/>
    <w:rsid w:val="003E285A"/>
    <w:rsid w:val="003E2C72"/>
    <w:rsid w:val="003E41F5"/>
    <w:rsid w:val="003E4E00"/>
    <w:rsid w:val="003E5291"/>
    <w:rsid w:val="003E57A2"/>
    <w:rsid w:val="003E5D37"/>
    <w:rsid w:val="003E5EA8"/>
    <w:rsid w:val="003E6993"/>
    <w:rsid w:val="003E7DA9"/>
    <w:rsid w:val="003F0478"/>
    <w:rsid w:val="003F1654"/>
    <w:rsid w:val="003F1BC2"/>
    <w:rsid w:val="003F1D16"/>
    <w:rsid w:val="003F4089"/>
    <w:rsid w:val="003F41A4"/>
    <w:rsid w:val="003F4973"/>
    <w:rsid w:val="003F4B20"/>
    <w:rsid w:val="003F4B3F"/>
    <w:rsid w:val="003F5181"/>
    <w:rsid w:val="003F5FCF"/>
    <w:rsid w:val="003F6B4C"/>
    <w:rsid w:val="003F6C63"/>
    <w:rsid w:val="003F78B4"/>
    <w:rsid w:val="004009F6"/>
    <w:rsid w:val="004016F0"/>
    <w:rsid w:val="004018B4"/>
    <w:rsid w:val="004024D5"/>
    <w:rsid w:val="0040377B"/>
    <w:rsid w:val="00403E38"/>
    <w:rsid w:val="00404A47"/>
    <w:rsid w:val="00404A91"/>
    <w:rsid w:val="0040529B"/>
    <w:rsid w:val="00405F96"/>
    <w:rsid w:val="00406973"/>
    <w:rsid w:val="00407429"/>
    <w:rsid w:val="00407665"/>
    <w:rsid w:val="00407A1A"/>
    <w:rsid w:val="00407E31"/>
    <w:rsid w:val="00407F04"/>
    <w:rsid w:val="00410309"/>
    <w:rsid w:val="004120A5"/>
    <w:rsid w:val="00412554"/>
    <w:rsid w:val="0041278B"/>
    <w:rsid w:val="00412C8B"/>
    <w:rsid w:val="00412ECB"/>
    <w:rsid w:val="0041451B"/>
    <w:rsid w:val="004148C0"/>
    <w:rsid w:val="00414B74"/>
    <w:rsid w:val="00414C37"/>
    <w:rsid w:val="0041577F"/>
    <w:rsid w:val="0041715A"/>
    <w:rsid w:val="00417994"/>
    <w:rsid w:val="00417E5C"/>
    <w:rsid w:val="00417FA0"/>
    <w:rsid w:val="0042138D"/>
    <w:rsid w:val="00421425"/>
    <w:rsid w:val="00421BE1"/>
    <w:rsid w:val="00422AAF"/>
    <w:rsid w:val="004232F1"/>
    <w:rsid w:val="00423568"/>
    <w:rsid w:val="004236AD"/>
    <w:rsid w:val="00423A25"/>
    <w:rsid w:val="00423AA9"/>
    <w:rsid w:val="00423AEA"/>
    <w:rsid w:val="004246C3"/>
    <w:rsid w:val="00424E8C"/>
    <w:rsid w:val="0042566F"/>
    <w:rsid w:val="0042576C"/>
    <w:rsid w:val="0042592A"/>
    <w:rsid w:val="00426971"/>
    <w:rsid w:val="00426DCC"/>
    <w:rsid w:val="00427552"/>
    <w:rsid w:val="00430D2F"/>
    <w:rsid w:val="00430E29"/>
    <w:rsid w:val="0043156C"/>
    <w:rsid w:val="00432D5A"/>
    <w:rsid w:val="00433CFD"/>
    <w:rsid w:val="00433D68"/>
    <w:rsid w:val="00433D7B"/>
    <w:rsid w:val="00433F4B"/>
    <w:rsid w:val="0043401D"/>
    <w:rsid w:val="004355CA"/>
    <w:rsid w:val="004356F0"/>
    <w:rsid w:val="004358D4"/>
    <w:rsid w:val="00435B76"/>
    <w:rsid w:val="004363D2"/>
    <w:rsid w:val="00436444"/>
    <w:rsid w:val="004364AC"/>
    <w:rsid w:val="00436FCA"/>
    <w:rsid w:val="0043744A"/>
    <w:rsid w:val="00437B27"/>
    <w:rsid w:val="004403EC"/>
    <w:rsid w:val="0044073B"/>
    <w:rsid w:val="00441680"/>
    <w:rsid w:val="004418EC"/>
    <w:rsid w:val="00441B4C"/>
    <w:rsid w:val="004425E6"/>
    <w:rsid w:val="004427AA"/>
    <w:rsid w:val="00442924"/>
    <w:rsid w:val="00444CF3"/>
    <w:rsid w:val="00445E3C"/>
    <w:rsid w:val="00447258"/>
    <w:rsid w:val="00447D2A"/>
    <w:rsid w:val="00447D57"/>
    <w:rsid w:val="00447E22"/>
    <w:rsid w:val="00447F57"/>
    <w:rsid w:val="00450464"/>
    <w:rsid w:val="00450E04"/>
    <w:rsid w:val="00452096"/>
    <w:rsid w:val="0045230E"/>
    <w:rsid w:val="004526EB"/>
    <w:rsid w:val="00452BAD"/>
    <w:rsid w:val="004535A7"/>
    <w:rsid w:val="00453B90"/>
    <w:rsid w:val="00453CF8"/>
    <w:rsid w:val="0045417D"/>
    <w:rsid w:val="0045449E"/>
    <w:rsid w:val="0045473A"/>
    <w:rsid w:val="00454958"/>
    <w:rsid w:val="004549E4"/>
    <w:rsid w:val="00454BC4"/>
    <w:rsid w:val="00454FBB"/>
    <w:rsid w:val="00455376"/>
    <w:rsid w:val="00455A9E"/>
    <w:rsid w:val="00457029"/>
    <w:rsid w:val="00457A2F"/>
    <w:rsid w:val="00460758"/>
    <w:rsid w:val="0046095A"/>
    <w:rsid w:val="00460D2D"/>
    <w:rsid w:val="00461005"/>
    <w:rsid w:val="0046107C"/>
    <w:rsid w:val="00461309"/>
    <w:rsid w:val="00461EDA"/>
    <w:rsid w:val="00463E1B"/>
    <w:rsid w:val="00464D56"/>
    <w:rsid w:val="00465021"/>
    <w:rsid w:val="00470A76"/>
    <w:rsid w:val="00470BBA"/>
    <w:rsid w:val="00470CD4"/>
    <w:rsid w:val="00471F9A"/>
    <w:rsid w:val="004722FB"/>
    <w:rsid w:val="00472BD4"/>
    <w:rsid w:val="00473C79"/>
    <w:rsid w:val="00474615"/>
    <w:rsid w:val="004805E2"/>
    <w:rsid w:val="00481319"/>
    <w:rsid w:val="00481662"/>
    <w:rsid w:val="004820A7"/>
    <w:rsid w:val="00484EC7"/>
    <w:rsid w:val="00485B07"/>
    <w:rsid w:val="00485CFB"/>
    <w:rsid w:val="0048620F"/>
    <w:rsid w:val="004868A3"/>
    <w:rsid w:val="00486F5B"/>
    <w:rsid w:val="004877B4"/>
    <w:rsid w:val="00487ED4"/>
    <w:rsid w:val="0049114A"/>
    <w:rsid w:val="0049188B"/>
    <w:rsid w:val="00491971"/>
    <w:rsid w:val="004926CA"/>
    <w:rsid w:val="00492B54"/>
    <w:rsid w:val="00492FF4"/>
    <w:rsid w:val="0049370C"/>
    <w:rsid w:val="00493E96"/>
    <w:rsid w:val="00495873"/>
    <w:rsid w:val="00495926"/>
    <w:rsid w:val="00495E26"/>
    <w:rsid w:val="00496036"/>
    <w:rsid w:val="00496151"/>
    <w:rsid w:val="004965C6"/>
    <w:rsid w:val="00496990"/>
    <w:rsid w:val="00496E82"/>
    <w:rsid w:val="0049701E"/>
    <w:rsid w:val="00497A0C"/>
    <w:rsid w:val="004A0761"/>
    <w:rsid w:val="004A18E7"/>
    <w:rsid w:val="004A1CEF"/>
    <w:rsid w:val="004A1FE6"/>
    <w:rsid w:val="004A2388"/>
    <w:rsid w:val="004A2AD5"/>
    <w:rsid w:val="004A4562"/>
    <w:rsid w:val="004A575C"/>
    <w:rsid w:val="004A5992"/>
    <w:rsid w:val="004A5EE1"/>
    <w:rsid w:val="004A6E9A"/>
    <w:rsid w:val="004A749B"/>
    <w:rsid w:val="004A7F39"/>
    <w:rsid w:val="004B0DFB"/>
    <w:rsid w:val="004B180C"/>
    <w:rsid w:val="004B224C"/>
    <w:rsid w:val="004B2D03"/>
    <w:rsid w:val="004B542A"/>
    <w:rsid w:val="004B6A39"/>
    <w:rsid w:val="004B6DA6"/>
    <w:rsid w:val="004B763A"/>
    <w:rsid w:val="004B7C0A"/>
    <w:rsid w:val="004C06EA"/>
    <w:rsid w:val="004C10F4"/>
    <w:rsid w:val="004C1289"/>
    <w:rsid w:val="004C174C"/>
    <w:rsid w:val="004C25E1"/>
    <w:rsid w:val="004C3904"/>
    <w:rsid w:val="004C406F"/>
    <w:rsid w:val="004C58F7"/>
    <w:rsid w:val="004C5A11"/>
    <w:rsid w:val="004C5D35"/>
    <w:rsid w:val="004C5EE3"/>
    <w:rsid w:val="004C72D8"/>
    <w:rsid w:val="004C77DB"/>
    <w:rsid w:val="004C7C54"/>
    <w:rsid w:val="004C7D2F"/>
    <w:rsid w:val="004D05E3"/>
    <w:rsid w:val="004D23A3"/>
    <w:rsid w:val="004D2921"/>
    <w:rsid w:val="004D2DBA"/>
    <w:rsid w:val="004D36B9"/>
    <w:rsid w:val="004D3913"/>
    <w:rsid w:val="004D4793"/>
    <w:rsid w:val="004D584C"/>
    <w:rsid w:val="004D60FF"/>
    <w:rsid w:val="004D6525"/>
    <w:rsid w:val="004D6C58"/>
    <w:rsid w:val="004D74F4"/>
    <w:rsid w:val="004D7A43"/>
    <w:rsid w:val="004D7E51"/>
    <w:rsid w:val="004E1374"/>
    <w:rsid w:val="004E1C2C"/>
    <w:rsid w:val="004E2A44"/>
    <w:rsid w:val="004E372B"/>
    <w:rsid w:val="004E42C3"/>
    <w:rsid w:val="004E4C0F"/>
    <w:rsid w:val="004E5704"/>
    <w:rsid w:val="004E6A18"/>
    <w:rsid w:val="004E6CD2"/>
    <w:rsid w:val="004E7A70"/>
    <w:rsid w:val="004E7E59"/>
    <w:rsid w:val="004F051D"/>
    <w:rsid w:val="004F0C0F"/>
    <w:rsid w:val="004F0D5F"/>
    <w:rsid w:val="004F1E45"/>
    <w:rsid w:val="004F20E4"/>
    <w:rsid w:val="004F22B3"/>
    <w:rsid w:val="004F52C4"/>
    <w:rsid w:val="004F6457"/>
    <w:rsid w:val="004F7437"/>
    <w:rsid w:val="004F7D8B"/>
    <w:rsid w:val="00500666"/>
    <w:rsid w:val="00501658"/>
    <w:rsid w:val="00502770"/>
    <w:rsid w:val="005036BE"/>
    <w:rsid w:val="005039DB"/>
    <w:rsid w:val="005045BE"/>
    <w:rsid w:val="00504618"/>
    <w:rsid w:val="005056BF"/>
    <w:rsid w:val="005076EB"/>
    <w:rsid w:val="005103DD"/>
    <w:rsid w:val="0051130E"/>
    <w:rsid w:val="005114B6"/>
    <w:rsid w:val="00511DD3"/>
    <w:rsid w:val="00511F53"/>
    <w:rsid w:val="005120A7"/>
    <w:rsid w:val="0051354A"/>
    <w:rsid w:val="00513C38"/>
    <w:rsid w:val="00514CA0"/>
    <w:rsid w:val="0051500F"/>
    <w:rsid w:val="00515EE0"/>
    <w:rsid w:val="0051618E"/>
    <w:rsid w:val="00520E17"/>
    <w:rsid w:val="0052194E"/>
    <w:rsid w:val="00521C0D"/>
    <w:rsid w:val="00521DEE"/>
    <w:rsid w:val="00522D2F"/>
    <w:rsid w:val="005251AD"/>
    <w:rsid w:val="005264ED"/>
    <w:rsid w:val="005266A5"/>
    <w:rsid w:val="00527B2C"/>
    <w:rsid w:val="00531117"/>
    <w:rsid w:val="00531121"/>
    <w:rsid w:val="00531122"/>
    <w:rsid w:val="00531170"/>
    <w:rsid w:val="00532A7C"/>
    <w:rsid w:val="00533996"/>
    <w:rsid w:val="00533B6E"/>
    <w:rsid w:val="00533E54"/>
    <w:rsid w:val="0053430B"/>
    <w:rsid w:val="0053448A"/>
    <w:rsid w:val="005358D0"/>
    <w:rsid w:val="00535E32"/>
    <w:rsid w:val="00536C7D"/>
    <w:rsid w:val="00536F78"/>
    <w:rsid w:val="005401CF"/>
    <w:rsid w:val="00540301"/>
    <w:rsid w:val="00540D9C"/>
    <w:rsid w:val="00540DD3"/>
    <w:rsid w:val="00540E50"/>
    <w:rsid w:val="005417E6"/>
    <w:rsid w:val="0054186D"/>
    <w:rsid w:val="00541883"/>
    <w:rsid w:val="00541989"/>
    <w:rsid w:val="00541D99"/>
    <w:rsid w:val="00542E0B"/>
    <w:rsid w:val="00543967"/>
    <w:rsid w:val="00543B6D"/>
    <w:rsid w:val="005442E8"/>
    <w:rsid w:val="00545F19"/>
    <w:rsid w:val="005468E4"/>
    <w:rsid w:val="00547255"/>
    <w:rsid w:val="005474EF"/>
    <w:rsid w:val="005506B7"/>
    <w:rsid w:val="00550E78"/>
    <w:rsid w:val="00551CB2"/>
    <w:rsid w:val="00551D36"/>
    <w:rsid w:val="0055226A"/>
    <w:rsid w:val="00553120"/>
    <w:rsid w:val="00553206"/>
    <w:rsid w:val="00553796"/>
    <w:rsid w:val="00553D36"/>
    <w:rsid w:val="00553DEE"/>
    <w:rsid w:val="00553F91"/>
    <w:rsid w:val="00553FF5"/>
    <w:rsid w:val="00557134"/>
    <w:rsid w:val="005611B5"/>
    <w:rsid w:val="0056136C"/>
    <w:rsid w:val="00562548"/>
    <w:rsid w:val="00562F32"/>
    <w:rsid w:val="0056336A"/>
    <w:rsid w:val="00563EF5"/>
    <w:rsid w:val="00565500"/>
    <w:rsid w:val="00565CB4"/>
    <w:rsid w:val="00565F98"/>
    <w:rsid w:val="005666ED"/>
    <w:rsid w:val="00566A53"/>
    <w:rsid w:val="00566AF0"/>
    <w:rsid w:val="00566BD1"/>
    <w:rsid w:val="0056738E"/>
    <w:rsid w:val="00567BCB"/>
    <w:rsid w:val="005718FF"/>
    <w:rsid w:val="00573C6A"/>
    <w:rsid w:val="005745E5"/>
    <w:rsid w:val="00574C0E"/>
    <w:rsid w:val="005751F2"/>
    <w:rsid w:val="005752AC"/>
    <w:rsid w:val="005756E7"/>
    <w:rsid w:val="00575F50"/>
    <w:rsid w:val="00575FD2"/>
    <w:rsid w:val="005766FB"/>
    <w:rsid w:val="00576B65"/>
    <w:rsid w:val="00577580"/>
    <w:rsid w:val="00577AA7"/>
    <w:rsid w:val="00582203"/>
    <w:rsid w:val="00582D9C"/>
    <w:rsid w:val="005831C5"/>
    <w:rsid w:val="00583C43"/>
    <w:rsid w:val="00583C5A"/>
    <w:rsid w:val="00583F56"/>
    <w:rsid w:val="00584337"/>
    <w:rsid w:val="00584543"/>
    <w:rsid w:val="0058489F"/>
    <w:rsid w:val="005850A6"/>
    <w:rsid w:val="00587183"/>
    <w:rsid w:val="0058730B"/>
    <w:rsid w:val="00587532"/>
    <w:rsid w:val="00587700"/>
    <w:rsid w:val="00590A3A"/>
    <w:rsid w:val="00590AC5"/>
    <w:rsid w:val="00590D84"/>
    <w:rsid w:val="00591B1D"/>
    <w:rsid w:val="00591C7C"/>
    <w:rsid w:val="00592DA6"/>
    <w:rsid w:val="00593AD2"/>
    <w:rsid w:val="00594942"/>
    <w:rsid w:val="00594CA0"/>
    <w:rsid w:val="00595E47"/>
    <w:rsid w:val="005964BF"/>
    <w:rsid w:val="0059653F"/>
    <w:rsid w:val="00597DCB"/>
    <w:rsid w:val="005A0A4C"/>
    <w:rsid w:val="005A1106"/>
    <w:rsid w:val="005A110A"/>
    <w:rsid w:val="005A120E"/>
    <w:rsid w:val="005A2A6F"/>
    <w:rsid w:val="005A2CFA"/>
    <w:rsid w:val="005A3123"/>
    <w:rsid w:val="005A3320"/>
    <w:rsid w:val="005A3776"/>
    <w:rsid w:val="005A3B43"/>
    <w:rsid w:val="005A4C70"/>
    <w:rsid w:val="005A534A"/>
    <w:rsid w:val="005A56DC"/>
    <w:rsid w:val="005A58C7"/>
    <w:rsid w:val="005A5FED"/>
    <w:rsid w:val="005A664B"/>
    <w:rsid w:val="005A68BA"/>
    <w:rsid w:val="005A7150"/>
    <w:rsid w:val="005B033E"/>
    <w:rsid w:val="005B08F8"/>
    <w:rsid w:val="005B1E97"/>
    <w:rsid w:val="005B2442"/>
    <w:rsid w:val="005B3AE2"/>
    <w:rsid w:val="005B56BD"/>
    <w:rsid w:val="005B6506"/>
    <w:rsid w:val="005B6F5B"/>
    <w:rsid w:val="005B6FE5"/>
    <w:rsid w:val="005B7FD4"/>
    <w:rsid w:val="005C085A"/>
    <w:rsid w:val="005C13D3"/>
    <w:rsid w:val="005C22C2"/>
    <w:rsid w:val="005C2B05"/>
    <w:rsid w:val="005C2BD0"/>
    <w:rsid w:val="005C3004"/>
    <w:rsid w:val="005C3844"/>
    <w:rsid w:val="005C3F0D"/>
    <w:rsid w:val="005C4315"/>
    <w:rsid w:val="005C5034"/>
    <w:rsid w:val="005C52CB"/>
    <w:rsid w:val="005C67AD"/>
    <w:rsid w:val="005C6ED7"/>
    <w:rsid w:val="005C7DF2"/>
    <w:rsid w:val="005D0E7E"/>
    <w:rsid w:val="005D1325"/>
    <w:rsid w:val="005D1E11"/>
    <w:rsid w:val="005D255E"/>
    <w:rsid w:val="005D25F8"/>
    <w:rsid w:val="005D3570"/>
    <w:rsid w:val="005D358F"/>
    <w:rsid w:val="005D3973"/>
    <w:rsid w:val="005D39FD"/>
    <w:rsid w:val="005D4282"/>
    <w:rsid w:val="005D444B"/>
    <w:rsid w:val="005D6A99"/>
    <w:rsid w:val="005E1FE1"/>
    <w:rsid w:val="005E320A"/>
    <w:rsid w:val="005E3B50"/>
    <w:rsid w:val="005E3C9A"/>
    <w:rsid w:val="005E3E2E"/>
    <w:rsid w:val="005E5C11"/>
    <w:rsid w:val="005E5CCD"/>
    <w:rsid w:val="005E5F4F"/>
    <w:rsid w:val="005E6258"/>
    <w:rsid w:val="005E63FB"/>
    <w:rsid w:val="005E6717"/>
    <w:rsid w:val="005E6C4E"/>
    <w:rsid w:val="005F061C"/>
    <w:rsid w:val="005F074E"/>
    <w:rsid w:val="005F0895"/>
    <w:rsid w:val="005F0A0D"/>
    <w:rsid w:val="005F1010"/>
    <w:rsid w:val="005F1EA6"/>
    <w:rsid w:val="005F254F"/>
    <w:rsid w:val="005F27E4"/>
    <w:rsid w:val="005F2814"/>
    <w:rsid w:val="005F2A3D"/>
    <w:rsid w:val="005F34FA"/>
    <w:rsid w:val="005F4606"/>
    <w:rsid w:val="005F4817"/>
    <w:rsid w:val="005F49D6"/>
    <w:rsid w:val="005F4FFB"/>
    <w:rsid w:val="005F51FE"/>
    <w:rsid w:val="005F6762"/>
    <w:rsid w:val="005F6C9E"/>
    <w:rsid w:val="005F6DBC"/>
    <w:rsid w:val="005F6EC9"/>
    <w:rsid w:val="005F7079"/>
    <w:rsid w:val="005F7445"/>
    <w:rsid w:val="005F76E7"/>
    <w:rsid w:val="005F78B3"/>
    <w:rsid w:val="005F7A08"/>
    <w:rsid w:val="006012B7"/>
    <w:rsid w:val="00601CCC"/>
    <w:rsid w:val="006075A2"/>
    <w:rsid w:val="00607DC0"/>
    <w:rsid w:val="0061067C"/>
    <w:rsid w:val="00610C15"/>
    <w:rsid w:val="006116B9"/>
    <w:rsid w:val="00611A75"/>
    <w:rsid w:val="00612555"/>
    <w:rsid w:val="0061461F"/>
    <w:rsid w:val="00614A64"/>
    <w:rsid w:val="006155E5"/>
    <w:rsid w:val="00615A1B"/>
    <w:rsid w:val="00615D83"/>
    <w:rsid w:val="00616667"/>
    <w:rsid w:val="0061672F"/>
    <w:rsid w:val="00617614"/>
    <w:rsid w:val="00617709"/>
    <w:rsid w:val="00620BE7"/>
    <w:rsid w:val="0062111B"/>
    <w:rsid w:val="0062160B"/>
    <w:rsid w:val="006218CA"/>
    <w:rsid w:val="0062208D"/>
    <w:rsid w:val="00623E84"/>
    <w:rsid w:val="0062407C"/>
    <w:rsid w:val="0062429B"/>
    <w:rsid w:val="006250B4"/>
    <w:rsid w:val="00626843"/>
    <w:rsid w:val="00626EB1"/>
    <w:rsid w:val="00627A2E"/>
    <w:rsid w:val="0063048E"/>
    <w:rsid w:val="00631D1E"/>
    <w:rsid w:val="00632496"/>
    <w:rsid w:val="00632A13"/>
    <w:rsid w:val="00632C47"/>
    <w:rsid w:val="0063302C"/>
    <w:rsid w:val="006333B8"/>
    <w:rsid w:val="00633838"/>
    <w:rsid w:val="006340A6"/>
    <w:rsid w:val="00634773"/>
    <w:rsid w:val="00634CC5"/>
    <w:rsid w:val="00634F0D"/>
    <w:rsid w:val="00635E07"/>
    <w:rsid w:val="00636E0F"/>
    <w:rsid w:val="006403F0"/>
    <w:rsid w:val="00640B47"/>
    <w:rsid w:val="00640F62"/>
    <w:rsid w:val="00641842"/>
    <w:rsid w:val="00642ACA"/>
    <w:rsid w:val="0064338A"/>
    <w:rsid w:val="006454D6"/>
    <w:rsid w:val="006458AB"/>
    <w:rsid w:val="00645E45"/>
    <w:rsid w:val="006460B8"/>
    <w:rsid w:val="006464AB"/>
    <w:rsid w:val="00646A50"/>
    <w:rsid w:val="00646B97"/>
    <w:rsid w:val="006473C2"/>
    <w:rsid w:val="00647E55"/>
    <w:rsid w:val="0065039F"/>
    <w:rsid w:val="00652AE0"/>
    <w:rsid w:val="00652F51"/>
    <w:rsid w:val="00653AC8"/>
    <w:rsid w:val="006568A8"/>
    <w:rsid w:val="00656D10"/>
    <w:rsid w:val="00656D35"/>
    <w:rsid w:val="006572AB"/>
    <w:rsid w:val="00660545"/>
    <w:rsid w:val="00661424"/>
    <w:rsid w:val="006624DF"/>
    <w:rsid w:val="00662D98"/>
    <w:rsid w:val="006637BD"/>
    <w:rsid w:val="006642DF"/>
    <w:rsid w:val="006652E4"/>
    <w:rsid w:val="0066575E"/>
    <w:rsid w:val="006665F1"/>
    <w:rsid w:val="00666B71"/>
    <w:rsid w:val="00666EDA"/>
    <w:rsid w:val="0066720C"/>
    <w:rsid w:val="006675FC"/>
    <w:rsid w:val="006700E3"/>
    <w:rsid w:val="0067010E"/>
    <w:rsid w:val="00670623"/>
    <w:rsid w:val="0067092C"/>
    <w:rsid w:val="00670B6C"/>
    <w:rsid w:val="00670EE9"/>
    <w:rsid w:val="006714D8"/>
    <w:rsid w:val="006715D4"/>
    <w:rsid w:val="00671B49"/>
    <w:rsid w:val="00671CE2"/>
    <w:rsid w:val="00672358"/>
    <w:rsid w:val="006735DD"/>
    <w:rsid w:val="00675A1D"/>
    <w:rsid w:val="006762AF"/>
    <w:rsid w:val="00680300"/>
    <w:rsid w:val="00680626"/>
    <w:rsid w:val="006809D7"/>
    <w:rsid w:val="00681CA9"/>
    <w:rsid w:val="00681CFC"/>
    <w:rsid w:val="00682C1C"/>
    <w:rsid w:val="00683626"/>
    <w:rsid w:val="00684552"/>
    <w:rsid w:val="00684F2D"/>
    <w:rsid w:val="00685F5B"/>
    <w:rsid w:val="006865B1"/>
    <w:rsid w:val="0068700F"/>
    <w:rsid w:val="00687374"/>
    <w:rsid w:val="00687900"/>
    <w:rsid w:val="006879BF"/>
    <w:rsid w:val="00687A9E"/>
    <w:rsid w:val="00687B96"/>
    <w:rsid w:val="00690024"/>
    <w:rsid w:val="00691132"/>
    <w:rsid w:val="006914B2"/>
    <w:rsid w:val="0069158B"/>
    <w:rsid w:val="00691DB6"/>
    <w:rsid w:val="006927CB"/>
    <w:rsid w:val="00693977"/>
    <w:rsid w:val="00694354"/>
    <w:rsid w:val="00694CD6"/>
    <w:rsid w:val="0069513B"/>
    <w:rsid w:val="0069609A"/>
    <w:rsid w:val="006967E6"/>
    <w:rsid w:val="006969E7"/>
    <w:rsid w:val="00696A5A"/>
    <w:rsid w:val="00696EE1"/>
    <w:rsid w:val="00697652"/>
    <w:rsid w:val="00697871"/>
    <w:rsid w:val="00697B2C"/>
    <w:rsid w:val="00697E50"/>
    <w:rsid w:val="006A0672"/>
    <w:rsid w:val="006A0AF3"/>
    <w:rsid w:val="006A106C"/>
    <w:rsid w:val="006A1A85"/>
    <w:rsid w:val="006A1AF3"/>
    <w:rsid w:val="006A1FD7"/>
    <w:rsid w:val="006A3298"/>
    <w:rsid w:val="006A34C1"/>
    <w:rsid w:val="006A3642"/>
    <w:rsid w:val="006A3B22"/>
    <w:rsid w:val="006A3F0A"/>
    <w:rsid w:val="006A411E"/>
    <w:rsid w:val="006A42F2"/>
    <w:rsid w:val="006A504C"/>
    <w:rsid w:val="006A5179"/>
    <w:rsid w:val="006A5209"/>
    <w:rsid w:val="006A58B2"/>
    <w:rsid w:val="006A6C5F"/>
    <w:rsid w:val="006A6EB8"/>
    <w:rsid w:val="006A79C9"/>
    <w:rsid w:val="006B02DE"/>
    <w:rsid w:val="006B06C0"/>
    <w:rsid w:val="006B14D9"/>
    <w:rsid w:val="006B248B"/>
    <w:rsid w:val="006B3166"/>
    <w:rsid w:val="006B44E1"/>
    <w:rsid w:val="006B4955"/>
    <w:rsid w:val="006B6341"/>
    <w:rsid w:val="006B65DF"/>
    <w:rsid w:val="006B6660"/>
    <w:rsid w:val="006B6707"/>
    <w:rsid w:val="006B70BF"/>
    <w:rsid w:val="006B7A75"/>
    <w:rsid w:val="006C1012"/>
    <w:rsid w:val="006C1B6A"/>
    <w:rsid w:val="006C2AAF"/>
    <w:rsid w:val="006C3873"/>
    <w:rsid w:val="006C3D79"/>
    <w:rsid w:val="006C4D86"/>
    <w:rsid w:val="006C5421"/>
    <w:rsid w:val="006C56CB"/>
    <w:rsid w:val="006C5869"/>
    <w:rsid w:val="006C6004"/>
    <w:rsid w:val="006C6E00"/>
    <w:rsid w:val="006C72C5"/>
    <w:rsid w:val="006C7FC6"/>
    <w:rsid w:val="006D0262"/>
    <w:rsid w:val="006D0556"/>
    <w:rsid w:val="006D09F2"/>
    <w:rsid w:val="006D162A"/>
    <w:rsid w:val="006D19A2"/>
    <w:rsid w:val="006D21C9"/>
    <w:rsid w:val="006D221D"/>
    <w:rsid w:val="006D2315"/>
    <w:rsid w:val="006D28D5"/>
    <w:rsid w:val="006D43C6"/>
    <w:rsid w:val="006D48E4"/>
    <w:rsid w:val="006D4E50"/>
    <w:rsid w:val="006D4ED5"/>
    <w:rsid w:val="006D51A0"/>
    <w:rsid w:val="006D5C6D"/>
    <w:rsid w:val="006D61BA"/>
    <w:rsid w:val="006D6650"/>
    <w:rsid w:val="006D69FE"/>
    <w:rsid w:val="006D71BC"/>
    <w:rsid w:val="006D7FF3"/>
    <w:rsid w:val="006E034C"/>
    <w:rsid w:val="006E0A80"/>
    <w:rsid w:val="006E1203"/>
    <w:rsid w:val="006E210E"/>
    <w:rsid w:val="006E2354"/>
    <w:rsid w:val="006E25EF"/>
    <w:rsid w:val="006E2974"/>
    <w:rsid w:val="006E4482"/>
    <w:rsid w:val="006E4FED"/>
    <w:rsid w:val="006E55F0"/>
    <w:rsid w:val="006E6E3B"/>
    <w:rsid w:val="006E762E"/>
    <w:rsid w:val="006E778F"/>
    <w:rsid w:val="006E7BDB"/>
    <w:rsid w:val="006F0308"/>
    <w:rsid w:val="006F030B"/>
    <w:rsid w:val="006F094B"/>
    <w:rsid w:val="006F152E"/>
    <w:rsid w:val="006F162A"/>
    <w:rsid w:val="006F1954"/>
    <w:rsid w:val="006F1B04"/>
    <w:rsid w:val="006F33BB"/>
    <w:rsid w:val="006F3EE5"/>
    <w:rsid w:val="006F3F0F"/>
    <w:rsid w:val="006F4A83"/>
    <w:rsid w:val="006F5729"/>
    <w:rsid w:val="006F6355"/>
    <w:rsid w:val="006F669B"/>
    <w:rsid w:val="006F7B2E"/>
    <w:rsid w:val="00700758"/>
    <w:rsid w:val="00700FF8"/>
    <w:rsid w:val="00702040"/>
    <w:rsid w:val="007035EA"/>
    <w:rsid w:val="00703D9E"/>
    <w:rsid w:val="007044F9"/>
    <w:rsid w:val="00704655"/>
    <w:rsid w:val="0070505F"/>
    <w:rsid w:val="0070524E"/>
    <w:rsid w:val="00706080"/>
    <w:rsid w:val="00706286"/>
    <w:rsid w:val="0070710B"/>
    <w:rsid w:val="0071056A"/>
    <w:rsid w:val="00710886"/>
    <w:rsid w:val="0071107B"/>
    <w:rsid w:val="00711E64"/>
    <w:rsid w:val="007120FB"/>
    <w:rsid w:val="007126E4"/>
    <w:rsid w:val="007127F7"/>
    <w:rsid w:val="00715BA8"/>
    <w:rsid w:val="00717043"/>
    <w:rsid w:val="00717E9C"/>
    <w:rsid w:val="00720003"/>
    <w:rsid w:val="00720377"/>
    <w:rsid w:val="007203A5"/>
    <w:rsid w:val="007218A7"/>
    <w:rsid w:val="007225AA"/>
    <w:rsid w:val="007236F0"/>
    <w:rsid w:val="00723BD8"/>
    <w:rsid w:val="00724CD0"/>
    <w:rsid w:val="00724EFA"/>
    <w:rsid w:val="007252A1"/>
    <w:rsid w:val="007258B2"/>
    <w:rsid w:val="007265B0"/>
    <w:rsid w:val="00726815"/>
    <w:rsid w:val="00726F70"/>
    <w:rsid w:val="0072789C"/>
    <w:rsid w:val="00730DE1"/>
    <w:rsid w:val="007313AA"/>
    <w:rsid w:val="00731A8E"/>
    <w:rsid w:val="00731E50"/>
    <w:rsid w:val="007326BB"/>
    <w:rsid w:val="00732F22"/>
    <w:rsid w:val="00733375"/>
    <w:rsid w:val="007337A4"/>
    <w:rsid w:val="00733930"/>
    <w:rsid w:val="00733C49"/>
    <w:rsid w:val="00734711"/>
    <w:rsid w:val="0073488F"/>
    <w:rsid w:val="007350D5"/>
    <w:rsid w:val="007353FB"/>
    <w:rsid w:val="00735A20"/>
    <w:rsid w:val="00736684"/>
    <w:rsid w:val="00736E32"/>
    <w:rsid w:val="00736F8B"/>
    <w:rsid w:val="007372BB"/>
    <w:rsid w:val="007373FD"/>
    <w:rsid w:val="00740856"/>
    <w:rsid w:val="00740C97"/>
    <w:rsid w:val="00741F9D"/>
    <w:rsid w:val="00744299"/>
    <w:rsid w:val="00744E89"/>
    <w:rsid w:val="00744EEC"/>
    <w:rsid w:val="0074578F"/>
    <w:rsid w:val="00745DB4"/>
    <w:rsid w:val="00746303"/>
    <w:rsid w:val="007475E9"/>
    <w:rsid w:val="00747696"/>
    <w:rsid w:val="0074775C"/>
    <w:rsid w:val="007500B8"/>
    <w:rsid w:val="00750ACB"/>
    <w:rsid w:val="00750AF1"/>
    <w:rsid w:val="00751E1F"/>
    <w:rsid w:val="0075265F"/>
    <w:rsid w:val="00752D9F"/>
    <w:rsid w:val="007536CB"/>
    <w:rsid w:val="00753730"/>
    <w:rsid w:val="0075389A"/>
    <w:rsid w:val="007539F4"/>
    <w:rsid w:val="00753D73"/>
    <w:rsid w:val="007549D5"/>
    <w:rsid w:val="00754F3B"/>
    <w:rsid w:val="00755B56"/>
    <w:rsid w:val="00755CFD"/>
    <w:rsid w:val="00757096"/>
    <w:rsid w:val="007572AC"/>
    <w:rsid w:val="00757530"/>
    <w:rsid w:val="00760113"/>
    <w:rsid w:val="0076045D"/>
    <w:rsid w:val="007607C2"/>
    <w:rsid w:val="00760810"/>
    <w:rsid w:val="00762111"/>
    <w:rsid w:val="00762283"/>
    <w:rsid w:val="00762390"/>
    <w:rsid w:val="00762BB4"/>
    <w:rsid w:val="00763455"/>
    <w:rsid w:val="00763481"/>
    <w:rsid w:val="0076439C"/>
    <w:rsid w:val="00764432"/>
    <w:rsid w:val="00764E15"/>
    <w:rsid w:val="00765F43"/>
    <w:rsid w:val="007663DD"/>
    <w:rsid w:val="00767134"/>
    <w:rsid w:val="00770A34"/>
    <w:rsid w:val="007710C8"/>
    <w:rsid w:val="00771783"/>
    <w:rsid w:val="00771A20"/>
    <w:rsid w:val="00771ABF"/>
    <w:rsid w:val="0077242E"/>
    <w:rsid w:val="0077271B"/>
    <w:rsid w:val="00772FB0"/>
    <w:rsid w:val="007732F8"/>
    <w:rsid w:val="007742B5"/>
    <w:rsid w:val="00775788"/>
    <w:rsid w:val="00776081"/>
    <w:rsid w:val="007764C7"/>
    <w:rsid w:val="00776C87"/>
    <w:rsid w:val="00776E07"/>
    <w:rsid w:val="00777591"/>
    <w:rsid w:val="007777BE"/>
    <w:rsid w:val="00777D87"/>
    <w:rsid w:val="00780083"/>
    <w:rsid w:val="007804BF"/>
    <w:rsid w:val="00781616"/>
    <w:rsid w:val="007816AF"/>
    <w:rsid w:val="007832C0"/>
    <w:rsid w:val="0078379D"/>
    <w:rsid w:val="007838B1"/>
    <w:rsid w:val="0078618E"/>
    <w:rsid w:val="007865E0"/>
    <w:rsid w:val="007879F6"/>
    <w:rsid w:val="0079020F"/>
    <w:rsid w:val="007907C7"/>
    <w:rsid w:val="0079096F"/>
    <w:rsid w:val="00790A96"/>
    <w:rsid w:val="00790E2C"/>
    <w:rsid w:val="00790FDD"/>
    <w:rsid w:val="007910BC"/>
    <w:rsid w:val="007916A5"/>
    <w:rsid w:val="00791F4B"/>
    <w:rsid w:val="00791F78"/>
    <w:rsid w:val="00793F62"/>
    <w:rsid w:val="007944E6"/>
    <w:rsid w:val="00794955"/>
    <w:rsid w:val="00794C44"/>
    <w:rsid w:val="00794ED2"/>
    <w:rsid w:val="007958E5"/>
    <w:rsid w:val="007972B9"/>
    <w:rsid w:val="00797854"/>
    <w:rsid w:val="00797A9E"/>
    <w:rsid w:val="00797F5B"/>
    <w:rsid w:val="007A05E8"/>
    <w:rsid w:val="007A0C4E"/>
    <w:rsid w:val="007A0DD3"/>
    <w:rsid w:val="007A1A3E"/>
    <w:rsid w:val="007A1CA1"/>
    <w:rsid w:val="007A1CDE"/>
    <w:rsid w:val="007A2D0B"/>
    <w:rsid w:val="007A2DD6"/>
    <w:rsid w:val="007A3A0E"/>
    <w:rsid w:val="007A4590"/>
    <w:rsid w:val="007A5730"/>
    <w:rsid w:val="007A5DC1"/>
    <w:rsid w:val="007A676D"/>
    <w:rsid w:val="007A78DB"/>
    <w:rsid w:val="007A7FC6"/>
    <w:rsid w:val="007B0982"/>
    <w:rsid w:val="007B0F8E"/>
    <w:rsid w:val="007B1150"/>
    <w:rsid w:val="007B223B"/>
    <w:rsid w:val="007B2662"/>
    <w:rsid w:val="007B2950"/>
    <w:rsid w:val="007B2A34"/>
    <w:rsid w:val="007B341B"/>
    <w:rsid w:val="007B37BC"/>
    <w:rsid w:val="007B4266"/>
    <w:rsid w:val="007B44C4"/>
    <w:rsid w:val="007B514C"/>
    <w:rsid w:val="007B5A2C"/>
    <w:rsid w:val="007B6985"/>
    <w:rsid w:val="007B7F43"/>
    <w:rsid w:val="007C074D"/>
    <w:rsid w:val="007C2985"/>
    <w:rsid w:val="007C3570"/>
    <w:rsid w:val="007C3766"/>
    <w:rsid w:val="007C3DAD"/>
    <w:rsid w:val="007C4D78"/>
    <w:rsid w:val="007C5E62"/>
    <w:rsid w:val="007C734A"/>
    <w:rsid w:val="007D0100"/>
    <w:rsid w:val="007D0509"/>
    <w:rsid w:val="007D1A86"/>
    <w:rsid w:val="007D1C61"/>
    <w:rsid w:val="007D1E73"/>
    <w:rsid w:val="007D26E6"/>
    <w:rsid w:val="007D3A27"/>
    <w:rsid w:val="007D3E33"/>
    <w:rsid w:val="007D3FC1"/>
    <w:rsid w:val="007D4726"/>
    <w:rsid w:val="007D535D"/>
    <w:rsid w:val="007D5487"/>
    <w:rsid w:val="007D5811"/>
    <w:rsid w:val="007D5CD6"/>
    <w:rsid w:val="007D5E0F"/>
    <w:rsid w:val="007D5EEC"/>
    <w:rsid w:val="007D67F8"/>
    <w:rsid w:val="007D690B"/>
    <w:rsid w:val="007D7911"/>
    <w:rsid w:val="007D7FB1"/>
    <w:rsid w:val="007E1245"/>
    <w:rsid w:val="007E1875"/>
    <w:rsid w:val="007E1D80"/>
    <w:rsid w:val="007E1F6C"/>
    <w:rsid w:val="007E20CD"/>
    <w:rsid w:val="007E288D"/>
    <w:rsid w:val="007E289F"/>
    <w:rsid w:val="007E3FE9"/>
    <w:rsid w:val="007E4210"/>
    <w:rsid w:val="007E4613"/>
    <w:rsid w:val="007E47D4"/>
    <w:rsid w:val="007E4FAF"/>
    <w:rsid w:val="007E66E0"/>
    <w:rsid w:val="007E6CB8"/>
    <w:rsid w:val="007E722B"/>
    <w:rsid w:val="007E7F9F"/>
    <w:rsid w:val="007F0ABD"/>
    <w:rsid w:val="007F0AC4"/>
    <w:rsid w:val="007F1EB0"/>
    <w:rsid w:val="007F2199"/>
    <w:rsid w:val="007F2AF1"/>
    <w:rsid w:val="007F2C90"/>
    <w:rsid w:val="007F3692"/>
    <w:rsid w:val="007F3AB9"/>
    <w:rsid w:val="007F45AC"/>
    <w:rsid w:val="007F5023"/>
    <w:rsid w:val="007F527C"/>
    <w:rsid w:val="007F5398"/>
    <w:rsid w:val="007F5876"/>
    <w:rsid w:val="007F5F39"/>
    <w:rsid w:val="007F635C"/>
    <w:rsid w:val="007F6412"/>
    <w:rsid w:val="007F6708"/>
    <w:rsid w:val="007F692D"/>
    <w:rsid w:val="007F7F7C"/>
    <w:rsid w:val="00802071"/>
    <w:rsid w:val="0080245A"/>
    <w:rsid w:val="00802477"/>
    <w:rsid w:val="00802CFE"/>
    <w:rsid w:val="00803B55"/>
    <w:rsid w:val="008049FD"/>
    <w:rsid w:val="00804D69"/>
    <w:rsid w:val="00804E92"/>
    <w:rsid w:val="008054D1"/>
    <w:rsid w:val="008058F9"/>
    <w:rsid w:val="0080590F"/>
    <w:rsid w:val="0080611A"/>
    <w:rsid w:val="00806267"/>
    <w:rsid w:val="008063CF"/>
    <w:rsid w:val="0080645E"/>
    <w:rsid w:val="00806523"/>
    <w:rsid w:val="00806ADF"/>
    <w:rsid w:val="00806B6E"/>
    <w:rsid w:val="00806E81"/>
    <w:rsid w:val="00807037"/>
    <w:rsid w:val="00807A4B"/>
    <w:rsid w:val="008105FC"/>
    <w:rsid w:val="0081081F"/>
    <w:rsid w:val="00810909"/>
    <w:rsid w:val="00810C39"/>
    <w:rsid w:val="00811D91"/>
    <w:rsid w:val="00811D9C"/>
    <w:rsid w:val="0081221D"/>
    <w:rsid w:val="00812F2D"/>
    <w:rsid w:val="00812F4A"/>
    <w:rsid w:val="008138D8"/>
    <w:rsid w:val="00813CB2"/>
    <w:rsid w:val="00814A34"/>
    <w:rsid w:val="00815D42"/>
    <w:rsid w:val="0081694D"/>
    <w:rsid w:val="00816DAD"/>
    <w:rsid w:val="00816F8B"/>
    <w:rsid w:val="00816F9A"/>
    <w:rsid w:val="0081736E"/>
    <w:rsid w:val="00817B05"/>
    <w:rsid w:val="00817FD2"/>
    <w:rsid w:val="00820815"/>
    <w:rsid w:val="00820CDD"/>
    <w:rsid w:val="00820D74"/>
    <w:rsid w:val="00821287"/>
    <w:rsid w:val="00822C70"/>
    <w:rsid w:val="00823D70"/>
    <w:rsid w:val="00824961"/>
    <w:rsid w:val="008249E1"/>
    <w:rsid w:val="00826066"/>
    <w:rsid w:val="0082610E"/>
    <w:rsid w:val="008266CC"/>
    <w:rsid w:val="00830508"/>
    <w:rsid w:val="00830A18"/>
    <w:rsid w:val="00831B9B"/>
    <w:rsid w:val="0083318E"/>
    <w:rsid w:val="0083361B"/>
    <w:rsid w:val="00835910"/>
    <w:rsid w:val="00835C3F"/>
    <w:rsid w:val="008360DF"/>
    <w:rsid w:val="00836AAC"/>
    <w:rsid w:val="00836CD5"/>
    <w:rsid w:val="00836FFA"/>
    <w:rsid w:val="00840588"/>
    <w:rsid w:val="00841218"/>
    <w:rsid w:val="00842325"/>
    <w:rsid w:val="0084373E"/>
    <w:rsid w:val="00843789"/>
    <w:rsid w:val="00843970"/>
    <w:rsid w:val="00844578"/>
    <w:rsid w:val="0084469D"/>
    <w:rsid w:val="00844835"/>
    <w:rsid w:val="008455C2"/>
    <w:rsid w:val="00846913"/>
    <w:rsid w:val="00847EC4"/>
    <w:rsid w:val="008501FA"/>
    <w:rsid w:val="00850368"/>
    <w:rsid w:val="008506E1"/>
    <w:rsid w:val="00850774"/>
    <w:rsid w:val="00852340"/>
    <w:rsid w:val="008548B7"/>
    <w:rsid w:val="0085511D"/>
    <w:rsid w:val="00855568"/>
    <w:rsid w:val="008561DB"/>
    <w:rsid w:val="00856843"/>
    <w:rsid w:val="00857261"/>
    <w:rsid w:val="00860024"/>
    <w:rsid w:val="00860B34"/>
    <w:rsid w:val="00861609"/>
    <w:rsid w:val="008616BF"/>
    <w:rsid w:val="0086291E"/>
    <w:rsid w:val="008644A3"/>
    <w:rsid w:val="008673F6"/>
    <w:rsid w:val="00867AE1"/>
    <w:rsid w:val="00870F94"/>
    <w:rsid w:val="00871B5A"/>
    <w:rsid w:val="008726BA"/>
    <w:rsid w:val="00872BB4"/>
    <w:rsid w:val="008736F0"/>
    <w:rsid w:val="008736FB"/>
    <w:rsid w:val="00874334"/>
    <w:rsid w:val="0087448B"/>
    <w:rsid w:val="00874CDF"/>
    <w:rsid w:val="00875128"/>
    <w:rsid w:val="008752E0"/>
    <w:rsid w:val="00876030"/>
    <w:rsid w:val="00876B61"/>
    <w:rsid w:val="008773FA"/>
    <w:rsid w:val="00880452"/>
    <w:rsid w:val="00880827"/>
    <w:rsid w:val="00880923"/>
    <w:rsid w:val="00881729"/>
    <w:rsid w:val="00881AF9"/>
    <w:rsid w:val="00881E99"/>
    <w:rsid w:val="0088451F"/>
    <w:rsid w:val="00884B66"/>
    <w:rsid w:val="008859AA"/>
    <w:rsid w:val="00886A64"/>
    <w:rsid w:val="00886CFE"/>
    <w:rsid w:val="00890019"/>
    <w:rsid w:val="0089004D"/>
    <w:rsid w:val="00890320"/>
    <w:rsid w:val="00890415"/>
    <w:rsid w:val="0089177C"/>
    <w:rsid w:val="00892C90"/>
    <w:rsid w:val="008932B8"/>
    <w:rsid w:val="008932CD"/>
    <w:rsid w:val="00893EE3"/>
    <w:rsid w:val="008945CC"/>
    <w:rsid w:val="00894A22"/>
    <w:rsid w:val="00895A66"/>
    <w:rsid w:val="00895B88"/>
    <w:rsid w:val="008A0AF5"/>
    <w:rsid w:val="008A0B4D"/>
    <w:rsid w:val="008A0BDE"/>
    <w:rsid w:val="008A1094"/>
    <w:rsid w:val="008A1B88"/>
    <w:rsid w:val="008A1D90"/>
    <w:rsid w:val="008A257D"/>
    <w:rsid w:val="008A3A82"/>
    <w:rsid w:val="008A3D43"/>
    <w:rsid w:val="008A444B"/>
    <w:rsid w:val="008A48B6"/>
    <w:rsid w:val="008A4DAB"/>
    <w:rsid w:val="008A5827"/>
    <w:rsid w:val="008A6012"/>
    <w:rsid w:val="008A6941"/>
    <w:rsid w:val="008A69F5"/>
    <w:rsid w:val="008A7182"/>
    <w:rsid w:val="008A7184"/>
    <w:rsid w:val="008A7DFC"/>
    <w:rsid w:val="008B0D9F"/>
    <w:rsid w:val="008B125E"/>
    <w:rsid w:val="008B1AA2"/>
    <w:rsid w:val="008B1EB4"/>
    <w:rsid w:val="008B36D1"/>
    <w:rsid w:val="008B38D0"/>
    <w:rsid w:val="008B3D05"/>
    <w:rsid w:val="008B4038"/>
    <w:rsid w:val="008B413C"/>
    <w:rsid w:val="008B4668"/>
    <w:rsid w:val="008B492C"/>
    <w:rsid w:val="008B4C79"/>
    <w:rsid w:val="008B515F"/>
    <w:rsid w:val="008B5FD5"/>
    <w:rsid w:val="008B601E"/>
    <w:rsid w:val="008B7336"/>
    <w:rsid w:val="008B73D4"/>
    <w:rsid w:val="008B75C4"/>
    <w:rsid w:val="008B7AA5"/>
    <w:rsid w:val="008B7BA0"/>
    <w:rsid w:val="008C00A7"/>
    <w:rsid w:val="008C0821"/>
    <w:rsid w:val="008C2C72"/>
    <w:rsid w:val="008C30FF"/>
    <w:rsid w:val="008C44BE"/>
    <w:rsid w:val="008C484C"/>
    <w:rsid w:val="008C5813"/>
    <w:rsid w:val="008C6A4A"/>
    <w:rsid w:val="008C6E2E"/>
    <w:rsid w:val="008C6F73"/>
    <w:rsid w:val="008C79BA"/>
    <w:rsid w:val="008C7FF8"/>
    <w:rsid w:val="008D1B6C"/>
    <w:rsid w:val="008D2059"/>
    <w:rsid w:val="008D21C6"/>
    <w:rsid w:val="008D2281"/>
    <w:rsid w:val="008D2BA3"/>
    <w:rsid w:val="008D3038"/>
    <w:rsid w:val="008D5E98"/>
    <w:rsid w:val="008D6A33"/>
    <w:rsid w:val="008D7A4C"/>
    <w:rsid w:val="008E1097"/>
    <w:rsid w:val="008E270B"/>
    <w:rsid w:val="008E4034"/>
    <w:rsid w:val="008E4A22"/>
    <w:rsid w:val="008E4A5B"/>
    <w:rsid w:val="008E4F86"/>
    <w:rsid w:val="008E5572"/>
    <w:rsid w:val="008E65C6"/>
    <w:rsid w:val="008E7146"/>
    <w:rsid w:val="008E7287"/>
    <w:rsid w:val="008E74BD"/>
    <w:rsid w:val="008E7D52"/>
    <w:rsid w:val="008F121D"/>
    <w:rsid w:val="008F13D0"/>
    <w:rsid w:val="008F1D67"/>
    <w:rsid w:val="008F29EA"/>
    <w:rsid w:val="008F2E3F"/>
    <w:rsid w:val="008F3922"/>
    <w:rsid w:val="008F526A"/>
    <w:rsid w:val="008F5780"/>
    <w:rsid w:val="008F5891"/>
    <w:rsid w:val="008F5AAC"/>
    <w:rsid w:val="008F6C61"/>
    <w:rsid w:val="008F6F6A"/>
    <w:rsid w:val="008F7451"/>
    <w:rsid w:val="008F75E0"/>
    <w:rsid w:val="008F7B11"/>
    <w:rsid w:val="00901654"/>
    <w:rsid w:val="00901F0D"/>
    <w:rsid w:val="00902A76"/>
    <w:rsid w:val="009033EF"/>
    <w:rsid w:val="00903FFE"/>
    <w:rsid w:val="009046CA"/>
    <w:rsid w:val="00905432"/>
    <w:rsid w:val="00905771"/>
    <w:rsid w:val="009058D7"/>
    <w:rsid w:val="00905A85"/>
    <w:rsid w:val="009061CB"/>
    <w:rsid w:val="00906D43"/>
    <w:rsid w:val="00906F88"/>
    <w:rsid w:val="009070EE"/>
    <w:rsid w:val="00907FC1"/>
    <w:rsid w:val="009101C0"/>
    <w:rsid w:val="009108FE"/>
    <w:rsid w:val="009117D1"/>
    <w:rsid w:val="00911E70"/>
    <w:rsid w:val="009122AC"/>
    <w:rsid w:val="00912C41"/>
    <w:rsid w:val="00913477"/>
    <w:rsid w:val="009138D3"/>
    <w:rsid w:val="0091445F"/>
    <w:rsid w:val="00914ACE"/>
    <w:rsid w:val="00914E15"/>
    <w:rsid w:val="00914E96"/>
    <w:rsid w:val="00915AB7"/>
    <w:rsid w:val="009168AF"/>
    <w:rsid w:val="00917CB6"/>
    <w:rsid w:val="00920973"/>
    <w:rsid w:val="00920EA9"/>
    <w:rsid w:val="00921718"/>
    <w:rsid w:val="00921D51"/>
    <w:rsid w:val="0092219A"/>
    <w:rsid w:val="009222EA"/>
    <w:rsid w:val="00922687"/>
    <w:rsid w:val="00925ABD"/>
    <w:rsid w:val="009268A0"/>
    <w:rsid w:val="00926B85"/>
    <w:rsid w:val="0092787C"/>
    <w:rsid w:val="00927920"/>
    <w:rsid w:val="009304D2"/>
    <w:rsid w:val="0093116E"/>
    <w:rsid w:val="0093127E"/>
    <w:rsid w:val="009316BA"/>
    <w:rsid w:val="00931DE8"/>
    <w:rsid w:val="00932350"/>
    <w:rsid w:val="009332CF"/>
    <w:rsid w:val="0093395D"/>
    <w:rsid w:val="00934786"/>
    <w:rsid w:val="009348CC"/>
    <w:rsid w:val="00934C2E"/>
    <w:rsid w:val="00935A1F"/>
    <w:rsid w:val="00936330"/>
    <w:rsid w:val="009363E9"/>
    <w:rsid w:val="00936581"/>
    <w:rsid w:val="00936BA9"/>
    <w:rsid w:val="00936BB6"/>
    <w:rsid w:val="00936F72"/>
    <w:rsid w:val="00940B30"/>
    <w:rsid w:val="00941EDD"/>
    <w:rsid w:val="009425EE"/>
    <w:rsid w:val="00942A67"/>
    <w:rsid w:val="009438D0"/>
    <w:rsid w:val="00944490"/>
    <w:rsid w:val="00945168"/>
    <w:rsid w:val="009452D2"/>
    <w:rsid w:val="00945648"/>
    <w:rsid w:val="00945A84"/>
    <w:rsid w:val="009466C0"/>
    <w:rsid w:val="009467C5"/>
    <w:rsid w:val="00947545"/>
    <w:rsid w:val="00947CA8"/>
    <w:rsid w:val="00950101"/>
    <w:rsid w:val="00950342"/>
    <w:rsid w:val="00950430"/>
    <w:rsid w:val="00950C66"/>
    <w:rsid w:val="009519D1"/>
    <w:rsid w:val="0095202F"/>
    <w:rsid w:val="0095279E"/>
    <w:rsid w:val="00952936"/>
    <w:rsid w:val="00952A8E"/>
    <w:rsid w:val="00952D6F"/>
    <w:rsid w:val="00952D91"/>
    <w:rsid w:val="00952E80"/>
    <w:rsid w:val="00953981"/>
    <w:rsid w:val="00953B4E"/>
    <w:rsid w:val="009544B0"/>
    <w:rsid w:val="009548DC"/>
    <w:rsid w:val="00954ABF"/>
    <w:rsid w:val="00954B66"/>
    <w:rsid w:val="009551F8"/>
    <w:rsid w:val="009558DD"/>
    <w:rsid w:val="00956354"/>
    <w:rsid w:val="009567A2"/>
    <w:rsid w:val="00957A4D"/>
    <w:rsid w:val="00957D26"/>
    <w:rsid w:val="00957D72"/>
    <w:rsid w:val="0096023D"/>
    <w:rsid w:val="00960E3E"/>
    <w:rsid w:val="00960E5A"/>
    <w:rsid w:val="009616FD"/>
    <w:rsid w:val="009617FD"/>
    <w:rsid w:val="00961935"/>
    <w:rsid w:val="00962C75"/>
    <w:rsid w:val="00963120"/>
    <w:rsid w:val="00963764"/>
    <w:rsid w:val="00963C02"/>
    <w:rsid w:val="00964267"/>
    <w:rsid w:val="00965EBE"/>
    <w:rsid w:val="0096619C"/>
    <w:rsid w:val="00966770"/>
    <w:rsid w:val="009667B3"/>
    <w:rsid w:val="00966B85"/>
    <w:rsid w:val="00966B9F"/>
    <w:rsid w:val="00970358"/>
    <w:rsid w:val="00970A59"/>
    <w:rsid w:val="00970B80"/>
    <w:rsid w:val="00970FF0"/>
    <w:rsid w:val="009712DD"/>
    <w:rsid w:val="00972C58"/>
    <w:rsid w:val="00974643"/>
    <w:rsid w:val="00975666"/>
    <w:rsid w:val="0097580D"/>
    <w:rsid w:val="0097630B"/>
    <w:rsid w:val="00977207"/>
    <w:rsid w:val="009773BF"/>
    <w:rsid w:val="00980846"/>
    <w:rsid w:val="009810A9"/>
    <w:rsid w:val="0098137C"/>
    <w:rsid w:val="00981795"/>
    <w:rsid w:val="009820F0"/>
    <w:rsid w:val="009824FE"/>
    <w:rsid w:val="00982BD2"/>
    <w:rsid w:val="00983186"/>
    <w:rsid w:val="009832E6"/>
    <w:rsid w:val="00983E92"/>
    <w:rsid w:val="00984D09"/>
    <w:rsid w:val="009853CE"/>
    <w:rsid w:val="00985B70"/>
    <w:rsid w:val="00986B5F"/>
    <w:rsid w:val="00986C56"/>
    <w:rsid w:val="009878DA"/>
    <w:rsid w:val="00990EA3"/>
    <w:rsid w:val="0099162B"/>
    <w:rsid w:val="00991A5D"/>
    <w:rsid w:val="00992CE1"/>
    <w:rsid w:val="0099314F"/>
    <w:rsid w:val="00993BB1"/>
    <w:rsid w:val="0099459C"/>
    <w:rsid w:val="00995EB0"/>
    <w:rsid w:val="009960A9"/>
    <w:rsid w:val="00996A36"/>
    <w:rsid w:val="00996C11"/>
    <w:rsid w:val="00996EE1"/>
    <w:rsid w:val="009976AD"/>
    <w:rsid w:val="009A0254"/>
    <w:rsid w:val="009A04D9"/>
    <w:rsid w:val="009A0694"/>
    <w:rsid w:val="009A0A31"/>
    <w:rsid w:val="009A0E5B"/>
    <w:rsid w:val="009A105B"/>
    <w:rsid w:val="009A2A2A"/>
    <w:rsid w:val="009A2E7D"/>
    <w:rsid w:val="009A2EAF"/>
    <w:rsid w:val="009A3396"/>
    <w:rsid w:val="009A34B1"/>
    <w:rsid w:val="009A3CDE"/>
    <w:rsid w:val="009A40CB"/>
    <w:rsid w:val="009A5183"/>
    <w:rsid w:val="009A53EC"/>
    <w:rsid w:val="009A6097"/>
    <w:rsid w:val="009A61E0"/>
    <w:rsid w:val="009A6C92"/>
    <w:rsid w:val="009A700B"/>
    <w:rsid w:val="009B046E"/>
    <w:rsid w:val="009B098C"/>
    <w:rsid w:val="009B12A4"/>
    <w:rsid w:val="009B1ECB"/>
    <w:rsid w:val="009B30FF"/>
    <w:rsid w:val="009B3F3D"/>
    <w:rsid w:val="009B461F"/>
    <w:rsid w:val="009B51B2"/>
    <w:rsid w:val="009B5394"/>
    <w:rsid w:val="009B659A"/>
    <w:rsid w:val="009B6F58"/>
    <w:rsid w:val="009C05DA"/>
    <w:rsid w:val="009C063E"/>
    <w:rsid w:val="009C1184"/>
    <w:rsid w:val="009C1AF9"/>
    <w:rsid w:val="009C2A7A"/>
    <w:rsid w:val="009C4BCB"/>
    <w:rsid w:val="009C4E1F"/>
    <w:rsid w:val="009C5858"/>
    <w:rsid w:val="009C5C6F"/>
    <w:rsid w:val="009C68FF"/>
    <w:rsid w:val="009C6F60"/>
    <w:rsid w:val="009C7EB2"/>
    <w:rsid w:val="009D01DC"/>
    <w:rsid w:val="009D065A"/>
    <w:rsid w:val="009D0C7C"/>
    <w:rsid w:val="009D1989"/>
    <w:rsid w:val="009D3E35"/>
    <w:rsid w:val="009D46CD"/>
    <w:rsid w:val="009D555C"/>
    <w:rsid w:val="009D559C"/>
    <w:rsid w:val="009D58C1"/>
    <w:rsid w:val="009D60E1"/>
    <w:rsid w:val="009D626D"/>
    <w:rsid w:val="009D626F"/>
    <w:rsid w:val="009D6417"/>
    <w:rsid w:val="009D6D04"/>
    <w:rsid w:val="009D7227"/>
    <w:rsid w:val="009D785E"/>
    <w:rsid w:val="009E0549"/>
    <w:rsid w:val="009E15AD"/>
    <w:rsid w:val="009E1841"/>
    <w:rsid w:val="009E2C19"/>
    <w:rsid w:val="009E2E0A"/>
    <w:rsid w:val="009E3007"/>
    <w:rsid w:val="009E30BC"/>
    <w:rsid w:val="009E3617"/>
    <w:rsid w:val="009E3850"/>
    <w:rsid w:val="009E3953"/>
    <w:rsid w:val="009E3A2F"/>
    <w:rsid w:val="009E3CEA"/>
    <w:rsid w:val="009E481C"/>
    <w:rsid w:val="009E5CD9"/>
    <w:rsid w:val="009E6DBA"/>
    <w:rsid w:val="009E7504"/>
    <w:rsid w:val="009F06E5"/>
    <w:rsid w:val="009F0838"/>
    <w:rsid w:val="009F1124"/>
    <w:rsid w:val="009F1CEB"/>
    <w:rsid w:val="009F1F39"/>
    <w:rsid w:val="009F226E"/>
    <w:rsid w:val="009F4223"/>
    <w:rsid w:val="009F6309"/>
    <w:rsid w:val="009F651B"/>
    <w:rsid w:val="009F658C"/>
    <w:rsid w:val="009F7678"/>
    <w:rsid w:val="009F7D8F"/>
    <w:rsid w:val="00A01B92"/>
    <w:rsid w:val="00A01FF6"/>
    <w:rsid w:val="00A02139"/>
    <w:rsid w:val="00A02DDD"/>
    <w:rsid w:val="00A02E08"/>
    <w:rsid w:val="00A03719"/>
    <w:rsid w:val="00A04D87"/>
    <w:rsid w:val="00A05EEC"/>
    <w:rsid w:val="00A073D3"/>
    <w:rsid w:val="00A074AB"/>
    <w:rsid w:val="00A10CB2"/>
    <w:rsid w:val="00A11127"/>
    <w:rsid w:val="00A116C3"/>
    <w:rsid w:val="00A11F6F"/>
    <w:rsid w:val="00A12201"/>
    <w:rsid w:val="00A12714"/>
    <w:rsid w:val="00A12A87"/>
    <w:rsid w:val="00A12ADC"/>
    <w:rsid w:val="00A12DA4"/>
    <w:rsid w:val="00A12E43"/>
    <w:rsid w:val="00A12F33"/>
    <w:rsid w:val="00A134F7"/>
    <w:rsid w:val="00A14C23"/>
    <w:rsid w:val="00A158FF"/>
    <w:rsid w:val="00A1592D"/>
    <w:rsid w:val="00A1700A"/>
    <w:rsid w:val="00A172C4"/>
    <w:rsid w:val="00A2024B"/>
    <w:rsid w:val="00A20CE7"/>
    <w:rsid w:val="00A21F9D"/>
    <w:rsid w:val="00A243BF"/>
    <w:rsid w:val="00A2517A"/>
    <w:rsid w:val="00A252DB"/>
    <w:rsid w:val="00A257BA"/>
    <w:rsid w:val="00A2581E"/>
    <w:rsid w:val="00A2673A"/>
    <w:rsid w:val="00A2694C"/>
    <w:rsid w:val="00A2748F"/>
    <w:rsid w:val="00A274C0"/>
    <w:rsid w:val="00A27519"/>
    <w:rsid w:val="00A3058F"/>
    <w:rsid w:val="00A30E7D"/>
    <w:rsid w:val="00A31D13"/>
    <w:rsid w:val="00A320F7"/>
    <w:rsid w:val="00A32D7A"/>
    <w:rsid w:val="00A32DC3"/>
    <w:rsid w:val="00A32E87"/>
    <w:rsid w:val="00A33448"/>
    <w:rsid w:val="00A346C2"/>
    <w:rsid w:val="00A35703"/>
    <w:rsid w:val="00A35A21"/>
    <w:rsid w:val="00A35BCB"/>
    <w:rsid w:val="00A361DB"/>
    <w:rsid w:val="00A3667D"/>
    <w:rsid w:val="00A374A8"/>
    <w:rsid w:val="00A40098"/>
    <w:rsid w:val="00A400D4"/>
    <w:rsid w:val="00A404CA"/>
    <w:rsid w:val="00A40C46"/>
    <w:rsid w:val="00A40CA4"/>
    <w:rsid w:val="00A41218"/>
    <w:rsid w:val="00A4192D"/>
    <w:rsid w:val="00A41CF8"/>
    <w:rsid w:val="00A41E87"/>
    <w:rsid w:val="00A42A1F"/>
    <w:rsid w:val="00A42C07"/>
    <w:rsid w:val="00A43BF7"/>
    <w:rsid w:val="00A44F30"/>
    <w:rsid w:val="00A45006"/>
    <w:rsid w:val="00A455AF"/>
    <w:rsid w:val="00A46032"/>
    <w:rsid w:val="00A478D4"/>
    <w:rsid w:val="00A50F60"/>
    <w:rsid w:val="00A5105D"/>
    <w:rsid w:val="00A510E9"/>
    <w:rsid w:val="00A51C8C"/>
    <w:rsid w:val="00A51EA8"/>
    <w:rsid w:val="00A5207B"/>
    <w:rsid w:val="00A52086"/>
    <w:rsid w:val="00A52151"/>
    <w:rsid w:val="00A52985"/>
    <w:rsid w:val="00A532F6"/>
    <w:rsid w:val="00A53451"/>
    <w:rsid w:val="00A53747"/>
    <w:rsid w:val="00A53A65"/>
    <w:rsid w:val="00A53C66"/>
    <w:rsid w:val="00A54A15"/>
    <w:rsid w:val="00A5621B"/>
    <w:rsid w:val="00A57236"/>
    <w:rsid w:val="00A574CB"/>
    <w:rsid w:val="00A60120"/>
    <w:rsid w:val="00A6263F"/>
    <w:rsid w:val="00A6285E"/>
    <w:rsid w:val="00A636F2"/>
    <w:rsid w:val="00A6382C"/>
    <w:rsid w:val="00A639BE"/>
    <w:rsid w:val="00A63E06"/>
    <w:rsid w:val="00A640C3"/>
    <w:rsid w:val="00A64348"/>
    <w:rsid w:val="00A643EA"/>
    <w:rsid w:val="00A64FA3"/>
    <w:rsid w:val="00A65337"/>
    <w:rsid w:val="00A657D4"/>
    <w:rsid w:val="00A66B34"/>
    <w:rsid w:val="00A67B86"/>
    <w:rsid w:val="00A70006"/>
    <w:rsid w:val="00A708EF"/>
    <w:rsid w:val="00A70F7B"/>
    <w:rsid w:val="00A711ED"/>
    <w:rsid w:val="00A7190E"/>
    <w:rsid w:val="00A72D6A"/>
    <w:rsid w:val="00A7434C"/>
    <w:rsid w:val="00A750FC"/>
    <w:rsid w:val="00A75522"/>
    <w:rsid w:val="00A7624A"/>
    <w:rsid w:val="00A76310"/>
    <w:rsid w:val="00A7693F"/>
    <w:rsid w:val="00A769B2"/>
    <w:rsid w:val="00A76D13"/>
    <w:rsid w:val="00A77195"/>
    <w:rsid w:val="00A771A1"/>
    <w:rsid w:val="00A771FB"/>
    <w:rsid w:val="00A774DD"/>
    <w:rsid w:val="00A8039E"/>
    <w:rsid w:val="00A80B5C"/>
    <w:rsid w:val="00A8157B"/>
    <w:rsid w:val="00A82274"/>
    <w:rsid w:val="00A8259F"/>
    <w:rsid w:val="00A82843"/>
    <w:rsid w:val="00A82A20"/>
    <w:rsid w:val="00A82C35"/>
    <w:rsid w:val="00A84284"/>
    <w:rsid w:val="00A84A8F"/>
    <w:rsid w:val="00A856C6"/>
    <w:rsid w:val="00A85F07"/>
    <w:rsid w:val="00A86AD4"/>
    <w:rsid w:val="00A87256"/>
    <w:rsid w:val="00A873B4"/>
    <w:rsid w:val="00A876BC"/>
    <w:rsid w:val="00A876F3"/>
    <w:rsid w:val="00A87C21"/>
    <w:rsid w:val="00A9021B"/>
    <w:rsid w:val="00A906A9"/>
    <w:rsid w:val="00A90BD6"/>
    <w:rsid w:val="00A90BE2"/>
    <w:rsid w:val="00A90EE6"/>
    <w:rsid w:val="00A92031"/>
    <w:rsid w:val="00A92E23"/>
    <w:rsid w:val="00A93A92"/>
    <w:rsid w:val="00A94B25"/>
    <w:rsid w:val="00A955C1"/>
    <w:rsid w:val="00A97DAC"/>
    <w:rsid w:val="00A97ED8"/>
    <w:rsid w:val="00AA27E7"/>
    <w:rsid w:val="00AA282C"/>
    <w:rsid w:val="00AA307A"/>
    <w:rsid w:val="00AA339B"/>
    <w:rsid w:val="00AA39E7"/>
    <w:rsid w:val="00AA39F1"/>
    <w:rsid w:val="00AA3F52"/>
    <w:rsid w:val="00AA4771"/>
    <w:rsid w:val="00AA47E8"/>
    <w:rsid w:val="00AA491B"/>
    <w:rsid w:val="00AA4B5C"/>
    <w:rsid w:val="00AA4EDC"/>
    <w:rsid w:val="00AA6536"/>
    <w:rsid w:val="00AA729B"/>
    <w:rsid w:val="00AB04D0"/>
    <w:rsid w:val="00AB064D"/>
    <w:rsid w:val="00AB1046"/>
    <w:rsid w:val="00AB24E5"/>
    <w:rsid w:val="00AB25BA"/>
    <w:rsid w:val="00AB2D58"/>
    <w:rsid w:val="00AB4DE8"/>
    <w:rsid w:val="00AB50E7"/>
    <w:rsid w:val="00AB5B91"/>
    <w:rsid w:val="00AB5C96"/>
    <w:rsid w:val="00AB5CAD"/>
    <w:rsid w:val="00AB6371"/>
    <w:rsid w:val="00AB6472"/>
    <w:rsid w:val="00AB6C65"/>
    <w:rsid w:val="00AC1097"/>
    <w:rsid w:val="00AC1C8B"/>
    <w:rsid w:val="00AC4343"/>
    <w:rsid w:val="00AC4890"/>
    <w:rsid w:val="00AC4B83"/>
    <w:rsid w:val="00AC5900"/>
    <w:rsid w:val="00AC5E16"/>
    <w:rsid w:val="00AC614E"/>
    <w:rsid w:val="00AC68A7"/>
    <w:rsid w:val="00AC70EF"/>
    <w:rsid w:val="00AC7CFE"/>
    <w:rsid w:val="00AD0E50"/>
    <w:rsid w:val="00AD107F"/>
    <w:rsid w:val="00AD1857"/>
    <w:rsid w:val="00AD1F0E"/>
    <w:rsid w:val="00AD2E44"/>
    <w:rsid w:val="00AD4211"/>
    <w:rsid w:val="00AD42D5"/>
    <w:rsid w:val="00AD4E0D"/>
    <w:rsid w:val="00AD540E"/>
    <w:rsid w:val="00AD5418"/>
    <w:rsid w:val="00AD5997"/>
    <w:rsid w:val="00AD6032"/>
    <w:rsid w:val="00AD6FF5"/>
    <w:rsid w:val="00AD7793"/>
    <w:rsid w:val="00AD77BC"/>
    <w:rsid w:val="00AE1F5D"/>
    <w:rsid w:val="00AE227D"/>
    <w:rsid w:val="00AE271D"/>
    <w:rsid w:val="00AE27BE"/>
    <w:rsid w:val="00AE2945"/>
    <w:rsid w:val="00AE3D2E"/>
    <w:rsid w:val="00AE435D"/>
    <w:rsid w:val="00AE4CA3"/>
    <w:rsid w:val="00AE6017"/>
    <w:rsid w:val="00AE6DD3"/>
    <w:rsid w:val="00AE7A86"/>
    <w:rsid w:val="00AF03C7"/>
    <w:rsid w:val="00AF0D21"/>
    <w:rsid w:val="00AF3242"/>
    <w:rsid w:val="00AF33DC"/>
    <w:rsid w:val="00AF44FE"/>
    <w:rsid w:val="00AF5261"/>
    <w:rsid w:val="00AF54D9"/>
    <w:rsid w:val="00AF5E3B"/>
    <w:rsid w:val="00AF6622"/>
    <w:rsid w:val="00AF66F0"/>
    <w:rsid w:val="00AF74A9"/>
    <w:rsid w:val="00B00AA4"/>
    <w:rsid w:val="00B00DA7"/>
    <w:rsid w:val="00B00F93"/>
    <w:rsid w:val="00B012AC"/>
    <w:rsid w:val="00B0200B"/>
    <w:rsid w:val="00B02191"/>
    <w:rsid w:val="00B0252B"/>
    <w:rsid w:val="00B032BA"/>
    <w:rsid w:val="00B04B88"/>
    <w:rsid w:val="00B06B32"/>
    <w:rsid w:val="00B07032"/>
    <w:rsid w:val="00B10C15"/>
    <w:rsid w:val="00B115AA"/>
    <w:rsid w:val="00B118F9"/>
    <w:rsid w:val="00B11C08"/>
    <w:rsid w:val="00B121BE"/>
    <w:rsid w:val="00B127C5"/>
    <w:rsid w:val="00B12AAF"/>
    <w:rsid w:val="00B12D5C"/>
    <w:rsid w:val="00B136A5"/>
    <w:rsid w:val="00B13DD1"/>
    <w:rsid w:val="00B1426D"/>
    <w:rsid w:val="00B14C25"/>
    <w:rsid w:val="00B151C8"/>
    <w:rsid w:val="00B153C9"/>
    <w:rsid w:val="00B16B5B"/>
    <w:rsid w:val="00B17EEC"/>
    <w:rsid w:val="00B20616"/>
    <w:rsid w:val="00B20A2D"/>
    <w:rsid w:val="00B2107F"/>
    <w:rsid w:val="00B21635"/>
    <w:rsid w:val="00B21842"/>
    <w:rsid w:val="00B23195"/>
    <w:rsid w:val="00B236FC"/>
    <w:rsid w:val="00B2397D"/>
    <w:rsid w:val="00B24B0F"/>
    <w:rsid w:val="00B25238"/>
    <w:rsid w:val="00B2554B"/>
    <w:rsid w:val="00B25FEA"/>
    <w:rsid w:val="00B260AE"/>
    <w:rsid w:val="00B267BF"/>
    <w:rsid w:val="00B26B24"/>
    <w:rsid w:val="00B27483"/>
    <w:rsid w:val="00B27EEC"/>
    <w:rsid w:val="00B3015F"/>
    <w:rsid w:val="00B3064F"/>
    <w:rsid w:val="00B306C9"/>
    <w:rsid w:val="00B30798"/>
    <w:rsid w:val="00B308A6"/>
    <w:rsid w:val="00B323BD"/>
    <w:rsid w:val="00B33E4C"/>
    <w:rsid w:val="00B349CB"/>
    <w:rsid w:val="00B34ABF"/>
    <w:rsid w:val="00B34D90"/>
    <w:rsid w:val="00B35AD6"/>
    <w:rsid w:val="00B37737"/>
    <w:rsid w:val="00B37BD4"/>
    <w:rsid w:val="00B40523"/>
    <w:rsid w:val="00B40DCC"/>
    <w:rsid w:val="00B41934"/>
    <w:rsid w:val="00B41A2B"/>
    <w:rsid w:val="00B43F71"/>
    <w:rsid w:val="00B4411F"/>
    <w:rsid w:val="00B450BC"/>
    <w:rsid w:val="00B47B6B"/>
    <w:rsid w:val="00B47C2E"/>
    <w:rsid w:val="00B47CE7"/>
    <w:rsid w:val="00B511A9"/>
    <w:rsid w:val="00B51294"/>
    <w:rsid w:val="00B51538"/>
    <w:rsid w:val="00B52303"/>
    <w:rsid w:val="00B5490B"/>
    <w:rsid w:val="00B5529F"/>
    <w:rsid w:val="00B571D4"/>
    <w:rsid w:val="00B577F6"/>
    <w:rsid w:val="00B6080D"/>
    <w:rsid w:val="00B60983"/>
    <w:rsid w:val="00B60BD1"/>
    <w:rsid w:val="00B61DBD"/>
    <w:rsid w:val="00B63373"/>
    <w:rsid w:val="00B63E41"/>
    <w:rsid w:val="00B644CE"/>
    <w:rsid w:val="00B64AC0"/>
    <w:rsid w:val="00B64C52"/>
    <w:rsid w:val="00B65384"/>
    <w:rsid w:val="00B6568C"/>
    <w:rsid w:val="00B67937"/>
    <w:rsid w:val="00B7060E"/>
    <w:rsid w:val="00B706A1"/>
    <w:rsid w:val="00B7085E"/>
    <w:rsid w:val="00B70A12"/>
    <w:rsid w:val="00B70A6D"/>
    <w:rsid w:val="00B716DF"/>
    <w:rsid w:val="00B71D9B"/>
    <w:rsid w:val="00B71E74"/>
    <w:rsid w:val="00B71F0A"/>
    <w:rsid w:val="00B720D7"/>
    <w:rsid w:val="00B728D2"/>
    <w:rsid w:val="00B72AEB"/>
    <w:rsid w:val="00B73169"/>
    <w:rsid w:val="00B7439F"/>
    <w:rsid w:val="00B7575F"/>
    <w:rsid w:val="00B758FC"/>
    <w:rsid w:val="00B75EEE"/>
    <w:rsid w:val="00B76A4D"/>
    <w:rsid w:val="00B76E07"/>
    <w:rsid w:val="00B802F8"/>
    <w:rsid w:val="00B807BF"/>
    <w:rsid w:val="00B80C51"/>
    <w:rsid w:val="00B81993"/>
    <w:rsid w:val="00B81ABC"/>
    <w:rsid w:val="00B81C1E"/>
    <w:rsid w:val="00B82DEA"/>
    <w:rsid w:val="00B8358C"/>
    <w:rsid w:val="00B83600"/>
    <w:rsid w:val="00B83DD0"/>
    <w:rsid w:val="00B84681"/>
    <w:rsid w:val="00B85647"/>
    <w:rsid w:val="00B865D2"/>
    <w:rsid w:val="00B876FD"/>
    <w:rsid w:val="00B911AD"/>
    <w:rsid w:val="00B92012"/>
    <w:rsid w:val="00B927E0"/>
    <w:rsid w:val="00B92AA1"/>
    <w:rsid w:val="00B933A5"/>
    <w:rsid w:val="00B93C5C"/>
    <w:rsid w:val="00B94480"/>
    <w:rsid w:val="00B95242"/>
    <w:rsid w:val="00B9547A"/>
    <w:rsid w:val="00B95940"/>
    <w:rsid w:val="00B9653E"/>
    <w:rsid w:val="00B96C11"/>
    <w:rsid w:val="00BA1CB1"/>
    <w:rsid w:val="00BA2881"/>
    <w:rsid w:val="00BA3859"/>
    <w:rsid w:val="00BA4EC5"/>
    <w:rsid w:val="00BA53F5"/>
    <w:rsid w:val="00BA5FC3"/>
    <w:rsid w:val="00BA73C1"/>
    <w:rsid w:val="00BB0151"/>
    <w:rsid w:val="00BB212E"/>
    <w:rsid w:val="00BB2138"/>
    <w:rsid w:val="00BB2D96"/>
    <w:rsid w:val="00BB4389"/>
    <w:rsid w:val="00BB461A"/>
    <w:rsid w:val="00BB550F"/>
    <w:rsid w:val="00BB6830"/>
    <w:rsid w:val="00BB6A6C"/>
    <w:rsid w:val="00BB6FAA"/>
    <w:rsid w:val="00BB784F"/>
    <w:rsid w:val="00BB7A3F"/>
    <w:rsid w:val="00BC01F0"/>
    <w:rsid w:val="00BC10D4"/>
    <w:rsid w:val="00BC1A20"/>
    <w:rsid w:val="00BC32B6"/>
    <w:rsid w:val="00BC3C1F"/>
    <w:rsid w:val="00BC6D69"/>
    <w:rsid w:val="00BC7CD3"/>
    <w:rsid w:val="00BD05D9"/>
    <w:rsid w:val="00BD0793"/>
    <w:rsid w:val="00BD0E22"/>
    <w:rsid w:val="00BD0E75"/>
    <w:rsid w:val="00BD17CB"/>
    <w:rsid w:val="00BD28A4"/>
    <w:rsid w:val="00BD2C25"/>
    <w:rsid w:val="00BD3CFB"/>
    <w:rsid w:val="00BD41E4"/>
    <w:rsid w:val="00BD72D1"/>
    <w:rsid w:val="00BE02A1"/>
    <w:rsid w:val="00BE059B"/>
    <w:rsid w:val="00BE1144"/>
    <w:rsid w:val="00BE118E"/>
    <w:rsid w:val="00BE13C6"/>
    <w:rsid w:val="00BE1A2E"/>
    <w:rsid w:val="00BE204D"/>
    <w:rsid w:val="00BE2156"/>
    <w:rsid w:val="00BE30CD"/>
    <w:rsid w:val="00BE3673"/>
    <w:rsid w:val="00BE3F0E"/>
    <w:rsid w:val="00BE49BD"/>
    <w:rsid w:val="00BE4ADF"/>
    <w:rsid w:val="00BE5053"/>
    <w:rsid w:val="00BE52A6"/>
    <w:rsid w:val="00BE60DA"/>
    <w:rsid w:val="00BE6164"/>
    <w:rsid w:val="00BE65DB"/>
    <w:rsid w:val="00BE7681"/>
    <w:rsid w:val="00BE7F4C"/>
    <w:rsid w:val="00BF1BBD"/>
    <w:rsid w:val="00BF3D42"/>
    <w:rsid w:val="00BF3F9D"/>
    <w:rsid w:val="00BF40C5"/>
    <w:rsid w:val="00BF4326"/>
    <w:rsid w:val="00BF615C"/>
    <w:rsid w:val="00BF6C84"/>
    <w:rsid w:val="00BF7078"/>
    <w:rsid w:val="00BF766C"/>
    <w:rsid w:val="00BF7747"/>
    <w:rsid w:val="00C0057C"/>
    <w:rsid w:val="00C00644"/>
    <w:rsid w:val="00C008A1"/>
    <w:rsid w:val="00C00A8C"/>
    <w:rsid w:val="00C0144D"/>
    <w:rsid w:val="00C01A54"/>
    <w:rsid w:val="00C020A3"/>
    <w:rsid w:val="00C022FC"/>
    <w:rsid w:val="00C02C85"/>
    <w:rsid w:val="00C03076"/>
    <w:rsid w:val="00C034C0"/>
    <w:rsid w:val="00C0445A"/>
    <w:rsid w:val="00C04519"/>
    <w:rsid w:val="00C05098"/>
    <w:rsid w:val="00C060A7"/>
    <w:rsid w:val="00C068D7"/>
    <w:rsid w:val="00C0728B"/>
    <w:rsid w:val="00C1014E"/>
    <w:rsid w:val="00C104F2"/>
    <w:rsid w:val="00C10602"/>
    <w:rsid w:val="00C11776"/>
    <w:rsid w:val="00C1227A"/>
    <w:rsid w:val="00C14CC1"/>
    <w:rsid w:val="00C14D40"/>
    <w:rsid w:val="00C15A53"/>
    <w:rsid w:val="00C16E2D"/>
    <w:rsid w:val="00C17E21"/>
    <w:rsid w:val="00C20CF4"/>
    <w:rsid w:val="00C22BB6"/>
    <w:rsid w:val="00C230C0"/>
    <w:rsid w:val="00C23420"/>
    <w:rsid w:val="00C24129"/>
    <w:rsid w:val="00C24541"/>
    <w:rsid w:val="00C24DCE"/>
    <w:rsid w:val="00C24F5D"/>
    <w:rsid w:val="00C25BCC"/>
    <w:rsid w:val="00C26294"/>
    <w:rsid w:val="00C26637"/>
    <w:rsid w:val="00C26A02"/>
    <w:rsid w:val="00C26C05"/>
    <w:rsid w:val="00C270DB"/>
    <w:rsid w:val="00C30ACD"/>
    <w:rsid w:val="00C30E39"/>
    <w:rsid w:val="00C30F6E"/>
    <w:rsid w:val="00C31237"/>
    <w:rsid w:val="00C31F31"/>
    <w:rsid w:val="00C32528"/>
    <w:rsid w:val="00C3268A"/>
    <w:rsid w:val="00C3392D"/>
    <w:rsid w:val="00C339B1"/>
    <w:rsid w:val="00C34674"/>
    <w:rsid w:val="00C34746"/>
    <w:rsid w:val="00C34A06"/>
    <w:rsid w:val="00C356B8"/>
    <w:rsid w:val="00C35C99"/>
    <w:rsid w:val="00C360A1"/>
    <w:rsid w:val="00C36600"/>
    <w:rsid w:val="00C36A91"/>
    <w:rsid w:val="00C37175"/>
    <w:rsid w:val="00C37359"/>
    <w:rsid w:val="00C4022E"/>
    <w:rsid w:val="00C40ECB"/>
    <w:rsid w:val="00C40F97"/>
    <w:rsid w:val="00C41223"/>
    <w:rsid w:val="00C42928"/>
    <w:rsid w:val="00C43AB6"/>
    <w:rsid w:val="00C43C80"/>
    <w:rsid w:val="00C46203"/>
    <w:rsid w:val="00C463CC"/>
    <w:rsid w:val="00C4654D"/>
    <w:rsid w:val="00C4678F"/>
    <w:rsid w:val="00C47035"/>
    <w:rsid w:val="00C4781A"/>
    <w:rsid w:val="00C50682"/>
    <w:rsid w:val="00C50923"/>
    <w:rsid w:val="00C50D4F"/>
    <w:rsid w:val="00C512C6"/>
    <w:rsid w:val="00C512CD"/>
    <w:rsid w:val="00C51B0D"/>
    <w:rsid w:val="00C52A8D"/>
    <w:rsid w:val="00C53C28"/>
    <w:rsid w:val="00C54C55"/>
    <w:rsid w:val="00C54CB2"/>
    <w:rsid w:val="00C569EE"/>
    <w:rsid w:val="00C56BF9"/>
    <w:rsid w:val="00C56D60"/>
    <w:rsid w:val="00C579B2"/>
    <w:rsid w:val="00C57D23"/>
    <w:rsid w:val="00C60A76"/>
    <w:rsid w:val="00C60FEB"/>
    <w:rsid w:val="00C612F5"/>
    <w:rsid w:val="00C62D33"/>
    <w:rsid w:val="00C63511"/>
    <w:rsid w:val="00C63741"/>
    <w:rsid w:val="00C65928"/>
    <w:rsid w:val="00C6635D"/>
    <w:rsid w:val="00C66B23"/>
    <w:rsid w:val="00C67257"/>
    <w:rsid w:val="00C672AF"/>
    <w:rsid w:val="00C6745B"/>
    <w:rsid w:val="00C67E00"/>
    <w:rsid w:val="00C70844"/>
    <w:rsid w:val="00C73203"/>
    <w:rsid w:val="00C7468D"/>
    <w:rsid w:val="00C74AB5"/>
    <w:rsid w:val="00C74E12"/>
    <w:rsid w:val="00C75BD1"/>
    <w:rsid w:val="00C773D5"/>
    <w:rsid w:val="00C80681"/>
    <w:rsid w:val="00C80B68"/>
    <w:rsid w:val="00C81E55"/>
    <w:rsid w:val="00C82D21"/>
    <w:rsid w:val="00C8318E"/>
    <w:rsid w:val="00C834FC"/>
    <w:rsid w:val="00C8441D"/>
    <w:rsid w:val="00C85279"/>
    <w:rsid w:val="00C854F6"/>
    <w:rsid w:val="00C875B0"/>
    <w:rsid w:val="00C87B60"/>
    <w:rsid w:val="00C90399"/>
    <w:rsid w:val="00C90A56"/>
    <w:rsid w:val="00C90E3C"/>
    <w:rsid w:val="00C923B9"/>
    <w:rsid w:val="00C92CFA"/>
    <w:rsid w:val="00C930F6"/>
    <w:rsid w:val="00C940A2"/>
    <w:rsid w:val="00C94941"/>
    <w:rsid w:val="00C94DC8"/>
    <w:rsid w:val="00C956B2"/>
    <w:rsid w:val="00C9583F"/>
    <w:rsid w:val="00C95B42"/>
    <w:rsid w:val="00C96409"/>
    <w:rsid w:val="00C9640F"/>
    <w:rsid w:val="00C96557"/>
    <w:rsid w:val="00C96B0C"/>
    <w:rsid w:val="00C96C1C"/>
    <w:rsid w:val="00C97F28"/>
    <w:rsid w:val="00C97F56"/>
    <w:rsid w:val="00CA0400"/>
    <w:rsid w:val="00CA3957"/>
    <w:rsid w:val="00CA3C23"/>
    <w:rsid w:val="00CA5777"/>
    <w:rsid w:val="00CA590A"/>
    <w:rsid w:val="00CA603E"/>
    <w:rsid w:val="00CA6418"/>
    <w:rsid w:val="00CA6EFB"/>
    <w:rsid w:val="00CA7FD9"/>
    <w:rsid w:val="00CB0209"/>
    <w:rsid w:val="00CB050D"/>
    <w:rsid w:val="00CB0AF0"/>
    <w:rsid w:val="00CB0BF4"/>
    <w:rsid w:val="00CB1F0E"/>
    <w:rsid w:val="00CB1FC8"/>
    <w:rsid w:val="00CB3580"/>
    <w:rsid w:val="00CB4F2A"/>
    <w:rsid w:val="00CB59E4"/>
    <w:rsid w:val="00CB6033"/>
    <w:rsid w:val="00CB78DC"/>
    <w:rsid w:val="00CC0B5D"/>
    <w:rsid w:val="00CC12C3"/>
    <w:rsid w:val="00CC2600"/>
    <w:rsid w:val="00CC2B35"/>
    <w:rsid w:val="00CC307B"/>
    <w:rsid w:val="00CC3474"/>
    <w:rsid w:val="00CC3A6B"/>
    <w:rsid w:val="00CC456B"/>
    <w:rsid w:val="00CC4B15"/>
    <w:rsid w:val="00CC4B25"/>
    <w:rsid w:val="00CC5348"/>
    <w:rsid w:val="00CC55F5"/>
    <w:rsid w:val="00CC568E"/>
    <w:rsid w:val="00CC5A34"/>
    <w:rsid w:val="00CC5FAD"/>
    <w:rsid w:val="00CD1200"/>
    <w:rsid w:val="00CD1ED6"/>
    <w:rsid w:val="00CD22F5"/>
    <w:rsid w:val="00CD3137"/>
    <w:rsid w:val="00CD38C0"/>
    <w:rsid w:val="00CD3C42"/>
    <w:rsid w:val="00CD3FE9"/>
    <w:rsid w:val="00CD42AA"/>
    <w:rsid w:val="00CD51C2"/>
    <w:rsid w:val="00CD542D"/>
    <w:rsid w:val="00CD5999"/>
    <w:rsid w:val="00CD5A1A"/>
    <w:rsid w:val="00CD67B5"/>
    <w:rsid w:val="00CD6A69"/>
    <w:rsid w:val="00CD7686"/>
    <w:rsid w:val="00CD7CEF"/>
    <w:rsid w:val="00CE1190"/>
    <w:rsid w:val="00CE1322"/>
    <w:rsid w:val="00CE19E0"/>
    <w:rsid w:val="00CE28C7"/>
    <w:rsid w:val="00CE2F56"/>
    <w:rsid w:val="00CE3384"/>
    <w:rsid w:val="00CE35FF"/>
    <w:rsid w:val="00CE3E97"/>
    <w:rsid w:val="00CE521D"/>
    <w:rsid w:val="00CE5398"/>
    <w:rsid w:val="00CE56DC"/>
    <w:rsid w:val="00CE62C1"/>
    <w:rsid w:val="00CE68A7"/>
    <w:rsid w:val="00CE7022"/>
    <w:rsid w:val="00CE75C6"/>
    <w:rsid w:val="00CF0346"/>
    <w:rsid w:val="00CF0405"/>
    <w:rsid w:val="00CF0C5C"/>
    <w:rsid w:val="00CF0D91"/>
    <w:rsid w:val="00CF182D"/>
    <w:rsid w:val="00CF24BE"/>
    <w:rsid w:val="00CF382A"/>
    <w:rsid w:val="00CF45C9"/>
    <w:rsid w:val="00CF4BEB"/>
    <w:rsid w:val="00CF5D1B"/>
    <w:rsid w:val="00CF5D49"/>
    <w:rsid w:val="00CF5ED1"/>
    <w:rsid w:val="00D00364"/>
    <w:rsid w:val="00D0081C"/>
    <w:rsid w:val="00D01558"/>
    <w:rsid w:val="00D0168A"/>
    <w:rsid w:val="00D0328E"/>
    <w:rsid w:val="00D036CD"/>
    <w:rsid w:val="00D0621E"/>
    <w:rsid w:val="00D06499"/>
    <w:rsid w:val="00D06C5A"/>
    <w:rsid w:val="00D07722"/>
    <w:rsid w:val="00D07908"/>
    <w:rsid w:val="00D10912"/>
    <w:rsid w:val="00D11B71"/>
    <w:rsid w:val="00D11C27"/>
    <w:rsid w:val="00D12A4E"/>
    <w:rsid w:val="00D12BE3"/>
    <w:rsid w:val="00D12F19"/>
    <w:rsid w:val="00D1314C"/>
    <w:rsid w:val="00D13196"/>
    <w:rsid w:val="00D1333A"/>
    <w:rsid w:val="00D13973"/>
    <w:rsid w:val="00D13E01"/>
    <w:rsid w:val="00D13F28"/>
    <w:rsid w:val="00D140E5"/>
    <w:rsid w:val="00D1430D"/>
    <w:rsid w:val="00D16AF0"/>
    <w:rsid w:val="00D16EC7"/>
    <w:rsid w:val="00D1746D"/>
    <w:rsid w:val="00D17BAF"/>
    <w:rsid w:val="00D20614"/>
    <w:rsid w:val="00D21930"/>
    <w:rsid w:val="00D22529"/>
    <w:rsid w:val="00D2253F"/>
    <w:rsid w:val="00D22968"/>
    <w:rsid w:val="00D2364E"/>
    <w:rsid w:val="00D237A7"/>
    <w:rsid w:val="00D24F9F"/>
    <w:rsid w:val="00D25C67"/>
    <w:rsid w:val="00D26477"/>
    <w:rsid w:val="00D27C76"/>
    <w:rsid w:val="00D27CFF"/>
    <w:rsid w:val="00D30361"/>
    <w:rsid w:val="00D30B10"/>
    <w:rsid w:val="00D3132D"/>
    <w:rsid w:val="00D3177F"/>
    <w:rsid w:val="00D319F7"/>
    <w:rsid w:val="00D32472"/>
    <w:rsid w:val="00D327BB"/>
    <w:rsid w:val="00D32B6F"/>
    <w:rsid w:val="00D33508"/>
    <w:rsid w:val="00D34CE2"/>
    <w:rsid w:val="00D35071"/>
    <w:rsid w:val="00D351D7"/>
    <w:rsid w:val="00D355C4"/>
    <w:rsid w:val="00D35650"/>
    <w:rsid w:val="00D35A06"/>
    <w:rsid w:val="00D36195"/>
    <w:rsid w:val="00D36A8D"/>
    <w:rsid w:val="00D36AD8"/>
    <w:rsid w:val="00D36D57"/>
    <w:rsid w:val="00D405E4"/>
    <w:rsid w:val="00D40FEE"/>
    <w:rsid w:val="00D429C4"/>
    <w:rsid w:val="00D432BA"/>
    <w:rsid w:val="00D43A23"/>
    <w:rsid w:val="00D43A94"/>
    <w:rsid w:val="00D4446F"/>
    <w:rsid w:val="00D44608"/>
    <w:rsid w:val="00D461BF"/>
    <w:rsid w:val="00D461C9"/>
    <w:rsid w:val="00D46EB2"/>
    <w:rsid w:val="00D5067B"/>
    <w:rsid w:val="00D51B00"/>
    <w:rsid w:val="00D51FE0"/>
    <w:rsid w:val="00D54232"/>
    <w:rsid w:val="00D547BC"/>
    <w:rsid w:val="00D5560D"/>
    <w:rsid w:val="00D558DB"/>
    <w:rsid w:val="00D57834"/>
    <w:rsid w:val="00D57CAE"/>
    <w:rsid w:val="00D57E2E"/>
    <w:rsid w:val="00D62610"/>
    <w:rsid w:val="00D62F82"/>
    <w:rsid w:val="00D63F52"/>
    <w:rsid w:val="00D649B9"/>
    <w:rsid w:val="00D659B6"/>
    <w:rsid w:val="00D665EE"/>
    <w:rsid w:val="00D671D4"/>
    <w:rsid w:val="00D72033"/>
    <w:rsid w:val="00D721D2"/>
    <w:rsid w:val="00D725A6"/>
    <w:rsid w:val="00D731FC"/>
    <w:rsid w:val="00D73B7D"/>
    <w:rsid w:val="00D73EB0"/>
    <w:rsid w:val="00D741A7"/>
    <w:rsid w:val="00D74432"/>
    <w:rsid w:val="00D753CA"/>
    <w:rsid w:val="00D75D77"/>
    <w:rsid w:val="00D76D1E"/>
    <w:rsid w:val="00D76E09"/>
    <w:rsid w:val="00D7781E"/>
    <w:rsid w:val="00D77A7C"/>
    <w:rsid w:val="00D77EA6"/>
    <w:rsid w:val="00D80B5B"/>
    <w:rsid w:val="00D810A8"/>
    <w:rsid w:val="00D84823"/>
    <w:rsid w:val="00D84ECE"/>
    <w:rsid w:val="00D8542C"/>
    <w:rsid w:val="00D85576"/>
    <w:rsid w:val="00D86C56"/>
    <w:rsid w:val="00D87BFA"/>
    <w:rsid w:val="00D87D88"/>
    <w:rsid w:val="00D87FC1"/>
    <w:rsid w:val="00D91722"/>
    <w:rsid w:val="00D91CA5"/>
    <w:rsid w:val="00D91D3F"/>
    <w:rsid w:val="00D91D9C"/>
    <w:rsid w:val="00D926D7"/>
    <w:rsid w:val="00D92AA5"/>
    <w:rsid w:val="00D93EDA"/>
    <w:rsid w:val="00D94133"/>
    <w:rsid w:val="00D94562"/>
    <w:rsid w:val="00D94674"/>
    <w:rsid w:val="00D948E9"/>
    <w:rsid w:val="00D94BA9"/>
    <w:rsid w:val="00D94CB5"/>
    <w:rsid w:val="00D94D6B"/>
    <w:rsid w:val="00D95D9B"/>
    <w:rsid w:val="00D96B90"/>
    <w:rsid w:val="00D978B2"/>
    <w:rsid w:val="00D97E5E"/>
    <w:rsid w:val="00DA061C"/>
    <w:rsid w:val="00DA1B5C"/>
    <w:rsid w:val="00DA260A"/>
    <w:rsid w:val="00DA2B82"/>
    <w:rsid w:val="00DA2C00"/>
    <w:rsid w:val="00DA2DA9"/>
    <w:rsid w:val="00DA304C"/>
    <w:rsid w:val="00DA3476"/>
    <w:rsid w:val="00DA34AF"/>
    <w:rsid w:val="00DA37EA"/>
    <w:rsid w:val="00DA4E05"/>
    <w:rsid w:val="00DA57CB"/>
    <w:rsid w:val="00DA63DF"/>
    <w:rsid w:val="00DA6A1A"/>
    <w:rsid w:val="00DA7AAE"/>
    <w:rsid w:val="00DA7DB5"/>
    <w:rsid w:val="00DB0725"/>
    <w:rsid w:val="00DB0EEB"/>
    <w:rsid w:val="00DB1295"/>
    <w:rsid w:val="00DB17CB"/>
    <w:rsid w:val="00DB2E09"/>
    <w:rsid w:val="00DB3AEC"/>
    <w:rsid w:val="00DB44CF"/>
    <w:rsid w:val="00DB6856"/>
    <w:rsid w:val="00DB7ADB"/>
    <w:rsid w:val="00DC0353"/>
    <w:rsid w:val="00DC08AE"/>
    <w:rsid w:val="00DC264E"/>
    <w:rsid w:val="00DC2C23"/>
    <w:rsid w:val="00DC35E1"/>
    <w:rsid w:val="00DC4108"/>
    <w:rsid w:val="00DC4168"/>
    <w:rsid w:val="00DC4B17"/>
    <w:rsid w:val="00DC50D8"/>
    <w:rsid w:val="00DC5B74"/>
    <w:rsid w:val="00DC7F20"/>
    <w:rsid w:val="00DD0560"/>
    <w:rsid w:val="00DD0882"/>
    <w:rsid w:val="00DD15B8"/>
    <w:rsid w:val="00DD16A4"/>
    <w:rsid w:val="00DD22D9"/>
    <w:rsid w:val="00DD25C5"/>
    <w:rsid w:val="00DD2976"/>
    <w:rsid w:val="00DD2C39"/>
    <w:rsid w:val="00DD2F46"/>
    <w:rsid w:val="00DD33D3"/>
    <w:rsid w:val="00DD4DD8"/>
    <w:rsid w:val="00DD52C7"/>
    <w:rsid w:val="00DD6D39"/>
    <w:rsid w:val="00DD7792"/>
    <w:rsid w:val="00DD7908"/>
    <w:rsid w:val="00DE172E"/>
    <w:rsid w:val="00DE23C4"/>
    <w:rsid w:val="00DE2A14"/>
    <w:rsid w:val="00DE2C1B"/>
    <w:rsid w:val="00DE3E0D"/>
    <w:rsid w:val="00DE412E"/>
    <w:rsid w:val="00DE4686"/>
    <w:rsid w:val="00DE5632"/>
    <w:rsid w:val="00DE5F50"/>
    <w:rsid w:val="00DE76C5"/>
    <w:rsid w:val="00DF0EDB"/>
    <w:rsid w:val="00DF25B0"/>
    <w:rsid w:val="00DF2D8C"/>
    <w:rsid w:val="00DF3018"/>
    <w:rsid w:val="00DF31F3"/>
    <w:rsid w:val="00DF3276"/>
    <w:rsid w:val="00DF375E"/>
    <w:rsid w:val="00DF4245"/>
    <w:rsid w:val="00DF4BE3"/>
    <w:rsid w:val="00DF535F"/>
    <w:rsid w:val="00DF5B50"/>
    <w:rsid w:val="00E001AD"/>
    <w:rsid w:val="00E003BB"/>
    <w:rsid w:val="00E005D0"/>
    <w:rsid w:val="00E00D6C"/>
    <w:rsid w:val="00E01085"/>
    <w:rsid w:val="00E019DA"/>
    <w:rsid w:val="00E02EEB"/>
    <w:rsid w:val="00E048C0"/>
    <w:rsid w:val="00E05B9A"/>
    <w:rsid w:val="00E05E21"/>
    <w:rsid w:val="00E06E74"/>
    <w:rsid w:val="00E07274"/>
    <w:rsid w:val="00E07796"/>
    <w:rsid w:val="00E07833"/>
    <w:rsid w:val="00E07EEA"/>
    <w:rsid w:val="00E11422"/>
    <w:rsid w:val="00E1174C"/>
    <w:rsid w:val="00E1191F"/>
    <w:rsid w:val="00E12B78"/>
    <w:rsid w:val="00E13542"/>
    <w:rsid w:val="00E136E7"/>
    <w:rsid w:val="00E13D52"/>
    <w:rsid w:val="00E13E67"/>
    <w:rsid w:val="00E142EC"/>
    <w:rsid w:val="00E14303"/>
    <w:rsid w:val="00E14E38"/>
    <w:rsid w:val="00E14E89"/>
    <w:rsid w:val="00E15B9C"/>
    <w:rsid w:val="00E15CE7"/>
    <w:rsid w:val="00E161DA"/>
    <w:rsid w:val="00E169A0"/>
    <w:rsid w:val="00E16CB8"/>
    <w:rsid w:val="00E178FA"/>
    <w:rsid w:val="00E179D4"/>
    <w:rsid w:val="00E17E6D"/>
    <w:rsid w:val="00E2053B"/>
    <w:rsid w:val="00E20832"/>
    <w:rsid w:val="00E2149D"/>
    <w:rsid w:val="00E21811"/>
    <w:rsid w:val="00E21F70"/>
    <w:rsid w:val="00E225EC"/>
    <w:rsid w:val="00E22AB3"/>
    <w:rsid w:val="00E24404"/>
    <w:rsid w:val="00E24EBC"/>
    <w:rsid w:val="00E24F56"/>
    <w:rsid w:val="00E25906"/>
    <w:rsid w:val="00E259C2"/>
    <w:rsid w:val="00E25C27"/>
    <w:rsid w:val="00E25C32"/>
    <w:rsid w:val="00E26923"/>
    <w:rsid w:val="00E26A2D"/>
    <w:rsid w:val="00E275F6"/>
    <w:rsid w:val="00E3150C"/>
    <w:rsid w:val="00E31A3E"/>
    <w:rsid w:val="00E32D13"/>
    <w:rsid w:val="00E336F3"/>
    <w:rsid w:val="00E33BB6"/>
    <w:rsid w:val="00E34B80"/>
    <w:rsid w:val="00E34BBF"/>
    <w:rsid w:val="00E34C59"/>
    <w:rsid w:val="00E3547C"/>
    <w:rsid w:val="00E35E16"/>
    <w:rsid w:val="00E400B5"/>
    <w:rsid w:val="00E40229"/>
    <w:rsid w:val="00E4063A"/>
    <w:rsid w:val="00E42298"/>
    <w:rsid w:val="00E42B51"/>
    <w:rsid w:val="00E430C9"/>
    <w:rsid w:val="00E43891"/>
    <w:rsid w:val="00E4402F"/>
    <w:rsid w:val="00E44391"/>
    <w:rsid w:val="00E4443A"/>
    <w:rsid w:val="00E446AF"/>
    <w:rsid w:val="00E448FF"/>
    <w:rsid w:val="00E45864"/>
    <w:rsid w:val="00E45C1F"/>
    <w:rsid w:val="00E4617C"/>
    <w:rsid w:val="00E4680E"/>
    <w:rsid w:val="00E46AF7"/>
    <w:rsid w:val="00E46B76"/>
    <w:rsid w:val="00E51368"/>
    <w:rsid w:val="00E51530"/>
    <w:rsid w:val="00E518C2"/>
    <w:rsid w:val="00E519A4"/>
    <w:rsid w:val="00E51D3C"/>
    <w:rsid w:val="00E524C3"/>
    <w:rsid w:val="00E530E7"/>
    <w:rsid w:val="00E53A7D"/>
    <w:rsid w:val="00E549C4"/>
    <w:rsid w:val="00E54A5F"/>
    <w:rsid w:val="00E55305"/>
    <w:rsid w:val="00E553F9"/>
    <w:rsid w:val="00E5582C"/>
    <w:rsid w:val="00E55B80"/>
    <w:rsid w:val="00E56F8B"/>
    <w:rsid w:val="00E5774E"/>
    <w:rsid w:val="00E57770"/>
    <w:rsid w:val="00E57E07"/>
    <w:rsid w:val="00E603D8"/>
    <w:rsid w:val="00E607AF"/>
    <w:rsid w:val="00E62680"/>
    <w:rsid w:val="00E62BE6"/>
    <w:rsid w:val="00E62F5B"/>
    <w:rsid w:val="00E6336C"/>
    <w:rsid w:val="00E637D6"/>
    <w:rsid w:val="00E637E4"/>
    <w:rsid w:val="00E638AD"/>
    <w:rsid w:val="00E63AB8"/>
    <w:rsid w:val="00E63D2D"/>
    <w:rsid w:val="00E63D72"/>
    <w:rsid w:val="00E642EA"/>
    <w:rsid w:val="00E6477F"/>
    <w:rsid w:val="00E64A54"/>
    <w:rsid w:val="00E65464"/>
    <w:rsid w:val="00E666D1"/>
    <w:rsid w:val="00E66D4B"/>
    <w:rsid w:val="00E66FE7"/>
    <w:rsid w:val="00E670AE"/>
    <w:rsid w:val="00E67103"/>
    <w:rsid w:val="00E67205"/>
    <w:rsid w:val="00E67350"/>
    <w:rsid w:val="00E67ABB"/>
    <w:rsid w:val="00E67D28"/>
    <w:rsid w:val="00E70466"/>
    <w:rsid w:val="00E7151D"/>
    <w:rsid w:val="00E726D5"/>
    <w:rsid w:val="00E72D1C"/>
    <w:rsid w:val="00E7302A"/>
    <w:rsid w:val="00E73BBA"/>
    <w:rsid w:val="00E74293"/>
    <w:rsid w:val="00E74873"/>
    <w:rsid w:val="00E754BD"/>
    <w:rsid w:val="00E77E8C"/>
    <w:rsid w:val="00E8106B"/>
    <w:rsid w:val="00E81394"/>
    <w:rsid w:val="00E814EA"/>
    <w:rsid w:val="00E81C6F"/>
    <w:rsid w:val="00E81E33"/>
    <w:rsid w:val="00E82391"/>
    <w:rsid w:val="00E82A1F"/>
    <w:rsid w:val="00E82ED7"/>
    <w:rsid w:val="00E83331"/>
    <w:rsid w:val="00E83F55"/>
    <w:rsid w:val="00E858C2"/>
    <w:rsid w:val="00E87659"/>
    <w:rsid w:val="00E87670"/>
    <w:rsid w:val="00E876B2"/>
    <w:rsid w:val="00E8791A"/>
    <w:rsid w:val="00E87E7E"/>
    <w:rsid w:val="00E90242"/>
    <w:rsid w:val="00E91668"/>
    <w:rsid w:val="00E919FA"/>
    <w:rsid w:val="00E91E69"/>
    <w:rsid w:val="00E93036"/>
    <w:rsid w:val="00E9315A"/>
    <w:rsid w:val="00E93A43"/>
    <w:rsid w:val="00E93BC8"/>
    <w:rsid w:val="00E94000"/>
    <w:rsid w:val="00E9668E"/>
    <w:rsid w:val="00EA05AB"/>
    <w:rsid w:val="00EA06E2"/>
    <w:rsid w:val="00EA0B80"/>
    <w:rsid w:val="00EA16B6"/>
    <w:rsid w:val="00EA33FF"/>
    <w:rsid w:val="00EA4BF6"/>
    <w:rsid w:val="00EA51E2"/>
    <w:rsid w:val="00EA51EB"/>
    <w:rsid w:val="00EA5471"/>
    <w:rsid w:val="00EA56AC"/>
    <w:rsid w:val="00EA5953"/>
    <w:rsid w:val="00EA59B3"/>
    <w:rsid w:val="00EA6DA4"/>
    <w:rsid w:val="00EA7DDE"/>
    <w:rsid w:val="00EB030B"/>
    <w:rsid w:val="00EB0527"/>
    <w:rsid w:val="00EB0E7C"/>
    <w:rsid w:val="00EB164E"/>
    <w:rsid w:val="00EB1948"/>
    <w:rsid w:val="00EB1A53"/>
    <w:rsid w:val="00EB2242"/>
    <w:rsid w:val="00EB2336"/>
    <w:rsid w:val="00EB2ABE"/>
    <w:rsid w:val="00EB2B52"/>
    <w:rsid w:val="00EB2DBF"/>
    <w:rsid w:val="00EB3772"/>
    <w:rsid w:val="00EB3F6E"/>
    <w:rsid w:val="00EB4FEC"/>
    <w:rsid w:val="00EB56D8"/>
    <w:rsid w:val="00EB5DB6"/>
    <w:rsid w:val="00EC09BC"/>
    <w:rsid w:val="00EC0E52"/>
    <w:rsid w:val="00EC0FFD"/>
    <w:rsid w:val="00EC1C2C"/>
    <w:rsid w:val="00EC1CEF"/>
    <w:rsid w:val="00EC29CB"/>
    <w:rsid w:val="00EC2E06"/>
    <w:rsid w:val="00EC3916"/>
    <w:rsid w:val="00EC49FF"/>
    <w:rsid w:val="00EC5BE1"/>
    <w:rsid w:val="00EC6290"/>
    <w:rsid w:val="00EC686B"/>
    <w:rsid w:val="00EC6FB0"/>
    <w:rsid w:val="00EC766D"/>
    <w:rsid w:val="00ED037C"/>
    <w:rsid w:val="00ED0CCA"/>
    <w:rsid w:val="00ED0D47"/>
    <w:rsid w:val="00ED1706"/>
    <w:rsid w:val="00ED1DB8"/>
    <w:rsid w:val="00ED256A"/>
    <w:rsid w:val="00ED2F99"/>
    <w:rsid w:val="00ED4091"/>
    <w:rsid w:val="00ED4957"/>
    <w:rsid w:val="00ED5D23"/>
    <w:rsid w:val="00ED6E52"/>
    <w:rsid w:val="00ED755B"/>
    <w:rsid w:val="00ED7F9C"/>
    <w:rsid w:val="00EE1344"/>
    <w:rsid w:val="00EE13B1"/>
    <w:rsid w:val="00EE152E"/>
    <w:rsid w:val="00EE1FF2"/>
    <w:rsid w:val="00EE20E3"/>
    <w:rsid w:val="00EE27BE"/>
    <w:rsid w:val="00EE329A"/>
    <w:rsid w:val="00EE33EC"/>
    <w:rsid w:val="00EE3841"/>
    <w:rsid w:val="00EE3CEC"/>
    <w:rsid w:val="00EE43E5"/>
    <w:rsid w:val="00EE474B"/>
    <w:rsid w:val="00EE6EC1"/>
    <w:rsid w:val="00EE6FBC"/>
    <w:rsid w:val="00EE7D9D"/>
    <w:rsid w:val="00EF0924"/>
    <w:rsid w:val="00EF0DB6"/>
    <w:rsid w:val="00EF0E17"/>
    <w:rsid w:val="00EF16CE"/>
    <w:rsid w:val="00EF1F35"/>
    <w:rsid w:val="00EF2257"/>
    <w:rsid w:val="00EF2B05"/>
    <w:rsid w:val="00EF2B73"/>
    <w:rsid w:val="00EF3174"/>
    <w:rsid w:val="00EF41CD"/>
    <w:rsid w:val="00EF4B4A"/>
    <w:rsid w:val="00EF4C2E"/>
    <w:rsid w:val="00EF4C4A"/>
    <w:rsid w:val="00EF4ED6"/>
    <w:rsid w:val="00EF521D"/>
    <w:rsid w:val="00EF5600"/>
    <w:rsid w:val="00EF5877"/>
    <w:rsid w:val="00EF5D7B"/>
    <w:rsid w:val="00EF6515"/>
    <w:rsid w:val="00EF6DB0"/>
    <w:rsid w:val="00EF6F18"/>
    <w:rsid w:val="00EF6F3F"/>
    <w:rsid w:val="00EF7104"/>
    <w:rsid w:val="00F000FC"/>
    <w:rsid w:val="00F006EF"/>
    <w:rsid w:val="00F00993"/>
    <w:rsid w:val="00F00C6F"/>
    <w:rsid w:val="00F0215C"/>
    <w:rsid w:val="00F026BA"/>
    <w:rsid w:val="00F045AD"/>
    <w:rsid w:val="00F046A6"/>
    <w:rsid w:val="00F04A77"/>
    <w:rsid w:val="00F0552E"/>
    <w:rsid w:val="00F0572F"/>
    <w:rsid w:val="00F05AC2"/>
    <w:rsid w:val="00F05C03"/>
    <w:rsid w:val="00F077F7"/>
    <w:rsid w:val="00F07AE1"/>
    <w:rsid w:val="00F07BDA"/>
    <w:rsid w:val="00F101B8"/>
    <w:rsid w:val="00F1087B"/>
    <w:rsid w:val="00F115CC"/>
    <w:rsid w:val="00F118AF"/>
    <w:rsid w:val="00F124B3"/>
    <w:rsid w:val="00F139FA"/>
    <w:rsid w:val="00F150C0"/>
    <w:rsid w:val="00F15BF4"/>
    <w:rsid w:val="00F16D65"/>
    <w:rsid w:val="00F17E90"/>
    <w:rsid w:val="00F21604"/>
    <w:rsid w:val="00F220C3"/>
    <w:rsid w:val="00F2289B"/>
    <w:rsid w:val="00F23BCA"/>
    <w:rsid w:val="00F24052"/>
    <w:rsid w:val="00F2406F"/>
    <w:rsid w:val="00F24275"/>
    <w:rsid w:val="00F256EB"/>
    <w:rsid w:val="00F27943"/>
    <w:rsid w:val="00F27A2F"/>
    <w:rsid w:val="00F27B3C"/>
    <w:rsid w:val="00F27BBF"/>
    <w:rsid w:val="00F27E19"/>
    <w:rsid w:val="00F27FE8"/>
    <w:rsid w:val="00F304A6"/>
    <w:rsid w:val="00F30F38"/>
    <w:rsid w:val="00F31B4A"/>
    <w:rsid w:val="00F32115"/>
    <w:rsid w:val="00F32421"/>
    <w:rsid w:val="00F33E13"/>
    <w:rsid w:val="00F3418C"/>
    <w:rsid w:val="00F350BD"/>
    <w:rsid w:val="00F35349"/>
    <w:rsid w:val="00F358FE"/>
    <w:rsid w:val="00F36B76"/>
    <w:rsid w:val="00F36B92"/>
    <w:rsid w:val="00F37E79"/>
    <w:rsid w:val="00F4033F"/>
    <w:rsid w:val="00F40BCC"/>
    <w:rsid w:val="00F40C29"/>
    <w:rsid w:val="00F4101C"/>
    <w:rsid w:val="00F418A2"/>
    <w:rsid w:val="00F41ED3"/>
    <w:rsid w:val="00F44998"/>
    <w:rsid w:val="00F44F47"/>
    <w:rsid w:val="00F46589"/>
    <w:rsid w:val="00F467B3"/>
    <w:rsid w:val="00F475EE"/>
    <w:rsid w:val="00F47E0B"/>
    <w:rsid w:val="00F5089A"/>
    <w:rsid w:val="00F508DD"/>
    <w:rsid w:val="00F50EF4"/>
    <w:rsid w:val="00F51168"/>
    <w:rsid w:val="00F5149B"/>
    <w:rsid w:val="00F53658"/>
    <w:rsid w:val="00F53A8A"/>
    <w:rsid w:val="00F53CD0"/>
    <w:rsid w:val="00F54288"/>
    <w:rsid w:val="00F55583"/>
    <w:rsid w:val="00F5632F"/>
    <w:rsid w:val="00F56933"/>
    <w:rsid w:val="00F56A63"/>
    <w:rsid w:val="00F62E46"/>
    <w:rsid w:val="00F66A89"/>
    <w:rsid w:val="00F66CD9"/>
    <w:rsid w:val="00F67456"/>
    <w:rsid w:val="00F67E23"/>
    <w:rsid w:val="00F707F2"/>
    <w:rsid w:val="00F70E23"/>
    <w:rsid w:val="00F7167D"/>
    <w:rsid w:val="00F71AC2"/>
    <w:rsid w:val="00F72202"/>
    <w:rsid w:val="00F722E8"/>
    <w:rsid w:val="00F72915"/>
    <w:rsid w:val="00F73414"/>
    <w:rsid w:val="00F73B38"/>
    <w:rsid w:val="00F74BFB"/>
    <w:rsid w:val="00F758FA"/>
    <w:rsid w:val="00F75931"/>
    <w:rsid w:val="00F76F9F"/>
    <w:rsid w:val="00F7739B"/>
    <w:rsid w:val="00F80AD3"/>
    <w:rsid w:val="00F80E81"/>
    <w:rsid w:val="00F82899"/>
    <w:rsid w:val="00F8355E"/>
    <w:rsid w:val="00F8423D"/>
    <w:rsid w:val="00F84681"/>
    <w:rsid w:val="00F84BC4"/>
    <w:rsid w:val="00F85AE1"/>
    <w:rsid w:val="00F85D63"/>
    <w:rsid w:val="00F860D2"/>
    <w:rsid w:val="00F8701A"/>
    <w:rsid w:val="00F87AFB"/>
    <w:rsid w:val="00F907C4"/>
    <w:rsid w:val="00F9088F"/>
    <w:rsid w:val="00F90CCE"/>
    <w:rsid w:val="00F9160D"/>
    <w:rsid w:val="00F91684"/>
    <w:rsid w:val="00F935C6"/>
    <w:rsid w:val="00F93965"/>
    <w:rsid w:val="00F93DCA"/>
    <w:rsid w:val="00F944CD"/>
    <w:rsid w:val="00F959EC"/>
    <w:rsid w:val="00F95B0E"/>
    <w:rsid w:val="00F95D77"/>
    <w:rsid w:val="00F95FFE"/>
    <w:rsid w:val="00F96B30"/>
    <w:rsid w:val="00F97623"/>
    <w:rsid w:val="00F9786C"/>
    <w:rsid w:val="00FA081A"/>
    <w:rsid w:val="00FA09CD"/>
    <w:rsid w:val="00FA1143"/>
    <w:rsid w:val="00FA200C"/>
    <w:rsid w:val="00FA20D9"/>
    <w:rsid w:val="00FA2DD6"/>
    <w:rsid w:val="00FA310D"/>
    <w:rsid w:val="00FA39BC"/>
    <w:rsid w:val="00FA3BC6"/>
    <w:rsid w:val="00FA5AF4"/>
    <w:rsid w:val="00FA6A8C"/>
    <w:rsid w:val="00FA6ABA"/>
    <w:rsid w:val="00FA70D5"/>
    <w:rsid w:val="00FA7A4C"/>
    <w:rsid w:val="00FB08CA"/>
    <w:rsid w:val="00FB0ABB"/>
    <w:rsid w:val="00FB0C60"/>
    <w:rsid w:val="00FB10DA"/>
    <w:rsid w:val="00FB1C90"/>
    <w:rsid w:val="00FB3781"/>
    <w:rsid w:val="00FB5C08"/>
    <w:rsid w:val="00FB627F"/>
    <w:rsid w:val="00FB6C26"/>
    <w:rsid w:val="00FB6E19"/>
    <w:rsid w:val="00FB7E02"/>
    <w:rsid w:val="00FC1B20"/>
    <w:rsid w:val="00FC1DF8"/>
    <w:rsid w:val="00FC23FF"/>
    <w:rsid w:val="00FC2A1E"/>
    <w:rsid w:val="00FC2A31"/>
    <w:rsid w:val="00FC47E4"/>
    <w:rsid w:val="00FC5940"/>
    <w:rsid w:val="00FC5D43"/>
    <w:rsid w:val="00FC6351"/>
    <w:rsid w:val="00FC6710"/>
    <w:rsid w:val="00FC68E7"/>
    <w:rsid w:val="00FC71CD"/>
    <w:rsid w:val="00FC7FAA"/>
    <w:rsid w:val="00FD02D2"/>
    <w:rsid w:val="00FD05F3"/>
    <w:rsid w:val="00FD0C66"/>
    <w:rsid w:val="00FD1736"/>
    <w:rsid w:val="00FD2363"/>
    <w:rsid w:val="00FD2587"/>
    <w:rsid w:val="00FD346F"/>
    <w:rsid w:val="00FD37A7"/>
    <w:rsid w:val="00FD3A01"/>
    <w:rsid w:val="00FD3B47"/>
    <w:rsid w:val="00FD4AB3"/>
    <w:rsid w:val="00FD5CA4"/>
    <w:rsid w:val="00FD5E0B"/>
    <w:rsid w:val="00FD6C00"/>
    <w:rsid w:val="00FD7787"/>
    <w:rsid w:val="00FD7AB7"/>
    <w:rsid w:val="00FE0101"/>
    <w:rsid w:val="00FE0374"/>
    <w:rsid w:val="00FE0A97"/>
    <w:rsid w:val="00FE0BDC"/>
    <w:rsid w:val="00FE1D2D"/>
    <w:rsid w:val="00FE1DF1"/>
    <w:rsid w:val="00FE22D3"/>
    <w:rsid w:val="00FE2461"/>
    <w:rsid w:val="00FE2554"/>
    <w:rsid w:val="00FE32A3"/>
    <w:rsid w:val="00FE3D19"/>
    <w:rsid w:val="00FE4015"/>
    <w:rsid w:val="00FE4995"/>
    <w:rsid w:val="00FE4C1E"/>
    <w:rsid w:val="00FE4C5E"/>
    <w:rsid w:val="00FE60FB"/>
    <w:rsid w:val="00FE6CB4"/>
    <w:rsid w:val="00FE7336"/>
    <w:rsid w:val="00FE7356"/>
    <w:rsid w:val="00FE7509"/>
    <w:rsid w:val="00FE78BC"/>
    <w:rsid w:val="00FE7A5D"/>
    <w:rsid w:val="00FF08D9"/>
    <w:rsid w:val="00FF2379"/>
    <w:rsid w:val="00FF2B81"/>
    <w:rsid w:val="00FF3ACA"/>
    <w:rsid w:val="00FF4278"/>
    <w:rsid w:val="00FF4852"/>
    <w:rsid w:val="00FF4ACE"/>
    <w:rsid w:val="00FF5376"/>
    <w:rsid w:val="00FF5E22"/>
    <w:rsid w:val="00FF72E6"/>
    <w:rsid w:val="00FF7439"/>
    <w:rsid w:val="010E2D75"/>
    <w:rsid w:val="01641AAE"/>
    <w:rsid w:val="019075B7"/>
    <w:rsid w:val="029CF2BE"/>
    <w:rsid w:val="0323B5AF"/>
    <w:rsid w:val="041AA78D"/>
    <w:rsid w:val="04454B26"/>
    <w:rsid w:val="055E986C"/>
    <w:rsid w:val="069E04DC"/>
    <w:rsid w:val="06D6DE27"/>
    <w:rsid w:val="0703C936"/>
    <w:rsid w:val="080C1741"/>
    <w:rsid w:val="09AE0BBE"/>
    <w:rsid w:val="0A066324"/>
    <w:rsid w:val="0A584D61"/>
    <w:rsid w:val="0C5CB100"/>
    <w:rsid w:val="0CF275DC"/>
    <w:rsid w:val="0D8EAA6E"/>
    <w:rsid w:val="0EF8812E"/>
    <w:rsid w:val="102AF90A"/>
    <w:rsid w:val="104FDABD"/>
    <w:rsid w:val="11ABC5AB"/>
    <w:rsid w:val="11F4496F"/>
    <w:rsid w:val="1319FB06"/>
    <w:rsid w:val="141932E2"/>
    <w:rsid w:val="142343B2"/>
    <w:rsid w:val="1497E840"/>
    <w:rsid w:val="1519BF35"/>
    <w:rsid w:val="16203C39"/>
    <w:rsid w:val="1638E979"/>
    <w:rsid w:val="16DD910F"/>
    <w:rsid w:val="176718DD"/>
    <w:rsid w:val="17AF80A4"/>
    <w:rsid w:val="17FAF015"/>
    <w:rsid w:val="19BE198C"/>
    <w:rsid w:val="19FA489C"/>
    <w:rsid w:val="1A237C48"/>
    <w:rsid w:val="1C0C5AF2"/>
    <w:rsid w:val="1CAEF7C1"/>
    <w:rsid w:val="1D8A7982"/>
    <w:rsid w:val="1DD13076"/>
    <w:rsid w:val="1E951EB3"/>
    <w:rsid w:val="1FC4C4FD"/>
    <w:rsid w:val="209B848F"/>
    <w:rsid w:val="20ADBAB2"/>
    <w:rsid w:val="214150E1"/>
    <w:rsid w:val="21DB0690"/>
    <w:rsid w:val="221CFAC6"/>
    <w:rsid w:val="2271A717"/>
    <w:rsid w:val="22AE007F"/>
    <w:rsid w:val="2302B7E4"/>
    <w:rsid w:val="23E20C35"/>
    <w:rsid w:val="23EDEB20"/>
    <w:rsid w:val="2486DEA7"/>
    <w:rsid w:val="24C0C23E"/>
    <w:rsid w:val="24D245B8"/>
    <w:rsid w:val="25066C9B"/>
    <w:rsid w:val="261D0084"/>
    <w:rsid w:val="26F634AC"/>
    <w:rsid w:val="280EFDD2"/>
    <w:rsid w:val="2849A4BB"/>
    <w:rsid w:val="2895A60E"/>
    <w:rsid w:val="28ECC73B"/>
    <w:rsid w:val="29B9DE50"/>
    <w:rsid w:val="2A400B01"/>
    <w:rsid w:val="2A74EF58"/>
    <w:rsid w:val="2BC451E6"/>
    <w:rsid w:val="2C1C35DC"/>
    <w:rsid w:val="2C7A23C6"/>
    <w:rsid w:val="2C88E67F"/>
    <w:rsid w:val="2D8A5D93"/>
    <w:rsid w:val="2E1628E7"/>
    <w:rsid w:val="2E709468"/>
    <w:rsid w:val="2E8BE0C8"/>
    <w:rsid w:val="2F007CD6"/>
    <w:rsid w:val="2F6BC387"/>
    <w:rsid w:val="30A6CE74"/>
    <w:rsid w:val="32003D08"/>
    <w:rsid w:val="3267F838"/>
    <w:rsid w:val="32914710"/>
    <w:rsid w:val="32A8C59A"/>
    <w:rsid w:val="335EA66C"/>
    <w:rsid w:val="347C5118"/>
    <w:rsid w:val="355EC1A3"/>
    <w:rsid w:val="36DE4E89"/>
    <w:rsid w:val="38E71EDF"/>
    <w:rsid w:val="39B6E7AD"/>
    <w:rsid w:val="3DE06B18"/>
    <w:rsid w:val="3DFFD7A2"/>
    <w:rsid w:val="3E8637D4"/>
    <w:rsid w:val="3ED5D834"/>
    <w:rsid w:val="3F2832DA"/>
    <w:rsid w:val="3F3AD915"/>
    <w:rsid w:val="3F7F92D4"/>
    <w:rsid w:val="3F85B43C"/>
    <w:rsid w:val="3FBA34C2"/>
    <w:rsid w:val="40700BB9"/>
    <w:rsid w:val="41913860"/>
    <w:rsid w:val="420500DF"/>
    <w:rsid w:val="42B403A2"/>
    <w:rsid w:val="42D51E20"/>
    <w:rsid w:val="43A16FE9"/>
    <w:rsid w:val="448FC029"/>
    <w:rsid w:val="466DEDBE"/>
    <w:rsid w:val="475E7E1F"/>
    <w:rsid w:val="4DE6EEE7"/>
    <w:rsid w:val="4F1D0636"/>
    <w:rsid w:val="514D1697"/>
    <w:rsid w:val="52019EB1"/>
    <w:rsid w:val="52037A6D"/>
    <w:rsid w:val="5474D984"/>
    <w:rsid w:val="55EDC453"/>
    <w:rsid w:val="5640C4B1"/>
    <w:rsid w:val="56F20EB3"/>
    <w:rsid w:val="5819D0D3"/>
    <w:rsid w:val="58B74492"/>
    <w:rsid w:val="5A4F925D"/>
    <w:rsid w:val="5AF36CC8"/>
    <w:rsid w:val="5B1DD547"/>
    <w:rsid w:val="5B9FF315"/>
    <w:rsid w:val="5CB25DD4"/>
    <w:rsid w:val="5CF75D41"/>
    <w:rsid w:val="5D3D4A65"/>
    <w:rsid w:val="5DC88BFF"/>
    <w:rsid w:val="5EE41EBC"/>
    <w:rsid w:val="5EFCF43C"/>
    <w:rsid w:val="615DA524"/>
    <w:rsid w:val="619D7762"/>
    <w:rsid w:val="61B6765E"/>
    <w:rsid w:val="633EA840"/>
    <w:rsid w:val="641D9B7A"/>
    <w:rsid w:val="64E24FE3"/>
    <w:rsid w:val="658A9935"/>
    <w:rsid w:val="662510D7"/>
    <w:rsid w:val="66642223"/>
    <w:rsid w:val="66CDFE81"/>
    <w:rsid w:val="675378E4"/>
    <w:rsid w:val="676A053A"/>
    <w:rsid w:val="68D16897"/>
    <w:rsid w:val="69098F8E"/>
    <w:rsid w:val="69113A7D"/>
    <w:rsid w:val="6918CE84"/>
    <w:rsid w:val="695BAE0C"/>
    <w:rsid w:val="69BFAB24"/>
    <w:rsid w:val="6AA00099"/>
    <w:rsid w:val="6AC847BD"/>
    <w:rsid w:val="6BAE3304"/>
    <w:rsid w:val="6BBCC232"/>
    <w:rsid w:val="6BD00AB0"/>
    <w:rsid w:val="6C493650"/>
    <w:rsid w:val="6C9B47A9"/>
    <w:rsid w:val="6FE52E47"/>
    <w:rsid w:val="7064EF0E"/>
    <w:rsid w:val="70F9DD05"/>
    <w:rsid w:val="70FCB9EA"/>
    <w:rsid w:val="719CFD35"/>
    <w:rsid w:val="72A8A6D5"/>
    <w:rsid w:val="7381009F"/>
    <w:rsid w:val="74367C50"/>
    <w:rsid w:val="766C2929"/>
    <w:rsid w:val="770ADD80"/>
    <w:rsid w:val="77284246"/>
    <w:rsid w:val="7AD6D7AE"/>
    <w:rsid w:val="7B1F5783"/>
    <w:rsid w:val="7B519F5F"/>
    <w:rsid w:val="7C7E30EF"/>
    <w:rsid w:val="7CBCF3A2"/>
    <w:rsid w:val="7CBE83E4"/>
    <w:rsid w:val="7F61DB9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DC823"/>
  <w15:chartTrackingRefBased/>
  <w15:docId w15:val="{B180C4DD-3041-42EC-B1D5-B9CAE74A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0003"/>
    <w:rPr>
      <w:rFonts w:ascii="Times New Roman" w:eastAsia="Times New Roman" w:hAnsi="Times New Roman"/>
    </w:rPr>
  </w:style>
  <w:style w:type="paragraph" w:styleId="Nadpis1">
    <w:name w:val="heading 1"/>
    <w:aliases w:val="Nadpis 1 - Článek smlouvy,_Nadpis 1"/>
    <w:basedOn w:val="Normln"/>
    <w:next w:val="Odstavecseseznamem"/>
    <w:link w:val="Nadpis1Char"/>
    <w:qFormat/>
    <w:rsid w:val="0097580D"/>
    <w:pPr>
      <w:keepNext/>
      <w:keepLines/>
      <w:numPr>
        <w:numId w:val="9"/>
      </w:numPr>
      <w:tabs>
        <w:tab w:val="left" w:pos="284"/>
      </w:tabs>
      <w:spacing w:before="360" w:after="120" w:line="360" w:lineRule="auto"/>
      <w:jc w:val="center"/>
      <w:outlineLvl w:val="0"/>
    </w:pPr>
    <w:rPr>
      <w:rFonts w:ascii="Verdana" w:eastAsiaTheme="majorEastAsia" w:hAnsi="Verdana" w:cstheme="majorBidi"/>
      <w:b/>
      <w:bCs/>
      <w:caps/>
      <w:lang w:eastAsia="en-US"/>
    </w:rPr>
  </w:style>
  <w:style w:type="paragraph" w:styleId="Nadpis2">
    <w:name w:val="heading 2"/>
    <w:basedOn w:val="Odstavecseseznamem"/>
    <w:next w:val="Normln"/>
    <w:link w:val="Nadpis2Char"/>
    <w:uiPriority w:val="9"/>
    <w:unhideWhenUsed/>
    <w:qFormat/>
    <w:rsid w:val="00E67103"/>
    <w:pPr>
      <w:keepLines/>
      <w:spacing w:before="60" w:after="60" w:line="276" w:lineRule="auto"/>
      <w:contextualSpacing w:val="0"/>
      <w:jc w:val="both"/>
      <w:outlineLvl w:val="1"/>
    </w:pPr>
    <w:rPr>
      <w:rFonts w:ascii="Verdana" w:eastAsiaTheme="minorHAnsi" w:hAnsi="Verdana" w:cstheme="minorBidi"/>
      <w:sz w:val="18"/>
      <w:szCs w:val="22"/>
      <w:lang w:val="cs-CZ" w:eastAsia="en-US"/>
    </w:rPr>
  </w:style>
  <w:style w:type="paragraph" w:styleId="Nadpis3">
    <w:name w:val="heading 3"/>
    <w:basedOn w:val="Nadpis2"/>
    <w:next w:val="Normln"/>
    <w:link w:val="Nadpis3Char"/>
    <w:uiPriority w:val="9"/>
    <w:unhideWhenUsed/>
    <w:qFormat/>
    <w:rsid w:val="0097580D"/>
    <w:pPr>
      <w:numPr>
        <w:ilvl w:val="2"/>
      </w:numPr>
      <w:outlineLvl w:val="2"/>
    </w:pPr>
  </w:style>
  <w:style w:type="paragraph" w:styleId="Nadpis4">
    <w:name w:val="heading 4"/>
    <w:basedOn w:val="Normln"/>
    <w:next w:val="Normln"/>
    <w:link w:val="Nadpis4Char"/>
    <w:uiPriority w:val="9"/>
    <w:unhideWhenUsed/>
    <w:qFormat/>
    <w:rsid w:val="0097580D"/>
    <w:pPr>
      <w:keepNext/>
      <w:keepLines/>
      <w:numPr>
        <w:ilvl w:val="3"/>
        <w:numId w:val="10"/>
      </w:numPr>
      <w:spacing w:before="200" w:line="276" w:lineRule="auto"/>
      <w:outlineLvl w:val="3"/>
    </w:pPr>
    <w:rPr>
      <w:rFonts w:ascii="Verdana" w:eastAsiaTheme="majorEastAsia" w:hAnsi="Verdana" w:cstheme="majorBidi"/>
      <w:b/>
      <w:bCs/>
      <w:i/>
      <w:iCs/>
      <w:sz w:val="18"/>
      <w:szCs w:val="22"/>
      <w:lang w:eastAsia="en-US"/>
    </w:rPr>
  </w:style>
  <w:style w:type="paragraph" w:styleId="Nadpis5">
    <w:name w:val="heading 5"/>
    <w:basedOn w:val="Normln"/>
    <w:next w:val="Normln"/>
    <w:link w:val="Nadpis5Char"/>
    <w:uiPriority w:val="9"/>
    <w:unhideWhenUsed/>
    <w:qFormat/>
    <w:rsid w:val="0097580D"/>
    <w:pPr>
      <w:keepNext/>
      <w:keepLines/>
      <w:numPr>
        <w:ilvl w:val="4"/>
        <w:numId w:val="10"/>
      </w:numPr>
      <w:spacing w:before="200" w:line="276" w:lineRule="auto"/>
      <w:outlineLvl w:val="4"/>
    </w:pPr>
    <w:rPr>
      <w:rFonts w:asciiTheme="majorHAnsi" w:eastAsiaTheme="majorEastAsia" w:hAnsiTheme="majorHAnsi" w:cstheme="majorBidi"/>
      <w:color w:val="1F3763" w:themeColor="accent1" w:themeShade="7F"/>
      <w:sz w:val="18"/>
      <w:szCs w:val="22"/>
      <w:lang w:eastAsia="en-US"/>
    </w:rPr>
  </w:style>
  <w:style w:type="paragraph" w:styleId="Nadpis6">
    <w:name w:val="heading 6"/>
    <w:basedOn w:val="Normln"/>
    <w:next w:val="Normln"/>
    <w:link w:val="Nadpis6Char"/>
    <w:qFormat/>
    <w:rsid w:val="00EE20E3"/>
    <w:pPr>
      <w:keepNext/>
      <w:numPr>
        <w:ilvl w:val="5"/>
        <w:numId w:val="10"/>
      </w:numPr>
      <w:outlineLvl w:val="5"/>
    </w:pPr>
    <w:rPr>
      <w:sz w:val="28"/>
      <w:lang w:val="x-none" w:eastAsia="x-none"/>
    </w:rPr>
  </w:style>
  <w:style w:type="paragraph" w:styleId="Nadpis7">
    <w:name w:val="heading 7"/>
    <w:basedOn w:val="Normln"/>
    <w:next w:val="Normln"/>
    <w:link w:val="Nadpis7Char"/>
    <w:qFormat/>
    <w:rsid w:val="00EE20E3"/>
    <w:pPr>
      <w:keepNext/>
      <w:numPr>
        <w:ilvl w:val="6"/>
        <w:numId w:val="10"/>
      </w:numPr>
      <w:outlineLvl w:val="6"/>
    </w:pPr>
    <w:rPr>
      <w:sz w:val="24"/>
      <w:lang w:val="x-none" w:eastAsia="x-none"/>
    </w:rPr>
  </w:style>
  <w:style w:type="paragraph" w:styleId="Nadpis8">
    <w:name w:val="heading 8"/>
    <w:basedOn w:val="Normln"/>
    <w:next w:val="Normln"/>
    <w:link w:val="Nadpis8Char"/>
    <w:qFormat/>
    <w:rsid w:val="00EE20E3"/>
    <w:pPr>
      <w:keepNext/>
      <w:numPr>
        <w:ilvl w:val="7"/>
        <w:numId w:val="10"/>
      </w:numPr>
      <w:spacing w:after="60"/>
      <w:jc w:val="both"/>
      <w:outlineLvl w:val="7"/>
    </w:pPr>
    <w:rPr>
      <w:sz w:val="28"/>
      <w:lang w:val="x-none" w:eastAsia="x-none"/>
    </w:rPr>
  </w:style>
  <w:style w:type="paragraph" w:styleId="Nadpis9">
    <w:name w:val="heading 9"/>
    <w:basedOn w:val="Normln"/>
    <w:next w:val="Normln"/>
    <w:link w:val="Nadpis9Char"/>
    <w:qFormat/>
    <w:rsid w:val="00EE20E3"/>
    <w:pPr>
      <w:keepNext/>
      <w:numPr>
        <w:ilvl w:val="8"/>
        <w:numId w:val="10"/>
      </w:numPr>
      <w:jc w:val="both"/>
      <w:outlineLvl w:val="8"/>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
    <w:basedOn w:val="Standardnpsmoodstavce"/>
    <w:link w:val="Nadpis1"/>
    <w:rsid w:val="0097580D"/>
    <w:rPr>
      <w:rFonts w:ascii="Verdana" w:eastAsiaTheme="majorEastAsia" w:hAnsi="Verdana" w:cstheme="majorBidi"/>
      <w:b/>
      <w:bCs/>
      <w:caps/>
      <w:lang w:eastAsia="en-US"/>
    </w:rPr>
  </w:style>
  <w:style w:type="character" w:customStyle="1" w:styleId="Nadpis2Char">
    <w:name w:val="Nadpis 2 Char"/>
    <w:basedOn w:val="Standardnpsmoodstavce"/>
    <w:link w:val="Nadpis2"/>
    <w:uiPriority w:val="9"/>
    <w:rsid w:val="00E67103"/>
    <w:rPr>
      <w:rFonts w:ascii="Verdana" w:eastAsiaTheme="minorHAnsi" w:hAnsi="Verdana" w:cstheme="minorBidi"/>
      <w:sz w:val="18"/>
      <w:szCs w:val="22"/>
      <w:lang w:eastAsia="en-US"/>
    </w:rPr>
  </w:style>
  <w:style w:type="character" w:customStyle="1" w:styleId="Nadpis3Char">
    <w:name w:val="Nadpis 3 Char"/>
    <w:basedOn w:val="Standardnpsmoodstavce"/>
    <w:link w:val="Nadpis3"/>
    <w:uiPriority w:val="9"/>
    <w:rsid w:val="0097580D"/>
    <w:rPr>
      <w:rFonts w:ascii="Verdana" w:eastAsiaTheme="minorHAnsi" w:hAnsi="Verdana" w:cstheme="minorBidi"/>
      <w:sz w:val="18"/>
      <w:szCs w:val="22"/>
      <w:lang w:eastAsia="en-US"/>
    </w:rPr>
  </w:style>
  <w:style w:type="character" w:customStyle="1" w:styleId="Nadpis4Char">
    <w:name w:val="Nadpis 4 Char"/>
    <w:basedOn w:val="Standardnpsmoodstavce"/>
    <w:link w:val="Nadpis4"/>
    <w:uiPriority w:val="9"/>
    <w:rsid w:val="0097580D"/>
    <w:rPr>
      <w:rFonts w:ascii="Verdana" w:eastAsiaTheme="majorEastAsia" w:hAnsi="Verdana" w:cstheme="majorBidi"/>
      <w:b/>
      <w:bCs/>
      <w:i/>
      <w:iCs/>
      <w:sz w:val="18"/>
      <w:szCs w:val="22"/>
      <w:lang w:eastAsia="en-US"/>
    </w:rPr>
  </w:style>
  <w:style w:type="character" w:customStyle="1" w:styleId="Nadpis5Char">
    <w:name w:val="Nadpis 5 Char"/>
    <w:basedOn w:val="Standardnpsmoodstavce"/>
    <w:link w:val="Nadpis5"/>
    <w:uiPriority w:val="9"/>
    <w:rsid w:val="0097580D"/>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rsid w:val="00EE20E3"/>
    <w:rPr>
      <w:rFonts w:ascii="Times New Roman" w:eastAsia="Times New Roman" w:hAnsi="Times New Roman"/>
      <w:sz w:val="28"/>
      <w:lang w:val="x-none" w:eastAsia="x-none"/>
    </w:rPr>
  </w:style>
  <w:style w:type="character" w:customStyle="1" w:styleId="Nadpis7Char">
    <w:name w:val="Nadpis 7 Char"/>
    <w:link w:val="Nadpis7"/>
    <w:rsid w:val="00EE20E3"/>
    <w:rPr>
      <w:rFonts w:ascii="Times New Roman" w:eastAsia="Times New Roman" w:hAnsi="Times New Roman"/>
      <w:sz w:val="24"/>
      <w:lang w:val="x-none" w:eastAsia="x-none"/>
    </w:rPr>
  </w:style>
  <w:style w:type="character" w:customStyle="1" w:styleId="Nadpis8Char">
    <w:name w:val="Nadpis 8 Char"/>
    <w:link w:val="Nadpis8"/>
    <w:rsid w:val="00EE20E3"/>
    <w:rPr>
      <w:rFonts w:ascii="Times New Roman" w:eastAsia="Times New Roman" w:hAnsi="Times New Roman"/>
      <w:sz w:val="28"/>
      <w:lang w:val="x-none" w:eastAsia="x-none"/>
    </w:rPr>
  </w:style>
  <w:style w:type="character" w:customStyle="1" w:styleId="Nadpis9Char">
    <w:name w:val="Nadpis 9 Char"/>
    <w:link w:val="Nadpis9"/>
    <w:rsid w:val="00EE20E3"/>
    <w:rPr>
      <w:rFonts w:ascii="Times New Roman" w:eastAsia="Times New Roman" w:hAnsi="Times New Roman"/>
      <w:sz w:val="24"/>
      <w:lang w:val="x-none" w:eastAsia="x-none"/>
    </w:rPr>
  </w:style>
  <w:style w:type="paragraph" w:styleId="Zkladntext">
    <w:name w:val="Body Text"/>
    <w:aliases w:val="subtitle2,Základní tZákladní text"/>
    <w:basedOn w:val="Normln"/>
    <w:link w:val="ZkladntextChar"/>
    <w:rsid w:val="00EE20E3"/>
    <w:pPr>
      <w:jc w:val="both"/>
    </w:pPr>
    <w:rPr>
      <w:sz w:val="24"/>
      <w:lang w:val="x-none"/>
    </w:rPr>
  </w:style>
  <w:style w:type="character" w:customStyle="1" w:styleId="ZkladntextChar">
    <w:name w:val="Základní text Char"/>
    <w:aliases w:val="subtitle2 Char,Základní tZákladní text Char"/>
    <w:link w:val="Zkladntext"/>
    <w:rsid w:val="00EE20E3"/>
    <w:rPr>
      <w:rFonts w:ascii="Times New Roman" w:eastAsia="Times New Roman" w:hAnsi="Times New Roman" w:cs="Times New Roman"/>
      <w:sz w:val="24"/>
      <w:szCs w:val="20"/>
      <w:lang w:val="x-none" w:eastAsia="cs-CZ"/>
    </w:rPr>
  </w:style>
  <w:style w:type="paragraph" w:styleId="Odstavecseseznamem">
    <w:name w:val="List Paragraph"/>
    <w:basedOn w:val="Normln"/>
    <w:link w:val="OdstavecseseznamemChar"/>
    <w:uiPriority w:val="34"/>
    <w:qFormat/>
    <w:rsid w:val="00EE20E3"/>
    <w:pPr>
      <w:numPr>
        <w:ilvl w:val="1"/>
        <w:numId w:val="9"/>
      </w:numPr>
      <w:contextualSpacing/>
    </w:pPr>
    <w:rPr>
      <w:lang w:val="x-none" w:eastAsia="x-none"/>
    </w:rPr>
  </w:style>
  <w:style w:type="character" w:customStyle="1" w:styleId="OdstavecseseznamemChar">
    <w:name w:val="Odstavec se seznamem Char"/>
    <w:link w:val="Odstavecseseznamem"/>
    <w:uiPriority w:val="34"/>
    <w:rsid w:val="00EE20E3"/>
    <w:rPr>
      <w:rFonts w:ascii="Times New Roman" w:eastAsia="Times New Roman" w:hAnsi="Times New Roman"/>
      <w:lang w:val="x-none" w:eastAsia="x-none"/>
    </w:rPr>
  </w:style>
  <w:style w:type="character" w:styleId="Odkaznakoment">
    <w:name w:val="annotation reference"/>
    <w:uiPriority w:val="99"/>
    <w:unhideWhenUsed/>
    <w:rsid w:val="00EE20E3"/>
    <w:rPr>
      <w:sz w:val="16"/>
      <w:szCs w:val="16"/>
    </w:rPr>
  </w:style>
  <w:style w:type="character" w:customStyle="1" w:styleId="TextkomenteChar">
    <w:name w:val="Text komentáře Char"/>
    <w:aliases w:val="RL Text komentáře Char1"/>
    <w:link w:val="Textkomente"/>
    <w:uiPriority w:val="99"/>
    <w:rsid w:val="00EE20E3"/>
    <w:rPr>
      <w:rFonts w:ascii="Times New Roman" w:eastAsia="Times New Roman" w:hAnsi="Times New Roman" w:cs="Times New Roman"/>
      <w:sz w:val="20"/>
      <w:szCs w:val="20"/>
      <w:lang w:val="x-none" w:eastAsia="x-none"/>
    </w:rPr>
  </w:style>
  <w:style w:type="paragraph" w:styleId="Textkomente">
    <w:name w:val="annotation text"/>
    <w:aliases w:val="RL Text komentáře"/>
    <w:basedOn w:val="Normln"/>
    <w:link w:val="TextkomenteChar"/>
    <w:uiPriority w:val="99"/>
    <w:unhideWhenUsed/>
    <w:qFormat/>
    <w:rsid w:val="00EE20E3"/>
    <w:rPr>
      <w:lang w:val="x-none" w:eastAsia="x-none"/>
    </w:rPr>
  </w:style>
  <w:style w:type="character" w:customStyle="1" w:styleId="TextkomenteChar1">
    <w:name w:val="Text komentáře Char1"/>
    <w:aliases w:val="RL Text komentáře Char"/>
    <w:uiPriority w:val="99"/>
    <w:rsid w:val="00EE20E3"/>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uiPriority w:val="99"/>
    <w:semiHidden/>
    <w:rsid w:val="00EE20E3"/>
    <w:rPr>
      <w:rFonts w:ascii="Times New Roman" w:eastAsia="Times New Roman" w:hAnsi="Times New Roman" w:cs="Times New Roman"/>
      <w:b/>
      <w:bCs/>
      <w:sz w:val="20"/>
      <w:szCs w:val="20"/>
      <w:lang w:val="x-none" w:eastAsia="x-none"/>
    </w:rPr>
  </w:style>
  <w:style w:type="paragraph" w:styleId="Pedmtkomente">
    <w:name w:val="annotation subject"/>
    <w:basedOn w:val="Textkomente"/>
    <w:next w:val="Textkomente"/>
    <w:link w:val="PedmtkomenteChar"/>
    <w:uiPriority w:val="99"/>
    <w:semiHidden/>
    <w:unhideWhenUsed/>
    <w:rsid w:val="00EE20E3"/>
    <w:rPr>
      <w:b/>
      <w:bCs/>
    </w:rPr>
  </w:style>
  <w:style w:type="character" w:customStyle="1" w:styleId="PedmtkomenteChar1">
    <w:name w:val="Předmět komentáře Char1"/>
    <w:uiPriority w:val="99"/>
    <w:semiHidden/>
    <w:rsid w:val="00EE20E3"/>
    <w:rPr>
      <w:rFonts w:ascii="Times New Roman" w:eastAsia="Times New Roman" w:hAnsi="Times New Roman" w:cs="Times New Roman"/>
      <w:b/>
      <w:bCs/>
      <w:sz w:val="20"/>
      <w:szCs w:val="20"/>
      <w:lang w:eastAsia="cs-CZ"/>
    </w:rPr>
  </w:style>
  <w:style w:type="character" w:customStyle="1" w:styleId="TextbublinyChar">
    <w:name w:val="Text bubliny Char"/>
    <w:link w:val="Textbubliny"/>
    <w:uiPriority w:val="99"/>
    <w:semiHidden/>
    <w:rsid w:val="00EE20E3"/>
    <w:rPr>
      <w:rFonts w:ascii="Tahoma" w:eastAsia="Times New Roman" w:hAnsi="Tahoma" w:cs="Times New Roman"/>
      <w:sz w:val="16"/>
      <w:szCs w:val="16"/>
      <w:lang w:val="x-none" w:eastAsia="x-none"/>
    </w:rPr>
  </w:style>
  <w:style w:type="paragraph" w:styleId="Textbubliny">
    <w:name w:val="Balloon Text"/>
    <w:basedOn w:val="Normln"/>
    <w:link w:val="TextbublinyChar"/>
    <w:uiPriority w:val="99"/>
    <w:semiHidden/>
    <w:unhideWhenUsed/>
    <w:rsid w:val="00EE20E3"/>
    <w:rPr>
      <w:rFonts w:ascii="Tahoma" w:hAnsi="Tahoma"/>
      <w:sz w:val="16"/>
      <w:szCs w:val="16"/>
      <w:lang w:val="x-none" w:eastAsia="x-none"/>
    </w:rPr>
  </w:style>
  <w:style w:type="character" w:customStyle="1" w:styleId="TextbublinyChar1">
    <w:name w:val="Text bubliny Char1"/>
    <w:uiPriority w:val="99"/>
    <w:semiHidden/>
    <w:rsid w:val="00EE20E3"/>
    <w:rPr>
      <w:rFonts w:ascii="Tahoma" w:eastAsia="Times New Roman" w:hAnsi="Tahoma" w:cs="Tahoma"/>
      <w:sz w:val="16"/>
      <w:szCs w:val="16"/>
      <w:lang w:eastAsia="cs-CZ"/>
    </w:rPr>
  </w:style>
  <w:style w:type="character" w:customStyle="1" w:styleId="ZhlavChar">
    <w:name w:val="Záhlaví Char"/>
    <w:aliases w:val="záhlaví Char,En-tête 1.1 Char,ContentsHeader Char,hd Char"/>
    <w:link w:val="Zhlav"/>
    <w:uiPriority w:val="99"/>
    <w:rsid w:val="00EE20E3"/>
    <w:rPr>
      <w:rFonts w:ascii="Times New Roman" w:eastAsia="Times New Roman" w:hAnsi="Times New Roman" w:cs="Times New Roman"/>
      <w:sz w:val="20"/>
      <w:szCs w:val="20"/>
      <w:lang w:val="x-none" w:eastAsia="x-none"/>
    </w:rPr>
  </w:style>
  <w:style w:type="paragraph" w:styleId="Zhlav">
    <w:name w:val="header"/>
    <w:aliases w:val="záhlaví,En-tête 1.1,ContentsHeader,hd"/>
    <w:basedOn w:val="Normln"/>
    <w:link w:val="ZhlavChar"/>
    <w:uiPriority w:val="99"/>
    <w:unhideWhenUsed/>
    <w:rsid w:val="00EE20E3"/>
    <w:pPr>
      <w:tabs>
        <w:tab w:val="center" w:pos="4536"/>
        <w:tab w:val="right" w:pos="9072"/>
      </w:tabs>
    </w:pPr>
    <w:rPr>
      <w:lang w:val="x-none" w:eastAsia="x-none"/>
    </w:rPr>
  </w:style>
  <w:style w:type="character" w:customStyle="1" w:styleId="ZhlavChar1">
    <w:name w:val="Záhlaví Char1"/>
    <w:uiPriority w:val="99"/>
    <w:semiHidden/>
    <w:rsid w:val="00EE20E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EE20E3"/>
    <w:pPr>
      <w:tabs>
        <w:tab w:val="center" w:pos="4536"/>
        <w:tab w:val="right" w:pos="9072"/>
      </w:tabs>
    </w:pPr>
    <w:rPr>
      <w:lang w:val="x-none" w:eastAsia="x-none"/>
    </w:rPr>
  </w:style>
  <w:style w:type="character" w:customStyle="1" w:styleId="ZpatChar">
    <w:name w:val="Zápatí Char"/>
    <w:link w:val="Zpat"/>
    <w:uiPriority w:val="99"/>
    <w:rsid w:val="00EE20E3"/>
    <w:rPr>
      <w:rFonts w:ascii="Times New Roman" w:eastAsia="Times New Roman" w:hAnsi="Times New Roman" w:cs="Times New Roman"/>
      <w:sz w:val="20"/>
      <w:szCs w:val="20"/>
      <w:lang w:val="x-none" w:eastAsia="x-none"/>
    </w:rPr>
  </w:style>
  <w:style w:type="paragraph" w:customStyle="1" w:styleId="UStyl1">
    <w:name w:val="U_Styl1"/>
    <w:basedOn w:val="Normln"/>
    <w:next w:val="Normln"/>
    <w:uiPriority w:val="99"/>
    <w:rsid w:val="00EE20E3"/>
    <w:pPr>
      <w:pageBreakBefore/>
      <w:numPr>
        <w:numId w:val="1"/>
      </w:numPr>
      <w:tabs>
        <w:tab w:val="left" w:pos="709"/>
      </w:tabs>
      <w:overflowPunct w:val="0"/>
      <w:autoSpaceDE w:val="0"/>
      <w:autoSpaceDN w:val="0"/>
      <w:adjustRightInd w:val="0"/>
      <w:spacing w:after="120"/>
      <w:ind w:left="709" w:hanging="709"/>
      <w:textAlignment w:val="baseline"/>
    </w:pPr>
    <w:rPr>
      <w:b/>
      <w:caps/>
      <w:sz w:val="40"/>
      <w:szCs w:val="40"/>
    </w:rPr>
  </w:style>
  <w:style w:type="paragraph" w:customStyle="1" w:styleId="UStyl2">
    <w:name w:val="U_Styl2"/>
    <w:basedOn w:val="Odstavecseseznamem"/>
    <w:next w:val="Normln"/>
    <w:uiPriority w:val="99"/>
    <w:rsid w:val="00EE20E3"/>
    <w:pPr>
      <w:numPr>
        <w:numId w:val="1"/>
      </w:numPr>
      <w:tabs>
        <w:tab w:val="left" w:pos="851"/>
      </w:tabs>
      <w:spacing w:before="360" w:after="120"/>
      <w:ind w:left="851" w:hanging="709"/>
      <w:contextualSpacing w:val="0"/>
    </w:pPr>
    <w:rPr>
      <w:b/>
      <w:bCs/>
      <w:sz w:val="40"/>
      <w:szCs w:val="40"/>
    </w:rPr>
  </w:style>
  <w:style w:type="paragraph" w:customStyle="1" w:styleId="UStyl3">
    <w:name w:val="U_Styl3"/>
    <w:basedOn w:val="Normln"/>
    <w:next w:val="Normln"/>
    <w:uiPriority w:val="99"/>
    <w:rsid w:val="00EE20E3"/>
    <w:pPr>
      <w:keepNext/>
      <w:numPr>
        <w:ilvl w:val="2"/>
        <w:numId w:val="1"/>
      </w:numPr>
      <w:tabs>
        <w:tab w:val="left" w:pos="1276"/>
      </w:tabs>
      <w:spacing w:before="240" w:after="60"/>
      <w:ind w:left="1276" w:hanging="992"/>
    </w:pPr>
    <w:rPr>
      <w:b/>
      <w:bCs/>
      <w:sz w:val="32"/>
      <w:szCs w:val="32"/>
    </w:rPr>
  </w:style>
  <w:style w:type="paragraph" w:customStyle="1" w:styleId="UStyl4">
    <w:name w:val="U_Styl4"/>
    <w:basedOn w:val="Normln"/>
    <w:next w:val="Normln"/>
    <w:uiPriority w:val="99"/>
    <w:rsid w:val="00EE20E3"/>
    <w:pPr>
      <w:keepNext/>
      <w:numPr>
        <w:ilvl w:val="3"/>
        <w:numId w:val="1"/>
      </w:numPr>
      <w:spacing w:before="240"/>
      <w:ind w:left="851" w:hanging="425"/>
    </w:pPr>
    <w:rPr>
      <w:b/>
      <w:bCs/>
      <w:sz w:val="28"/>
      <w:szCs w:val="28"/>
    </w:rPr>
  </w:style>
  <w:style w:type="paragraph" w:customStyle="1" w:styleId="UOdr3">
    <w:name w:val="U_Odr3"/>
    <w:basedOn w:val="Normln"/>
    <w:uiPriority w:val="99"/>
    <w:rsid w:val="00EE20E3"/>
    <w:pPr>
      <w:numPr>
        <w:numId w:val="2"/>
      </w:numPr>
      <w:jc w:val="both"/>
    </w:pPr>
    <w:rPr>
      <w:sz w:val="24"/>
      <w:szCs w:val="24"/>
    </w:rPr>
  </w:style>
  <w:style w:type="paragraph" w:customStyle="1" w:styleId="UStyl5">
    <w:name w:val="U_Styl5"/>
    <w:basedOn w:val="UStyl4"/>
    <w:next w:val="Normln"/>
    <w:qFormat/>
    <w:rsid w:val="00EE20E3"/>
    <w:pPr>
      <w:numPr>
        <w:ilvl w:val="4"/>
      </w:numPr>
      <w:spacing w:before="300" w:after="60"/>
    </w:pPr>
    <w:rPr>
      <w:sz w:val="24"/>
      <w:szCs w:val="24"/>
    </w:rPr>
  </w:style>
  <w:style w:type="paragraph" w:styleId="Zkladntextodsazen2">
    <w:name w:val="Body Text Indent 2"/>
    <w:basedOn w:val="Normln"/>
    <w:link w:val="Zkladntextodsazen2Char"/>
    <w:rsid w:val="00EE20E3"/>
    <w:pPr>
      <w:numPr>
        <w:ilvl w:val="1"/>
        <w:numId w:val="3"/>
      </w:numPr>
      <w:tabs>
        <w:tab w:val="left" w:pos="270"/>
        <w:tab w:val="left" w:pos="825"/>
      </w:tabs>
      <w:spacing w:before="120"/>
      <w:jc w:val="both"/>
    </w:pPr>
    <w:rPr>
      <w:sz w:val="22"/>
      <w:lang w:val="x-none" w:eastAsia="x-none"/>
    </w:rPr>
  </w:style>
  <w:style w:type="character" w:customStyle="1" w:styleId="Zkladntextodsazen2Char">
    <w:name w:val="Základní text odsazený 2 Char"/>
    <w:link w:val="Zkladntextodsazen2"/>
    <w:rsid w:val="00EE20E3"/>
    <w:rPr>
      <w:rFonts w:ascii="Times New Roman" w:eastAsia="Times New Roman" w:hAnsi="Times New Roman"/>
      <w:sz w:val="22"/>
      <w:lang w:val="x-none" w:eastAsia="x-none"/>
    </w:rPr>
  </w:style>
  <w:style w:type="paragraph" w:customStyle="1" w:styleId="Nadpisschma">
    <w:name w:val="Nadpis schéma"/>
    <w:basedOn w:val="Normln"/>
    <w:rsid w:val="00EE20E3"/>
    <w:pPr>
      <w:keepNext/>
      <w:widowControl w:val="0"/>
      <w:numPr>
        <w:numId w:val="4"/>
      </w:numPr>
      <w:suppressAutoHyphens/>
      <w:adjustRightInd w:val="0"/>
      <w:spacing w:before="120" w:after="240" w:line="360" w:lineRule="auto"/>
      <w:jc w:val="both"/>
      <w:textAlignment w:val="baseline"/>
    </w:pPr>
    <w:rPr>
      <w:rFonts w:ascii="Tahoma" w:hAnsi="Tahoma"/>
      <w:b/>
      <w:szCs w:val="24"/>
      <w:lang w:eastAsia="ar-SA"/>
    </w:rPr>
  </w:style>
  <w:style w:type="paragraph" w:customStyle="1" w:styleId="Citt1">
    <w:name w:val="Citát1"/>
    <w:basedOn w:val="Odstavecseseznamem"/>
    <w:next w:val="Normln"/>
    <w:link w:val="CittChar"/>
    <w:uiPriority w:val="29"/>
    <w:qFormat/>
    <w:rsid w:val="00EE20E3"/>
    <w:pPr>
      <w:numPr>
        <w:numId w:val="5"/>
      </w:numPr>
      <w:spacing w:after="120"/>
      <w:jc w:val="both"/>
    </w:pPr>
    <w:rPr>
      <w:rFonts w:ascii="Arial" w:hAnsi="Arial"/>
      <w:i/>
      <w:color w:val="00B050"/>
      <w:lang w:bidi="en-US"/>
    </w:rPr>
  </w:style>
  <w:style w:type="character" w:customStyle="1" w:styleId="CittChar">
    <w:name w:val="Citát Char"/>
    <w:link w:val="Citt1"/>
    <w:uiPriority w:val="29"/>
    <w:rsid w:val="00EE20E3"/>
    <w:rPr>
      <w:rFonts w:ascii="Arial" w:eastAsia="Times New Roman" w:hAnsi="Arial"/>
      <w:i/>
      <w:color w:val="00B050"/>
      <w:lang w:val="x-none" w:eastAsia="x-none" w:bidi="en-US"/>
    </w:rPr>
  </w:style>
  <w:style w:type="paragraph" w:customStyle="1" w:styleId="Arial">
    <w:name w:val="Arial"/>
    <w:basedOn w:val="Normln"/>
    <w:rsid w:val="00EE20E3"/>
  </w:style>
  <w:style w:type="paragraph" w:customStyle="1" w:styleId="Default">
    <w:name w:val="Default"/>
    <w:rsid w:val="00EE20E3"/>
    <w:pPr>
      <w:autoSpaceDE w:val="0"/>
      <w:autoSpaceDN w:val="0"/>
      <w:adjustRightInd w:val="0"/>
    </w:pPr>
    <w:rPr>
      <w:rFonts w:ascii="Arial" w:hAnsi="Arial" w:cs="Arial"/>
      <w:color w:val="000000"/>
      <w:sz w:val="24"/>
      <w:szCs w:val="24"/>
      <w:lang w:eastAsia="en-US"/>
    </w:rPr>
  </w:style>
  <w:style w:type="paragraph" w:customStyle="1" w:styleId="Zkladntext1">
    <w:name w:val="Základní text1"/>
    <w:rsid w:val="00EE20E3"/>
    <w:pPr>
      <w:suppressAutoHyphens/>
    </w:pPr>
    <w:rPr>
      <w:rFonts w:ascii="Arial" w:eastAsia="Arial" w:hAnsi="Arial"/>
      <w:color w:val="000000"/>
      <w:sz w:val="19"/>
      <w:szCs w:val="48"/>
      <w:lang w:eastAsia="ar-SA"/>
    </w:rPr>
  </w:style>
  <w:style w:type="paragraph" w:customStyle="1" w:styleId="RLTextlnkuslovan">
    <w:name w:val="RL Text článku číslovaný"/>
    <w:basedOn w:val="Normln"/>
    <w:link w:val="RLTextlnkuslovanChar"/>
    <w:qFormat/>
    <w:rsid w:val="00EE20E3"/>
    <w:pPr>
      <w:numPr>
        <w:ilvl w:val="1"/>
        <w:numId w:val="6"/>
      </w:numPr>
      <w:spacing w:after="120" w:line="280" w:lineRule="exact"/>
      <w:jc w:val="both"/>
    </w:pPr>
    <w:rPr>
      <w:rFonts w:ascii="Garamond" w:hAnsi="Garamond"/>
      <w:sz w:val="24"/>
      <w:szCs w:val="24"/>
      <w:lang w:eastAsia="ar-SA"/>
    </w:rPr>
  </w:style>
  <w:style w:type="paragraph" w:customStyle="1" w:styleId="RLlneksmlouvy">
    <w:name w:val="RL Článek smlouvy"/>
    <w:basedOn w:val="Normln"/>
    <w:next w:val="RLTextlnkuslovan"/>
    <w:qFormat/>
    <w:rsid w:val="00EE20E3"/>
    <w:pPr>
      <w:keepNext/>
      <w:numPr>
        <w:numId w:val="6"/>
      </w:numPr>
      <w:suppressAutoHyphens/>
      <w:spacing w:before="360" w:after="120" w:line="280" w:lineRule="exact"/>
      <w:jc w:val="both"/>
      <w:outlineLvl w:val="0"/>
    </w:pPr>
    <w:rPr>
      <w:rFonts w:ascii="Garamond" w:hAnsi="Garamond"/>
      <w:b/>
      <w:sz w:val="24"/>
      <w:szCs w:val="24"/>
      <w:lang w:eastAsia="en-US"/>
    </w:rPr>
  </w:style>
  <w:style w:type="paragraph" w:customStyle="1" w:styleId="podbod2">
    <w:name w:val="podbod 2"/>
    <w:basedOn w:val="RLTextlnkuslovan"/>
    <w:rsid w:val="00EE20E3"/>
    <w:pPr>
      <w:numPr>
        <w:ilvl w:val="3"/>
      </w:numPr>
      <w:tabs>
        <w:tab w:val="clear" w:pos="3062"/>
        <w:tab w:val="left" w:pos="3005"/>
      </w:tabs>
      <w:ind w:left="3006" w:hanging="720"/>
    </w:pPr>
    <w:rPr>
      <w:rFonts w:cs="Arial"/>
    </w:rPr>
  </w:style>
  <w:style w:type="paragraph" w:customStyle="1" w:styleId="podbod1">
    <w:name w:val="podbod 1"/>
    <w:basedOn w:val="RLTextlnkuslovan"/>
    <w:rsid w:val="00EE20E3"/>
    <w:pPr>
      <w:numPr>
        <w:ilvl w:val="2"/>
      </w:numPr>
      <w:tabs>
        <w:tab w:val="clear" w:pos="2237"/>
      </w:tabs>
      <w:ind w:left="1800" w:hanging="720"/>
    </w:pPr>
    <w:rPr>
      <w:rFonts w:cs="Arial"/>
    </w:rPr>
  </w:style>
  <w:style w:type="paragraph" w:customStyle="1" w:styleId="ACNormln">
    <w:name w:val="AC Normální"/>
    <w:basedOn w:val="Normln"/>
    <w:link w:val="ACNormlnChar"/>
    <w:rsid w:val="00EE20E3"/>
    <w:pPr>
      <w:widowControl w:val="0"/>
      <w:spacing w:before="120"/>
      <w:jc w:val="both"/>
    </w:pPr>
    <w:rPr>
      <w:lang w:val="x-none" w:eastAsia="x-none"/>
    </w:rPr>
  </w:style>
  <w:style w:type="character" w:customStyle="1" w:styleId="ACNormlnChar">
    <w:name w:val="AC Normální Char"/>
    <w:link w:val="ACNormln"/>
    <w:rsid w:val="00EE20E3"/>
    <w:rPr>
      <w:rFonts w:ascii="Times New Roman" w:eastAsia="Times New Roman" w:hAnsi="Times New Roman" w:cs="Times New Roman"/>
      <w:sz w:val="20"/>
      <w:szCs w:val="20"/>
      <w:lang w:val="x-none" w:eastAsia="x-none"/>
    </w:rPr>
  </w:style>
  <w:style w:type="paragraph" w:customStyle="1" w:styleId="normalAPCSSZ">
    <w:name w:val="normal_AP CSSZ"/>
    <w:basedOn w:val="Normln"/>
    <w:link w:val="normalAPCSSZChar"/>
    <w:rsid w:val="00EE20E3"/>
    <w:pPr>
      <w:spacing w:line="240" w:lineRule="atLeast"/>
      <w:jc w:val="both"/>
    </w:pPr>
    <w:rPr>
      <w:rFonts w:ascii="Tahoma" w:hAnsi="Tahoma"/>
      <w:color w:val="000000"/>
      <w:lang w:val="x-none" w:eastAsia="x-none"/>
    </w:rPr>
  </w:style>
  <w:style w:type="character" w:customStyle="1" w:styleId="normalAPCSSZChar">
    <w:name w:val="normal_AP CSSZ Char"/>
    <w:link w:val="normalAPCSSZ"/>
    <w:locked/>
    <w:rsid w:val="00EE20E3"/>
    <w:rPr>
      <w:rFonts w:ascii="Tahoma" w:eastAsia="Times New Roman" w:hAnsi="Tahoma" w:cs="Times New Roman"/>
      <w:color w:val="000000"/>
      <w:sz w:val="20"/>
      <w:szCs w:val="20"/>
      <w:lang w:val="x-none" w:eastAsia="x-none"/>
    </w:rPr>
  </w:style>
  <w:style w:type="paragraph" w:styleId="Nzev">
    <w:name w:val="Title"/>
    <w:basedOn w:val="Normln"/>
    <w:link w:val="NzevChar"/>
    <w:uiPriority w:val="10"/>
    <w:qFormat/>
    <w:rsid w:val="00EE20E3"/>
    <w:pPr>
      <w:widowControl w:val="0"/>
      <w:suppressAutoHyphens/>
      <w:autoSpaceDE w:val="0"/>
      <w:autoSpaceDN w:val="0"/>
      <w:adjustRightInd w:val="0"/>
      <w:spacing w:before="240" w:after="60" w:line="360" w:lineRule="atLeast"/>
      <w:jc w:val="center"/>
      <w:textAlignment w:val="baseline"/>
    </w:pPr>
    <w:rPr>
      <w:rFonts w:ascii="Arial" w:hAnsi="Arial"/>
      <w:b/>
      <w:bCs/>
      <w:kern w:val="28"/>
      <w:sz w:val="32"/>
      <w:szCs w:val="32"/>
      <w:lang w:val="x-none" w:eastAsia="x-none"/>
    </w:rPr>
  </w:style>
  <w:style w:type="character" w:customStyle="1" w:styleId="NzevChar">
    <w:name w:val="Název Char"/>
    <w:link w:val="Nzev"/>
    <w:uiPriority w:val="10"/>
    <w:rsid w:val="00EE20E3"/>
    <w:rPr>
      <w:rFonts w:ascii="Arial" w:eastAsia="Times New Roman" w:hAnsi="Arial" w:cs="Times New Roman"/>
      <w:b/>
      <w:bCs/>
      <w:kern w:val="28"/>
      <w:sz w:val="32"/>
      <w:szCs w:val="32"/>
      <w:lang w:val="x-none" w:eastAsia="x-none"/>
    </w:rPr>
  </w:style>
  <w:style w:type="paragraph" w:customStyle="1" w:styleId="RLdajeosmluvnstran">
    <w:name w:val="RL  údaje o smluvní straně"/>
    <w:basedOn w:val="Normln"/>
    <w:uiPriority w:val="99"/>
    <w:rsid w:val="00EE20E3"/>
    <w:pPr>
      <w:spacing w:after="120" w:line="280" w:lineRule="exact"/>
      <w:jc w:val="center"/>
    </w:pPr>
    <w:rPr>
      <w:rFonts w:ascii="Calibri" w:hAnsi="Calibri"/>
      <w:sz w:val="22"/>
      <w:szCs w:val="24"/>
      <w:lang w:eastAsia="en-US"/>
    </w:rPr>
  </w:style>
  <w:style w:type="paragraph" w:customStyle="1" w:styleId="Styl">
    <w:name w:val="Styl"/>
    <w:rsid w:val="00EE20E3"/>
    <w:pPr>
      <w:widowControl w:val="0"/>
      <w:suppressAutoHyphens/>
      <w:autoSpaceDE w:val="0"/>
    </w:pPr>
    <w:rPr>
      <w:rFonts w:eastAsia="Arial" w:cs="Calibri"/>
      <w:sz w:val="24"/>
      <w:szCs w:val="24"/>
      <w:lang w:eastAsia="ar-SA"/>
    </w:rPr>
  </w:style>
  <w:style w:type="paragraph" w:customStyle="1" w:styleId="Kapitola">
    <w:name w:val="Kapitola"/>
    <w:basedOn w:val="Normln"/>
    <w:rsid w:val="00EE20E3"/>
    <w:pPr>
      <w:keepNext/>
      <w:keepLines/>
      <w:numPr>
        <w:numId w:val="7"/>
      </w:numPr>
      <w:tabs>
        <w:tab w:val="left" w:pos="567"/>
      </w:tabs>
      <w:autoSpaceDE w:val="0"/>
      <w:autoSpaceDN w:val="0"/>
      <w:adjustRightInd w:val="0"/>
      <w:spacing w:before="240" w:after="60"/>
    </w:pPr>
    <w:rPr>
      <w:rFonts w:ascii="Arial" w:hAnsi="Arial" w:cs="Arial"/>
      <w:b/>
      <w:bCs/>
      <w:kern w:val="28"/>
      <w:sz w:val="32"/>
      <w:szCs w:val="32"/>
    </w:rPr>
  </w:style>
  <w:style w:type="paragraph" w:styleId="Nadpisobsahu">
    <w:name w:val="TOC Heading"/>
    <w:basedOn w:val="Nadpis1"/>
    <w:next w:val="Normln"/>
    <w:uiPriority w:val="39"/>
    <w:unhideWhenUsed/>
    <w:qFormat/>
    <w:rsid w:val="00EE20E3"/>
    <w:pPr>
      <w:numPr>
        <w:numId w:val="0"/>
      </w:numPr>
      <w:spacing w:before="480" w:line="276" w:lineRule="auto"/>
      <w:jc w:val="left"/>
      <w:outlineLvl w:val="9"/>
    </w:pPr>
    <w:rPr>
      <w:rFonts w:ascii="Cambria" w:hAnsi="Cambria"/>
      <w:b w:val="0"/>
      <w:bCs w:val="0"/>
      <w:color w:val="365F91"/>
      <w:szCs w:val="28"/>
    </w:rPr>
  </w:style>
  <w:style w:type="paragraph" w:styleId="Obsah2">
    <w:name w:val="toc 2"/>
    <w:basedOn w:val="Normln"/>
    <w:next w:val="Normln"/>
    <w:autoRedefine/>
    <w:uiPriority w:val="39"/>
    <w:unhideWhenUsed/>
    <w:rsid w:val="00EE20E3"/>
    <w:pPr>
      <w:ind w:left="200"/>
    </w:pPr>
  </w:style>
  <w:style w:type="paragraph" w:styleId="Obsah1">
    <w:name w:val="toc 1"/>
    <w:basedOn w:val="Normln"/>
    <w:next w:val="Normln"/>
    <w:autoRedefine/>
    <w:uiPriority w:val="39"/>
    <w:unhideWhenUsed/>
    <w:rsid w:val="00EE20E3"/>
  </w:style>
  <w:style w:type="character" w:styleId="Hypertextovodkaz">
    <w:name w:val="Hyperlink"/>
    <w:uiPriority w:val="99"/>
    <w:unhideWhenUsed/>
    <w:rsid w:val="00EE20E3"/>
    <w:rPr>
      <w:color w:val="0000FF"/>
      <w:u w:val="single"/>
    </w:rPr>
  </w:style>
  <w:style w:type="paragraph" w:styleId="Revize">
    <w:name w:val="Revision"/>
    <w:hidden/>
    <w:uiPriority w:val="99"/>
    <w:semiHidden/>
    <w:rsid w:val="00EE20E3"/>
    <w:rPr>
      <w:rFonts w:ascii="Times New Roman" w:eastAsia="Times New Roman" w:hAnsi="Times New Roman"/>
    </w:rPr>
  </w:style>
  <w:style w:type="character" w:customStyle="1" w:styleId="FormtovanvHTMLChar">
    <w:name w:val="Formátovaný v HTML Char"/>
    <w:link w:val="FormtovanvHTML"/>
    <w:uiPriority w:val="99"/>
    <w:semiHidden/>
    <w:rsid w:val="00EE20E3"/>
    <w:rPr>
      <w:rFonts w:ascii="Courier New" w:eastAsia="Times New Roman" w:hAnsi="Courier New" w:cs="Times New Roman"/>
      <w:sz w:val="20"/>
      <w:szCs w:val="20"/>
      <w:lang w:val="x-none" w:eastAsia="x-none"/>
    </w:rPr>
  </w:style>
  <w:style w:type="paragraph" w:styleId="FormtovanvHTML">
    <w:name w:val="HTML Preformatted"/>
    <w:basedOn w:val="Normln"/>
    <w:link w:val="FormtovanvHTMLChar"/>
    <w:uiPriority w:val="99"/>
    <w:semiHidden/>
    <w:unhideWhenUsed/>
    <w:rsid w:val="00EE2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FormtovanvHTMLChar1">
    <w:name w:val="Formátovaný v HTML Char1"/>
    <w:uiPriority w:val="99"/>
    <w:semiHidden/>
    <w:rsid w:val="00EE20E3"/>
    <w:rPr>
      <w:rFonts w:ascii="Consolas" w:eastAsia="Times New Roman" w:hAnsi="Consolas" w:cs="Times New Roman"/>
      <w:sz w:val="20"/>
      <w:szCs w:val="20"/>
      <w:lang w:eastAsia="cs-CZ"/>
    </w:rPr>
  </w:style>
  <w:style w:type="character" w:styleId="Siln">
    <w:name w:val="Strong"/>
    <w:aliases w:val="Silné;MT-Texty"/>
    <w:uiPriority w:val="22"/>
    <w:qFormat/>
    <w:rsid w:val="00EE20E3"/>
    <w:rPr>
      <w:bCs/>
      <w:kern w:val="24"/>
      <w:position w:val="0"/>
      <w:sz w:val="24"/>
    </w:rPr>
  </w:style>
  <w:style w:type="character" w:customStyle="1" w:styleId="TunstedChar">
    <w:name w:val="Tučné střed Char"/>
    <w:link w:val="Tunsted"/>
    <w:rsid w:val="00EE20E3"/>
    <w:rPr>
      <w:rFonts w:ascii="Arial" w:hAnsi="Arial"/>
      <w:b/>
      <w:bCs/>
    </w:rPr>
  </w:style>
  <w:style w:type="paragraph" w:customStyle="1" w:styleId="Tunsted">
    <w:name w:val="Tučné střed"/>
    <w:basedOn w:val="Normln"/>
    <w:link w:val="TunstedChar"/>
    <w:rsid w:val="00EE20E3"/>
    <w:pPr>
      <w:spacing w:before="60" w:after="60"/>
      <w:jc w:val="center"/>
    </w:pPr>
    <w:rPr>
      <w:rFonts w:ascii="Arial" w:eastAsia="Calibri" w:hAnsi="Arial"/>
      <w:b/>
      <w:bCs/>
      <w:lang w:val="x-none" w:eastAsia="x-none"/>
    </w:rPr>
  </w:style>
  <w:style w:type="paragraph" w:customStyle="1" w:styleId="Normlnsted">
    <w:name w:val="Normální střed"/>
    <w:basedOn w:val="Normln"/>
    <w:link w:val="NormlnstedChar"/>
    <w:rsid w:val="00EE20E3"/>
    <w:pPr>
      <w:jc w:val="center"/>
    </w:pPr>
    <w:rPr>
      <w:rFonts w:ascii="Arial" w:hAnsi="Arial"/>
      <w:lang w:val="x-none" w:eastAsia="x-none"/>
    </w:rPr>
  </w:style>
  <w:style w:type="character" w:customStyle="1" w:styleId="NormlnstedChar">
    <w:name w:val="Normální střed Char"/>
    <w:link w:val="Normlnsted"/>
    <w:rsid w:val="00EE20E3"/>
    <w:rPr>
      <w:rFonts w:ascii="Arial" w:eastAsia="Times New Roman" w:hAnsi="Arial" w:cs="Times New Roman"/>
      <w:szCs w:val="20"/>
      <w:lang w:val="x-none" w:eastAsia="x-none"/>
    </w:rPr>
  </w:style>
  <w:style w:type="paragraph" w:customStyle="1" w:styleId="Normlnvlevo">
    <w:name w:val="Normální vlevo"/>
    <w:basedOn w:val="Normln"/>
    <w:link w:val="NormlnvlevoChar"/>
    <w:rsid w:val="00EE20E3"/>
    <w:pPr>
      <w:jc w:val="both"/>
    </w:pPr>
    <w:rPr>
      <w:rFonts w:ascii="Arial" w:hAnsi="Arial"/>
      <w:lang w:val="x-none" w:eastAsia="x-none"/>
    </w:rPr>
  </w:style>
  <w:style w:type="character" w:customStyle="1" w:styleId="NormlnvlevoChar">
    <w:name w:val="Normální vlevo Char"/>
    <w:link w:val="Normlnvlevo"/>
    <w:rsid w:val="00EE20E3"/>
    <w:rPr>
      <w:rFonts w:ascii="Arial" w:eastAsia="Times New Roman" w:hAnsi="Arial" w:cs="Times New Roman"/>
      <w:szCs w:val="20"/>
      <w:lang w:val="x-none" w:eastAsia="x-none"/>
    </w:rPr>
  </w:style>
  <w:style w:type="paragraph" w:customStyle="1" w:styleId="Tunvlevo">
    <w:name w:val="Tučné vlevo"/>
    <w:basedOn w:val="Normln"/>
    <w:link w:val="TunvlevoChar"/>
    <w:rsid w:val="00EE20E3"/>
    <w:pPr>
      <w:spacing w:before="60" w:after="60"/>
      <w:jc w:val="both"/>
    </w:pPr>
    <w:rPr>
      <w:rFonts w:ascii="Arial" w:hAnsi="Arial"/>
      <w:b/>
      <w:bCs/>
      <w:lang w:val="x-none" w:eastAsia="x-none"/>
    </w:rPr>
  </w:style>
  <w:style w:type="character" w:customStyle="1" w:styleId="TunvlevoChar">
    <w:name w:val="Tučné vlevo Char"/>
    <w:link w:val="Tunvlevo"/>
    <w:rsid w:val="00EE20E3"/>
    <w:rPr>
      <w:rFonts w:ascii="Arial" w:eastAsia="Times New Roman" w:hAnsi="Arial" w:cs="Times New Roman"/>
      <w:b/>
      <w:bCs/>
      <w:szCs w:val="20"/>
      <w:lang w:val="x-none" w:eastAsia="x-none"/>
    </w:rPr>
  </w:style>
  <w:style w:type="paragraph" w:customStyle="1" w:styleId="Normln2rove">
    <w:name w:val="Normální 2.úroveň"/>
    <w:basedOn w:val="Normln"/>
    <w:link w:val="Normln2roveChar"/>
    <w:rsid w:val="00EE20E3"/>
    <w:pPr>
      <w:ind w:left="426" w:firstLine="567"/>
      <w:jc w:val="both"/>
    </w:pPr>
    <w:rPr>
      <w:rFonts w:ascii="Arial" w:hAnsi="Arial"/>
      <w:lang w:val="x-none" w:eastAsia="x-none"/>
    </w:rPr>
  </w:style>
  <w:style w:type="character" w:customStyle="1" w:styleId="Normln2roveChar">
    <w:name w:val="Normální 2.úroveň Char"/>
    <w:link w:val="Normln2rove"/>
    <w:rsid w:val="00EE20E3"/>
    <w:rPr>
      <w:rFonts w:ascii="Arial" w:eastAsia="Times New Roman" w:hAnsi="Arial" w:cs="Times New Roman"/>
      <w:szCs w:val="20"/>
      <w:lang w:val="x-none" w:eastAsia="x-none"/>
    </w:rPr>
  </w:style>
  <w:style w:type="paragraph" w:customStyle="1" w:styleId="Normlnslovan">
    <w:name w:val="Normální číslovaný"/>
    <w:basedOn w:val="Normln"/>
    <w:rsid w:val="00B81ABC"/>
    <w:pPr>
      <w:tabs>
        <w:tab w:val="num" w:pos="2984"/>
      </w:tabs>
      <w:spacing w:after="120"/>
      <w:ind w:left="2984" w:hanging="432"/>
    </w:pPr>
    <w:rPr>
      <w:sz w:val="22"/>
      <w:szCs w:val="24"/>
    </w:rPr>
  </w:style>
  <w:style w:type="paragraph" w:customStyle="1" w:styleId="kancel">
    <w:name w:val="kancelář"/>
    <w:basedOn w:val="Normln"/>
    <w:rsid w:val="00B81ABC"/>
    <w:pPr>
      <w:ind w:left="227" w:hanging="227"/>
      <w:jc w:val="both"/>
    </w:pPr>
    <w:rPr>
      <w:sz w:val="24"/>
    </w:rPr>
  </w:style>
  <w:style w:type="paragraph" w:customStyle="1" w:styleId="tabulka-textspecifikac">
    <w:name w:val="tabulka - text specifikací"/>
    <w:link w:val="tabulka-textspecifikacChar"/>
    <w:qFormat/>
    <w:rsid w:val="00336096"/>
    <w:pPr>
      <w:spacing w:line="259" w:lineRule="auto"/>
    </w:pPr>
    <w:rPr>
      <w:rFonts w:ascii="Times New Roman" w:eastAsia="Times New Roman" w:hAnsi="Times New Roman" w:cs="Calibri"/>
      <w:color w:val="000000"/>
      <w:sz w:val="18"/>
      <w:szCs w:val="18"/>
    </w:rPr>
  </w:style>
  <w:style w:type="character" w:customStyle="1" w:styleId="tabulka-textspecifikacChar">
    <w:name w:val="tabulka - text specifikací Char"/>
    <w:link w:val="tabulka-textspecifikac"/>
    <w:rsid w:val="00336096"/>
    <w:rPr>
      <w:rFonts w:ascii="Times New Roman" w:eastAsia="Times New Roman" w:hAnsi="Times New Roman" w:cs="Calibri"/>
      <w:color w:val="000000"/>
      <w:sz w:val="18"/>
      <w:szCs w:val="18"/>
      <w:lang w:val="cs-CZ" w:eastAsia="cs-CZ" w:bidi="ar-SA"/>
    </w:rPr>
  </w:style>
  <w:style w:type="paragraph" w:customStyle="1" w:styleId="cislovani-tabulka2">
    <w:name w:val="cislovani-tabulka2"/>
    <w:basedOn w:val="Nadpis3"/>
    <w:autoRedefine/>
    <w:qFormat/>
    <w:rsid w:val="00E67103"/>
    <w:pPr>
      <w:numPr>
        <w:numId w:val="11"/>
      </w:numPr>
      <w:ind w:hanging="2241"/>
    </w:pPr>
  </w:style>
  <w:style w:type="character" w:customStyle="1" w:styleId="ZKLADNChar">
    <w:name w:val="ZÁKLADNÍ Char"/>
    <w:link w:val="ZKLADN"/>
    <w:uiPriority w:val="99"/>
    <w:locked/>
    <w:rsid w:val="0062208D"/>
    <w:rPr>
      <w:rFonts w:ascii="Garamond" w:hAnsi="Garamond" w:cs="Garamond"/>
      <w:sz w:val="24"/>
      <w:szCs w:val="24"/>
    </w:rPr>
  </w:style>
  <w:style w:type="paragraph" w:customStyle="1" w:styleId="ZKLADN">
    <w:name w:val="ZÁKLADNÍ"/>
    <w:basedOn w:val="Zkladntext"/>
    <w:link w:val="ZKLADNChar"/>
    <w:uiPriority w:val="99"/>
    <w:rsid w:val="0062208D"/>
    <w:pPr>
      <w:widowControl w:val="0"/>
      <w:spacing w:before="120" w:after="120" w:line="280" w:lineRule="atLeast"/>
    </w:pPr>
    <w:rPr>
      <w:rFonts w:ascii="Garamond" w:eastAsia="Calibri" w:hAnsi="Garamond" w:cs="Garamond"/>
      <w:szCs w:val="24"/>
      <w:lang w:val="cs-CZ"/>
    </w:rPr>
  </w:style>
  <w:style w:type="table" w:styleId="Mkatabulky">
    <w:name w:val="Table Grid"/>
    <w:basedOn w:val="Normlntabulka"/>
    <w:uiPriority w:val="59"/>
    <w:rsid w:val="005A3123"/>
    <w:tblPr/>
  </w:style>
  <w:style w:type="paragraph" w:customStyle="1" w:styleId="Clanek11">
    <w:name w:val="Clanek 1.1"/>
    <w:basedOn w:val="Normln"/>
    <w:qFormat/>
    <w:rsid w:val="000A2DDE"/>
    <w:pPr>
      <w:widowControl w:val="0"/>
      <w:spacing w:before="120" w:after="120"/>
      <w:ind w:left="567" w:hanging="567"/>
      <w:jc w:val="both"/>
    </w:pPr>
    <w:rPr>
      <w:rFonts w:asciiTheme="minorHAnsi" w:eastAsia="SimSun" w:hAnsiTheme="minorHAnsi" w:cstheme="minorHAnsi"/>
      <w:sz w:val="22"/>
      <w:lang w:eastAsia="en-US"/>
    </w:rPr>
  </w:style>
  <w:style w:type="paragraph" w:customStyle="1" w:styleId="Claneka">
    <w:name w:val="Clanek (a)"/>
    <w:basedOn w:val="Normln"/>
    <w:qFormat/>
    <w:rsid w:val="000A2DDE"/>
    <w:pPr>
      <w:keepLines/>
      <w:widowControl w:val="0"/>
      <w:tabs>
        <w:tab w:val="num" w:pos="992"/>
      </w:tabs>
      <w:spacing w:before="120" w:after="120"/>
      <w:ind w:left="992" w:hanging="425"/>
      <w:jc w:val="both"/>
    </w:pPr>
    <w:rPr>
      <w:rFonts w:asciiTheme="minorHAnsi" w:eastAsia="SimSun" w:hAnsiTheme="minorHAnsi" w:cstheme="minorHAnsi"/>
      <w:sz w:val="22"/>
      <w:szCs w:val="24"/>
      <w:lang w:eastAsia="en-US"/>
    </w:rPr>
  </w:style>
  <w:style w:type="paragraph" w:customStyle="1" w:styleId="Claneki">
    <w:name w:val="Clanek (i)"/>
    <w:basedOn w:val="Normln"/>
    <w:qFormat/>
    <w:rsid w:val="000A2DDE"/>
    <w:pPr>
      <w:keepNext/>
      <w:tabs>
        <w:tab w:val="num" w:pos="1419"/>
      </w:tabs>
      <w:spacing w:before="120" w:after="120"/>
      <w:ind w:left="1419" w:hanging="426"/>
      <w:jc w:val="both"/>
    </w:pPr>
    <w:rPr>
      <w:rFonts w:eastAsia="SimSun"/>
      <w:color w:val="000000"/>
      <w:sz w:val="22"/>
      <w:szCs w:val="24"/>
      <w:lang w:eastAsia="en-US"/>
    </w:rPr>
  </w:style>
  <w:style w:type="paragraph" w:customStyle="1" w:styleId="Smluvnistranypreambule">
    <w:name w:val="Smluvni_strany_preambule"/>
    <w:basedOn w:val="Normln"/>
    <w:next w:val="Normln"/>
    <w:semiHidden/>
    <w:rsid w:val="000A2DDE"/>
    <w:pPr>
      <w:spacing w:before="480" w:after="240"/>
      <w:jc w:val="both"/>
    </w:pPr>
    <w:rPr>
      <w:rFonts w:ascii="Times New Roman Bold" w:eastAsia="SimSun" w:hAnsi="Times New Roman Bold"/>
      <w:b/>
      <w:caps/>
      <w:sz w:val="22"/>
      <w:szCs w:val="24"/>
      <w:lang w:eastAsia="en-US"/>
    </w:rPr>
  </w:style>
  <w:style w:type="paragraph" w:customStyle="1" w:styleId="Normln0">
    <w:name w:val="_Normální"/>
    <w:basedOn w:val="Clanek11"/>
    <w:next w:val="Clanek11"/>
    <w:qFormat/>
    <w:rsid w:val="000A2DDE"/>
    <w:pPr>
      <w:keepNext/>
      <w:tabs>
        <w:tab w:val="num" w:pos="2624"/>
      </w:tabs>
      <w:ind w:left="2624"/>
    </w:pPr>
    <w:rPr>
      <w:rFonts w:eastAsia="Times New Roman"/>
      <w:color w:val="000000"/>
    </w:rPr>
  </w:style>
  <w:style w:type="paragraph" w:customStyle="1" w:styleId="Smluvnstrana">
    <w:name w:val="Smluvní strana"/>
    <w:basedOn w:val="Normln"/>
    <w:rsid w:val="000A2DDE"/>
    <w:pPr>
      <w:overflowPunct w:val="0"/>
      <w:autoSpaceDE w:val="0"/>
      <w:autoSpaceDN w:val="0"/>
      <w:adjustRightInd w:val="0"/>
      <w:spacing w:line="280" w:lineRule="atLeast"/>
      <w:jc w:val="both"/>
      <w:textAlignment w:val="baseline"/>
    </w:pPr>
    <w:rPr>
      <w:b/>
      <w:sz w:val="28"/>
      <w:lang w:eastAsia="en-US"/>
    </w:rPr>
  </w:style>
  <w:style w:type="paragraph" w:customStyle="1" w:styleId="Identifikacestran">
    <w:name w:val="Identifikace stran"/>
    <w:basedOn w:val="Normln"/>
    <w:rsid w:val="000A2DDE"/>
    <w:pPr>
      <w:overflowPunct w:val="0"/>
      <w:autoSpaceDE w:val="0"/>
      <w:autoSpaceDN w:val="0"/>
      <w:adjustRightInd w:val="0"/>
      <w:spacing w:line="280" w:lineRule="atLeast"/>
      <w:jc w:val="both"/>
      <w:textAlignment w:val="baseline"/>
    </w:pPr>
    <w:rPr>
      <w:sz w:val="24"/>
      <w:lang w:eastAsia="en-US"/>
    </w:rPr>
  </w:style>
  <w:style w:type="paragraph" w:customStyle="1" w:styleId="Styl6">
    <w:name w:val="Styl6"/>
    <w:basedOn w:val="Zkladntext"/>
    <w:uiPriority w:val="99"/>
    <w:qFormat/>
    <w:rsid w:val="00222701"/>
    <w:pPr>
      <w:keepLines/>
      <w:spacing w:before="120" w:after="120" w:line="276" w:lineRule="auto"/>
      <w:ind w:left="357"/>
    </w:pPr>
    <w:rPr>
      <w:rFonts w:ascii="Palatino Linotype" w:hAnsi="Palatino Linotype"/>
      <w:sz w:val="22"/>
      <w:szCs w:val="22"/>
      <w:lang w:val="cs-CZ"/>
    </w:rPr>
  </w:style>
  <w:style w:type="paragraph" w:styleId="Zkladntextodsazen">
    <w:name w:val="Body Text Indent"/>
    <w:basedOn w:val="Normln"/>
    <w:link w:val="ZkladntextodsazenChar"/>
    <w:uiPriority w:val="99"/>
    <w:semiHidden/>
    <w:unhideWhenUsed/>
    <w:rsid w:val="00E77E8C"/>
    <w:pPr>
      <w:spacing w:after="120"/>
      <w:ind w:left="283"/>
    </w:pPr>
  </w:style>
  <w:style w:type="character" w:customStyle="1" w:styleId="ZkladntextodsazenChar">
    <w:name w:val="Základní text odsazený Char"/>
    <w:basedOn w:val="Standardnpsmoodstavce"/>
    <w:link w:val="Zkladntextodsazen"/>
    <w:uiPriority w:val="99"/>
    <w:semiHidden/>
    <w:rsid w:val="00E77E8C"/>
    <w:rPr>
      <w:rFonts w:ascii="Times New Roman" w:eastAsia="Times New Roman" w:hAnsi="Times New Roman"/>
    </w:rPr>
  </w:style>
  <w:style w:type="character" w:styleId="Nevyeenzmnka">
    <w:name w:val="Unresolved Mention"/>
    <w:basedOn w:val="Standardnpsmoodstavce"/>
    <w:uiPriority w:val="99"/>
    <w:semiHidden/>
    <w:unhideWhenUsed/>
    <w:rsid w:val="00B7575F"/>
    <w:rPr>
      <w:color w:val="605E5C"/>
      <w:shd w:val="clear" w:color="auto" w:fill="E1DFDD"/>
    </w:rPr>
  </w:style>
  <w:style w:type="character" w:styleId="Sledovanodkaz">
    <w:name w:val="FollowedHyperlink"/>
    <w:basedOn w:val="Standardnpsmoodstavce"/>
    <w:uiPriority w:val="99"/>
    <w:semiHidden/>
    <w:unhideWhenUsed/>
    <w:rsid w:val="004E5704"/>
    <w:rPr>
      <w:color w:val="954F72" w:themeColor="followedHyperlink"/>
      <w:u w:val="single"/>
    </w:rPr>
  </w:style>
  <w:style w:type="paragraph" w:styleId="Bezmezer">
    <w:name w:val="No Spacing"/>
    <w:uiPriority w:val="1"/>
    <w:qFormat/>
    <w:rsid w:val="0003695C"/>
    <w:rPr>
      <w:rFonts w:ascii="Times New Roman" w:eastAsia="Times New Roman" w:hAnsi="Times New Roman"/>
    </w:rPr>
  </w:style>
  <w:style w:type="paragraph" w:styleId="Textpoznpodarou">
    <w:name w:val="footnote text"/>
    <w:basedOn w:val="Normln"/>
    <w:link w:val="TextpoznpodarouChar"/>
    <w:uiPriority w:val="99"/>
    <w:semiHidden/>
    <w:unhideWhenUsed/>
    <w:rsid w:val="001B4596"/>
  </w:style>
  <w:style w:type="character" w:customStyle="1" w:styleId="TextpoznpodarouChar">
    <w:name w:val="Text pozn. pod čarou Char"/>
    <w:basedOn w:val="Standardnpsmoodstavce"/>
    <w:link w:val="Textpoznpodarou"/>
    <w:uiPriority w:val="99"/>
    <w:semiHidden/>
    <w:rsid w:val="001B4596"/>
    <w:rPr>
      <w:rFonts w:ascii="Times New Roman" w:eastAsia="Times New Roman" w:hAnsi="Times New Roman"/>
    </w:rPr>
  </w:style>
  <w:style w:type="character" w:styleId="Znakapoznpodarou">
    <w:name w:val="footnote reference"/>
    <w:basedOn w:val="Standardnpsmoodstavce"/>
    <w:uiPriority w:val="99"/>
    <w:semiHidden/>
    <w:unhideWhenUsed/>
    <w:rsid w:val="001B4596"/>
    <w:rPr>
      <w:vertAlign w:val="superscript"/>
    </w:rPr>
  </w:style>
  <w:style w:type="paragraph" w:customStyle="1" w:styleId="ZDNormln">
    <w:name w:val="ZD Normální"/>
    <w:basedOn w:val="Normln"/>
    <w:uiPriority w:val="1"/>
    <w:qFormat/>
    <w:rsid w:val="2D8A5D93"/>
    <w:pPr>
      <w:keepLines/>
      <w:widowControl w:val="0"/>
      <w:spacing w:before="60" w:after="60" w:line="276" w:lineRule="auto"/>
      <w:jc w:val="both"/>
    </w:pPr>
    <w:rPr>
      <w:rFonts w:ascii="Segoe UI" w:eastAsiaTheme="minorEastAsia" w:hAnsi="Segoe UI" w:cstheme="minorBidi"/>
      <w:color w:val="000000" w:themeColor="text1"/>
      <w:sz w:val="22"/>
      <w:szCs w:val="22"/>
      <w:lang w:eastAsia="en-US"/>
    </w:rPr>
  </w:style>
  <w:style w:type="character" w:customStyle="1" w:styleId="RLTextlnkuslovanChar">
    <w:name w:val="RL Text článku číslovaný Char"/>
    <w:link w:val="RLTextlnkuslovan"/>
    <w:rsid w:val="008B1AA2"/>
    <w:rPr>
      <w:rFonts w:ascii="Garamond" w:eastAsia="Times New Roman" w:hAnsi="Garamond"/>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0770">
      <w:bodyDiv w:val="1"/>
      <w:marLeft w:val="0"/>
      <w:marRight w:val="0"/>
      <w:marTop w:val="0"/>
      <w:marBottom w:val="0"/>
      <w:divBdr>
        <w:top w:val="none" w:sz="0" w:space="0" w:color="auto"/>
        <w:left w:val="none" w:sz="0" w:space="0" w:color="auto"/>
        <w:bottom w:val="none" w:sz="0" w:space="0" w:color="auto"/>
        <w:right w:val="none" w:sz="0" w:space="0" w:color="auto"/>
      </w:divBdr>
    </w:div>
    <w:div w:id="96799216">
      <w:bodyDiv w:val="1"/>
      <w:marLeft w:val="0"/>
      <w:marRight w:val="0"/>
      <w:marTop w:val="0"/>
      <w:marBottom w:val="0"/>
      <w:divBdr>
        <w:top w:val="none" w:sz="0" w:space="0" w:color="auto"/>
        <w:left w:val="none" w:sz="0" w:space="0" w:color="auto"/>
        <w:bottom w:val="none" w:sz="0" w:space="0" w:color="auto"/>
        <w:right w:val="none" w:sz="0" w:space="0" w:color="auto"/>
      </w:divBdr>
    </w:div>
    <w:div w:id="395128176">
      <w:bodyDiv w:val="1"/>
      <w:marLeft w:val="0"/>
      <w:marRight w:val="0"/>
      <w:marTop w:val="0"/>
      <w:marBottom w:val="0"/>
      <w:divBdr>
        <w:top w:val="none" w:sz="0" w:space="0" w:color="auto"/>
        <w:left w:val="none" w:sz="0" w:space="0" w:color="auto"/>
        <w:bottom w:val="none" w:sz="0" w:space="0" w:color="auto"/>
        <w:right w:val="none" w:sz="0" w:space="0" w:color="auto"/>
      </w:divBdr>
    </w:div>
    <w:div w:id="434402107">
      <w:bodyDiv w:val="1"/>
      <w:marLeft w:val="0"/>
      <w:marRight w:val="0"/>
      <w:marTop w:val="0"/>
      <w:marBottom w:val="0"/>
      <w:divBdr>
        <w:top w:val="none" w:sz="0" w:space="0" w:color="auto"/>
        <w:left w:val="none" w:sz="0" w:space="0" w:color="auto"/>
        <w:bottom w:val="none" w:sz="0" w:space="0" w:color="auto"/>
        <w:right w:val="none" w:sz="0" w:space="0" w:color="auto"/>
      </w:divBdr>
    </w:div>
    <w:div w:id="572281788">
      <w:bodyDiv w:val="1"/>
      <w:marLeft w:val="0"/>
      <w:marRight w:val="0"/>
      <w:marTop w:val="0"/>
      <w:marBottom w:val="0"/>
      <w:divBdr>
        <w:top w:val="none" w:sz="0" w:space="0" w:color="auto"/>
        <w:left w:val="none" w:sz="0" w:space="0" w:color="auto"/>
        <w:bottom w:val="none" w:sz="0" w:space="0" w:color="auto"/>
        <w:right w:val="none" w:sz="0" w:space="0" w:color="auto"/>
      </w:divBdr>
    </w:div>
    <w:div w:id="728307329">
      <w:bodyDiv w:val="1"/>
      <w:marLeft w:val="0"/>
      <w:marRight w:val="0"/>
      <w:marTop w:val="0"/>
      <w:marBottom w:val="0"/>
      <w:divBdr>
        <w:top w:val="none" w:sz="0" w:space="0" w:color="auto"/>
        <w:left w:val="none" w:sz="0" w:space="0" w:color="auto"/>
        <w:bottom w:val="none" w:sz="0" w:space="0" w:color="auto"/>
        <w:right w:val="none" w:sz="0" w:space="0" w:color="auto"/>
      </w:divBdr>
    </w:div>
    <w:div w:id="752244632">
      <w:bodyDiv w:val="1"/>
      <w:marLeft w:val="0"/>
      <w:marRight w:val="0"/>
      <w:marTop w:val="0"/>
      <w:marBottom w:val="0"/>
      <w:divBdr>
        <w:top w:val="none" w:sz="0" w:space="0" w:color="auto"/>
        <w:left w:val="none" w:sz="0" w:space="0" w:color="auto"/>
        <w:bottom w:val="none" w:sz="0" w:space="0" w:color="auto"/>
        <w:right w:val="none" w:sz="0" w:space="0" w:color="auto"/>
      </w:divBdr>
    </w:div>
    <w:div w:id="894436743">
      <w:bodyDiv w:val="1"/>
      <w:marLeft w:val="0"/>
      <w:marRight w:val="0"/>
      <w:marTop w:val="0"/>
      <w:marBottom w:val="0"/>
      <w:divBdr>
        <w:top w:val="none" w:sz="0" w:space="0" w:color="auto"/>
        <w:left w:val="none" w:sz="0" w:space="0" w:color="auto"/>
        <w:bottom w:val="none" w:sz="0" w:space="0" w:color="auto"/>
        <w:right w:val="none" w:sz="0" w:space="0" w:color="auto"/>
      </w:divBdr>
    </w:div>
    <w:div w:id="921068525">
      <w:bodyDiv w:val="1"/>
      <w:marLeft w:val="0"/>
      <w:marRight w:val="0"/>
      <w:marTop w:val="0"/>
      <w:marBottom w:val="0"/>
      <w:divBdr>
        <w:top w:val="none" w:sz="0" w:space="0" w:color="auto"/>
        <w:left w:val="none" w:sz="0" w:space="0" w:color="auto"/>
        <w:bottom w:val="none" w:sz="0" w:space="0" w:color="auto"/>
        <w:right w:val="none" w:sz="0" w:space="0" w:color="auto"/>
      </w:divBdr>
    </w:div>
    <w:div w:id="925269689">
      <w:bodyDiv w:val="1"/>
      <w:marLeft w:val="0"/>
      <w:marRight w:val="0"/>
      <w:marTop w:val="0"/>
      <w:marBottom w:val="0"/>
      <w:divBdr>
        <w:top w:val="none" w:sz="0" w:space="0" w:color="auto"/>
        <w:left w:val="none" w:sz="0" w:space="0" w:color="auto"/>
        <w:bottom w:val="none" w:sz="0" w:space="0" w:color="auto"/>
        <w:right w:val="none" w:sz="0" w:space="0" w:color="auto"/>
      </w:divBdr>
    </w:div>
    <w:div w:id="975767668">
      <w:bodyDiv w:val="1"/>
      <w:marLeft w:val="0"/>
      <w:marRight w:val="0"/>
      <w:marTop w:val="0"/>
      <w:marBottom w:val="0"/>
      <w:divBdr>
        <w:top w:val="none" w:sz="0" w:space="0" w:color="auto"/>
        <w:left w:val="none" w:sz="0" w:space="0" w:color="auto"/>
        <w:bottom w:val="none" w:sz="0" w:space="0" w:color="auto"/>
        <w:right w:val="none" w:sz="0" w:space="0" w:color="auto"/>
      </w:divBdr>
    </w:div>
    <w:div w:id="1016153013">
      <w:marLeft w:val="0"/>
      <w:marRight w:val="0"/>
      <w:marTop w:val="0"/>
      <w:marBottom w:val="0"/>
      <w:divBdr>
        <w:top w:val="none" w:sz="0" w:space="0" w:color="auto"/>
        <w:left w:val="none" w:sz="0" w:space="0" w:color="auto"/>
        <w:bottom w:val="none" w:sz="0" w:space="0" w:color="auto"/>
        <w:right w:val="none" w:sz="0" w:space="0" w:color="auto"/>
      </w:divBdr>
    </w:div>
    <w:div w:id="1042899557">
      <w:bodyDiv w:val="1"/>
      <w:marLeft w:val="0"/>
      <w:marRight w:val="0"/>
      <w:marTop w:val="0"/>
      <w:marBottom w:val="0"/>
      <w:divBdr>
        <w:top w:val="none" w:sz="0" w:space="0" w:color="auto"/>
        <w:left w:val="none" w:sz="0" w:space="0" w:color="auto"/>
        <w:bottom w:val="none" w:sz="0" w:space="0" w:color="auto"/>
        <w:right w:val="none" w:sz="0" w:space="0" w:color="auto"/>
      </w:divBdr>
    </w:div>
    <w:div w:id="1312446932">
      <w:marLeft w:val="0"/>
      <w:marRight w:val="0"/>
      <w:marTop w:val="0"/>
      <w:marBottom w:val="0"/>
      <w:divBdr>
        <w:top w:val="none" w:sz="0" w:space="0" w:color="auto"/>
        <w:left w:val="none" w:sz="0" w:space="0" w:color="auto"/>
        <w:bottom w:val="none" w:sz="0" w:space="0" w:color="auto"/>
        <w:right w:val="none" w:sz="0" w:space="0" w:color="auto"/>
      </w:divBdr>
    </w:div>
    <w:div w:id="1454400349">
      <w:bodyDiv w:val="1"/>
      <w:marLeft w:val="0"/>
      <w:marRight w:val="0"/>
      <w:marTop w:val="0"/>
      <w:marBottom w:val="0"/>
      <w:divBdr>
        <w:top w:val="none" w:sz="0" w:space="0" w:color="auto"/>
        <w:left w:val="none" w:sz="0" w:space="0" w:color="auto"/>
        <w:bottom w:val="none" w:sz="0" w:space="0" w:color="auto"/>
        <w:right w:val="none" w:sz="0" w:space="0" w:color="auto"/>
      </w:divBdr>
    </w:div>
    <w:div w:id="1471824228">
      <w:bodyDiv w:val="1"/>
      <w:marLeft w:val="0"/>
      <w:marRight w:val="0"/>
      <w:marTop w:val="0"/>
      <w:marBottom w:val="0"/>
      <w:divBdr>
        <w:top w:val="none" w:sz="0" w:space="0" w:color="auto"/>
        <w:left w:val="none" w:sz="0" w:space="0" w:color="auto"/>
        <w:bottom w:val="none" w:sz="0" w:space="0" w:color="auto"/>
        <w:right w:val="none" w:sz="0" w:space="0" w:color="auto"/>
      </w:divBdr>
    </w:div>
    <w:div w:id="1505432185">
      <w:bodyDiv w:val="1"/>
      <w:marLeft w:val="0"/>
      <w:marRight w:val="0"/>
      <w:marTop w:val="0"/>
      <w:marBottom w:val="0"/>
      <w:divBdr>
        <w:top w:val="none" w:sz="0" w:space="0" w:color="auto"/>
        <w:left w:val="none" w:sz="0" w:space="0" w:color="auto"/>
        <w:bottom w:val="none" w:sz="0" w:space="0" w:color="auto"/>
        <w:right w:val="none" w:sz="0" w:space="0" w:color="auto"/>
      </w:divBdr>
    </w:div>
    <w:div w:id="1547061204">
      <w:bodyDiv w:val="1"/>
      <w:marLeft w:val="0"/>
      <w:marRight w:val="0"/>
      <w:marTop w:val="0"/>
      <w:marBottom w:val="0"/>
      <w:divBdr>
        <w:top w:val="none" w:sz="0" w:space="0" w:color="auto"/>
        <w:left w:val="none" w:sz="0" w:space="0" w:color="auto"/>
        <w:bottom w:val="none" w:sz="0" w:space="0" w:color="auto"/>
        <w:right w:val="none" w:sz="0" w:space="0" w:color="auto"/>
      </w:divBdr>
    </w:div>
    <w:div w:id="1834029750">
      <w:bodyDiv w:val="1"/>
      <w:marLeft w:val="0"/>
      <w:marRight w:val="0"/>
      <w:marTop w:val="0"/>
      <w:marBottom w:val="0"/>
      <w:divBdr>
        <w:top w:val="none" w:sz="0" w:space="0" w:color="auto"/>
        <w:left w:val="none" w:sz="0" w:space="0" w:color="auto"/>
        <w:bottom w:val="none" w:sz="0" w:space="0" w:color="auto"/>
        <w:right w:val="none" w:sz="0" w:space="0" w:color="auto"/>
      </w:divBdr>
    </w:div>
    <w:div w:id="1839227574">
      <w:bodyDiv w:val="1"/>
      <w:marLeft w:val="0"/>
      <w:marRight w:val="0"/>
      <w:marTop w:val="0"/>
      <w:marBottom w:val="0"/>
      <w:divBdr>
        <w:top w:val="none" w:sz="0" w:space="0" w:color="auto"/>
        <w:left w:val="none" w:sz="0" w:space="0" w:color="auto"/>
        <w:bottom w:val="none" w:sz="0" w:space="0" w:color="auto"/>
        <w:right w:val="none" w:sz="0" w:space="0" w:color="auto"/>
      </w:divBdr>
    </w:div>
    <w:div w:id="1934431782">
      <w:bodyDiv w:val="1"/>
      <w:marLeft w:val="0"/>
      <w:marRight w:val="0"/>
      <w:marTop w:val="0"/>
      <w:marBottom w:val="0"/>
      <w:divBdr>
        <w:top w:val="none" w:sz="0" w:space="0" w:color="auto"/>
        <w:left w:val="none" w:sz="0" w:space="0" w:color="auto"/>
        <w:bottom w:val="none" w:sz="0" w:space="0" w:color="auto"/>
        <w:right w:val="none" w:sz="0" w:space="0" w:color="auto"/>
      </w:divBdr>
    </w:div>
    <w:div w:id="1937135059">
      <w:bodyDiv w:val="1"/>
      <w:marLeft w:val="0"/>
      <w:marRight w:val="0"/>
      <w:marTop w:val="0"/>
      <w:marBottom w:val="0"/>
      <w:divBdr>
        <w:top w:val="none" w:sz="0" w:space="0" w:color="auto"/>
        <w:left w:val="none" w:sz="0" w:space="0" w:color="auto"/>
        <w:bottom w:val="none" w:sz="0" w:space="0" w:color="auto"/>
        <w:right w:val="none" w:sz="0" w:space="0" w:color="auto"/>
      </w:divBdr>
    </w:div>
    <w:div w:id="202238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stek@faf.cuni.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ejicji@faf.cuni.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kesovve@faf.cuni.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ad7dcf-60d4-41d7-8b4a-6e95bfe7f3e0">
      <Terms xmlns="http://schemas.microsoft.com/office/infopath/2007/PartnerControls"/>
    </lcf76f155ced4ddcb4097134ff3c332f>
    <TaxCatchAll xmlns="315afb31-9db0-4d91-b7dd-7946c83e2e91"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A3D25175581C40448E679115A058B004" ma:contentTypeVersion="18" ma:contentTypeDescription="Vytvoří nový dokument" ma:contentTypeScope="" ma:versionID="0f617529c932ea189ee37a4c49e3ff3a">
  <xsd:schema xmlns:xsd="http://www.w3.org/2001/XMLSchema" xmlns:xs="http://www.w3.org/2001/XMLSchema" xmlns:p="http://schemas.microsoft.com/office/2006/metadata/properties" xmlns:ns2="315afb31-9db0-4d91-b7dd-7946c83e2e91" xmlns:ns3="d7ad7dcf-60d4-41d7-8b4a-6e95bfe7f3e0" targetNamespace="http://schemas.microsoft.com/office/2006/metadata/properties" ma:root="true" ma:fieldsID="ed4f547abd913de34473b3fcdb93dd28" ns2:_="" ns3:_="">
    <xsd:import namespace="315afb31-9db0-4d91-b7dd-7946c83e2e91"/>
    <xsd:import namespace="d7ad7dcf-60d4-41d7-8b4a-6e95bfe7f3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afb31-9db0-4d91-b7dd-7946c83e2e9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e25f35e1-abf6-4fc7-8064-ee9df32849f5}" ma:internalName="TaxCatchAll" ma:showField="CatchAllData" ma:web="315afb31-9db0-4d91-b7dd-7946c83e2e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d7dcf-60d4-41d7-8b4a-6e95bfe7f3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f1318ae7-f238-4090-adea-ccebf67dcc9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DC4A2-858A-442F-AD50-F246F5D934E1}">
  <ds:schemaRefs>
    <ds:schemaRef ds:uri="http://schemas.microsoft.com/office/2006/metadata/properties"/>
    <ds:schemaRef ds:uri="http://schemas.microsoft.com/office/infopath/2007/PartnerControls"/>
    <ds:schemaRef ds:uri="d7ad7dcf-60d4-41d7-8b4a-6e95bfe7f3e0"/>
    <ds:schemaRef ds:uri="315afb31-9db0-4d91-b7dd-7946c83e2e91"/>
  </ds:schemaRefs>
</ds:datastoreItem>
</file>

<file path=customXml/itemProps2.xml><?xml version="1.0" encoding="utf-8"?>
<ds:datastoreItem xmlns:ds="http://schemas.openxmlformats.org/officeDocument/2006/customXml" ds:itemID="{4B4296E1-78B6-401F-BEF2-70D1DCC2F783}">
  <ds:schemaRefs>
    <ds:schemaRef ds:uri="http://schemas.openxmlformats.org/officeDocument/2006/bibliography"/>
  </ds:schemaRefs>
</ds:datastoreItem>
</file>

<file path=customXml/itemProps3.xml><?xml version="1.0" encoding="utf-8"?>
<ds:datastoreItem xmlns:ds="http://schemas.openxmlformats.org/officeDocument/2006/customXml" ds:itemID="{569D031A-2DBF-4019-94CC-224845C3C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afb31-9db0-4d91-b7dd-7946c83e2e91"/>
    <ds:schemaRef ds:uri="d7ad7dcf-60d4-41d7-8b4a-6e95bfe7f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A1B285-23BC-4AE4-A164-0B2E6184C7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33</Pages>
  <Words>10081</Words>
  <Characters>59480</Characters>
  <Application>Microsoft Office Word</Application>
  <DocSecurity>0</DocSecurity>
  <Lines>495</Lines>
  <Paragraphs>138</Paragraphs>
  <ScaleCrop>false</ScaleCrop>
  <Company/>
  <LinksUpToDate>false</LinksUpToDate>
  <CharactersWithSpaces>69423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Vránová</dc:creator>
  <cp:keywords/>
  <dc:description/>
  <cp:lastModifiedBy>Zuzana Profousová</cp:lastModifiedBy>
  <cp:revision>14</cp:revision>
  <cp:lastPrinted>2025-04-23T17:28:00Z</cp:lastPrinted>
  <dcterms:created xsi:type="dcterms:W3CDTF">2026-02-20T16:11:00Z</dcterms:created>
  <dcterms:modified xsi:type="dcterms:W3CDTF">2026-03-04T10:04:00Z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33fbad-f6f4-45bd-b8c1-f46f3711dcc6_Enabled">
    <vt:lpwstr>True</vt:lpwstr>
  </property>
  <property fmtid="{D5CDD505-2E9C-101B-9397-08002B2CF9AE}" pid="3" name="MSIP_Label_8b33fbad-f6f4-45bd-b8c1-f46f3711dcc6_SiteId">
    <vt:lpwstr>8ef2ef64-61e6-4033-9f7f-48ccd5d03c90</vt:lpwstr>
  </property>
  <property fmtid="{D5CDD505-2E9C-101B-9397-08002B2CF9AE}" pid="4" name="MSIP_Label_8b33fbad-f6f4-45bd-b8c1-f46f3711dcc6_Owner">
    <vt:lpwstr>Tomas.Simecek@spcss.cz</vt:lpwstr>
  </property>
  <property fmtid="{D5CDD505-2E9C-101B-9397-08002B2CF9AE}" pid="5" name="MSIP_Label_8b33fbad-f6f4-45bd-b8c1-f46f3711dcc6_SetDate">
    <vt:lpwstr>2019-06-17T06:58:21.6480335Z</vt:lpwstr>
  </property>
  <property fmtid="{D5CDD505-2E9C-101B-9397-08002B2CF9AE}" pid="6" name="MSIP_Label_8b33fbad-f6f4-45bd-b8c1-f46f3711dcc6_Name">
    <vt:lpwstr>Veřejné</vt:lpwstr>
  </property>
  <property fmtid="{D5CDD505-2E9C-101B-9397-08002B2CF9AE}" pid="7" name="MSIP_Label_8b33fbad-f6f4-45bd-b8c1-f46f3711dcc6_Application">
    <vt:lpwstr>Microsoft Azure Information Protection</vt:lpwstr>
  </property>
  <property fmtid="{D5CDD505-2E9C-101B-9397-08002B2CF9AE}" pid="8" name="MSIP_Label_8b33fbad-f6f4-45bd-b8c1-f46f3711dcc6_Extended_MSFT_Method">
    <vt:lpwstr>Automatic</vt:lpwstr>
  </property>
  <property fmtid="{D5CDD505-2E9C-101B-9397-08002B2CF9AE}" pid="9" name="Sensitivity">
    <vt:lpwstr>Veřejné</vt:lpwstr>
  </property>
  <property fmtid="{D5CDD505-2E9C-101B-9397-08002B2CF9AE}" pid="10" name="ContentTypeId">
    <vt:lpwstr>0x010100A3D25175581C40448E679115A058B004</vt:lpwstr>
  </property>
  <property fmtid="{D5CDD505-2E9C-101B-9397-08002B2CF9AE}" pid="11" name="MediaServiceImageTags">
    <vt:lpwstr/>
  </property>
</Properties>
</file>