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1AA" w:rsidRDefault="009731AA" w:rsidP="0087083E">
      <w:pPr>
        <w:pStyle w:val="Bezmezer"/>
        <w:ind w:right="-2"/>
        <w:rPr>
          <w:i/>
        </w:rPr>
      </w:pPr>
    </w:p>
    <w:p w:rsidR="001A3435" w:rsidRPr="001A3435" w:rsidRDefault="001A3435" w:rsidP="0087083E">
      <w:pPr>
        <w:pStyle w:val="Bezmezer"/>
        <w:ind w:right="-2"/>
        <w:rPr>
          <w:i/>
        </w:rPr>
      </w:pPr>
      <w:r w:rsidRPr="001A3435">
        <w:rPr>
          <w:i/>
        </w:rPr>
        <w:t>Příloha č. 1 kvalifikační dokumentace</w:t>
      </w:r>
    </w:p>
    <w:p w:rsidR="001A3435" w:rsidRPr="001A3435" w:rsidRDefault="001A3435" w:rsidP="0087083E">
      <w:pPr>
        <w:pStyle w:val="Bezmezer"/>
        <w:ind w:right="-2"/>
        <w:jc w:val="center"/>
      </w:pPr>
    </w:p>
    <w:p w:rsidR="00AD7674" w:rsidRDefault="00AD7674" w:rsidP="00AD7674">
      <w:pPr>
        <w:pStyle w:val="Bezmezer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3. lékařská fakulta, Univerzita Karlova</w:t>
      </w:r>
    </w:p>
    <w:p w:rsidR="00AD7674" w:rsidRPr="00014C54" w:rsidRDefault="00AD7674" w:rsidP="00AD7674">
      <w:pPr>
        <w:pStyle w:val="Bezmezer"/>
        <w:jc w:val="center"/>
        <w:rPr>
          <w:sz w:val="24"/>
          <w:szCs w:val="24"/>
        </w:rPr>
      </w:pPr>
      <w:r w:rsidRPr="00014C54">
        <w:rPr>
          <w:sz w:val="24"/>
          <w:szCs w:val="24"/>
        </w:rPr>
        <w:t>se sídlem:</w:t>
      </w:r>
      <w:r w:rsidRPr="00014C54">
        <w:rPr>
          <w:sz w:val="24"/>
          <w:szCs w:val="24"/>
        </w:rPr>
        <w:tab/>
      </w:r>
      <w:r>
        <w:rPr>
          <w:sz w:val="24"/>
          <w:szCs w:val="24"/>
        </w:rPr>
        <w:t>Ruská 2411/87, 100 00 Praha 10</w:t>
      </w:r>
    </w:p>
    <w:p w:rsidR="00AD7674" w:rsidRDefault="00AD7674" w:rsidP="00AD7674">
      <w:pPr>
        <w:pStyle w:val="Bezmezer"/>
        <w:jc w:val="center"/>
        <w:rPr>
          <w:sz w:val="24"/>
          <w:szCs w:val="24"/>
        </w:rPr>
      </w:pPr>
      <w:r>
        <w:rPr>
          <w:sz w:val="24"/>
          <w:szCs w:val="24"/>
        </w:rPr>
        <w:t>IČO:</w:t>
      </w:r>
      <w:r>
        <w:rPr>
          <w:sz w:val="24"/>
          <w:szCs w:val="24"/>
        </w:rPr>
        <w:tab/>
        <w:t>00216208</w:t>
      </w:r>
    </w:p>
    <w:p w:rsidR="00AD7674" w:rsidRDefault="00AD7674" w:rsidP="00AD7674">
      <w:pPr>
        <w:pStyle w:val="Bezmezer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tímto poskytuje</w:t>
      </w:r>
    </w:p>
    <w:p w:rsidR="00AD7674" w:rsidRDefault="00AD7674" w:rsidP="00AD7674">
      <w:pPr>
        <w:pStyle w:val="Bezmezer"/>
        <w:jc w:val="center"/>
        <w:rPr>
          <w:rFonts w:cs="Arial"/>
          <w:sz w:val="24"/>
          <w:szCs w:val="24"/>
        </w:rPr>
      </w:pPr>
    </w:p>
    <w:p w:rsidR="001A3435" w:rsidRPr="001A3435" w:rsidRDefault="001A3435" w:rsidP="00E14917">
      <w:pPr>
        <w:pStyle w:val="Bezmezer"/>
        <w:ind w:right="-2"/>
        <w:rPr>
          <w:rFonts w:cs="Arial"/>
        </w:rPr>
      </w:pPr>
    </w:p>
    <w:p w:rsidR="001A3435" w:rsidRDefault="001A3435" w:rsidP="0087083E">
      <w:pPr>
        <w:pStyle w:val="Bezmezer"/>
        <w:ind w:right="-2"/>
        <w:jc w:val="center"/>
        <w:rPr>
          <w:rFonts w:cs="Arial"/>
        </w:rPr>
      </w:pPr>
      <w:r w:rsidRPr="001A3435">
        <w:rPr>
          <w:rFonts w:cs="Arial"/>
        </w:rPr>
        <w:t>k </w:t>
      </w:r>
      <w:r w:rsidR="00656526">
        <w:rPr>
          <w:rFonts w:cs="Arial"/>
        </w:rPr>
        <w:t>nadlimitní</w:t>
      </w:r>
      <w:r w:rsidRPr="001A3435">
        <w:rPr>
          <w:rFonts w:cs="Arial"/>
        </w:rPr>
        <w:t xml:space="preserve"> veřejné zakázce </w:t>
      </w:r>
      <w:r w:rsidR="007D2DE2">
        <w:rPr>
          <w:rFonts w:cs="Arial"/>
        </w:rPr>
        <w:t xml:space="preserve">na dodávky a služby </w:t>
      </w:r>
      <w:bookmarkStart w:id="0" w:name="_GoBack"/>
      <w:bookmarkEnd w:id="0"/>
      <w:r w:rsidRPr="001A3435">
        <w:rPr>
          <w:rFonts w:cs="Arial"/>
        </w:rPr>
        <w:t>s názvem:</w:t>
      </w:r>
    </w:p>
    <w:p w:rsidR="00063225" w:rsidRDefault="00063225" w:rsidP="0087083E">
      <w:pPr>
        <w:pStyle w:val="Bezmezer"/>
        <w:ind w:right="-2"/>
        <w:jc w:val="center"/>
        <w:rPr>
          <w:rFonts w:cs="Arial"/>
        </w:rPr>
      </w:pPr>
    </w:p>
    <w:p w:rsidR="00AD7674" w:rsidRDefault="00E14917" w:rsidP="0087083E">
      <w:pPr>
        <w:pStyle w:val="Bezmezer"/>
        <w:ind w:right="-2"/>
        <w:jc w:val="center"/>
        <w:rPr>
          <w:b/>
          <w:bCs/>
          <w:color w:val="000000"/>
          <w:sz w:val="32"/>
          <w:szCs w:val="32"/>
        </w:rPr>
      </w:pPr>
      <w:r w:rsidRPr="00E14917">
        <w:rPr>
          <w:b/>
          <w:bCs/>
          <w:color w:val="000000"/>
          <w:sz w:val="32"/>
          <w:szCs w:val="32"/>
        </w:rPr>
        <w:t>UK – LF3 – Klimatizace a vzduchotechnika budovy Ruská 87</w:t>
      </w:r>
    </w:p>
    <w:p w:rsidR="00E14917" w:rsidRPr="001A3435" w:rsidRDefault="00E14917" w:rsidP="0087083E">
      <w:pPr>
        <w:pStyle w:val="Bezmezer"/>
        <w:ind w:right="-2"/>
        <w:jc w:val="center"/>
        <w:rPr>
          <w:rFonts w:cs="Arial"/>
        </w:rPr>
      </w:pPr>
    </w:p>
    <w:p w:rsidR="001A3435" w:rsidRPr="001A3435" w:rsidRDefault="001A3435" w:rsidP="0087083E">
      <w:pPr>
        <w:pStyle w:val="Bezmezer"/>
        <w:ind w:right="-2"/>
        <w:jc w:val="center"/>
        <w:rPr>
          <w:rFonts w:cs="Calibri"/>
          <w:i/>
        </w:rPr>
      </w:pPr>
      <w:r w:rsidRPr="001A3435">
        <w:rPr>
          <w:rFonts w:cs="Calibri"/>
          <w:i/>
        </w:rPr>
        <w:t xml:space="preserve">zadávané v otevřeném </w:t>
      </w:r>
      <w:r w:rsidR="00F0772F">
        <w:rPr>
          <w:rFonts w:cs="Calibri"/>
          <w:i/>
        </w:rPr>
        <w:t>nadlimitním</w:t>
      </w:r>
      <w:r w:rsidRPr="001A3435">
        <w:rPr>
          <w:rFonts w:cs="Calibri"/>
          <w:i/>
        </w:rPr>
        <w:t xml:space="preserve"> řízení dle </w:t>
      </w:r>
      <w:proofErr w:type="spellStart"/>
      <w:r w:rsidRPr="001A3435">
        <w:rPr>
          <w:rFonts w:cs="Calibri"/>
          <w:i/>
        </w:rPr>
        <w:t>ust</w:t>
      </w:r>
      <w:proofErr w:type="spellEnd"/>
      <w:r w:rsidRPr="001A3435">
        <w:rPr>
          <w:rFonts w:cs="Calibri"/>
          <w:i/>
        </w:rPr>
        <w:t>. § 2</w:t>
      </w:r>
      <w:r w:rsidR="00656526">
        <w:rPr>
          <w:rFonts w:cs="Calibri"/>
          <w:i/>
        </w:rPr>
        <w:t>5</w:t>
      </w:r>
      <w:r w:rsidRPr="001A3435">
        <w:rPr>
          <w:rFonts w:cs="Calibri"/>
          <w:i/>
        </w:rPr>
        <w:t xml:space="preserve"> a § 56 zákona č. 134/2016 Sb., o zadávání veřejných zakázek (dále jen „ZZVZ“)</w:t>
      </w:r>
    </w:p>
    <w:p w:rsidR="00AD7674" w:rsidRPr="001A3435" w:rsidRDefault="00AD7674" w:rsidP="0087083E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2"/>
          <w:szCs w:val="22"/>
        </w:rPr>
      </w:pPr>
    </w:p>
    <w:p w:rsidR="00E42302" w:rsidRPr="001A3435" w:rsidRDefault="00E42302" w:rsidP="0087083E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</w:p>
    <w:p w:rsidR="00DF1C25" w:rsidRPr="001A3435" w:rsidRDefault="00DF1C25" w:rsidP="0087083E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:rsidR="00DF1C25" w:rsidRPr="001A3435" w:rsidRDefault="00FD059B" w:rsidP="0087083E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O SPLNĚNÍ ZÁKLADNÍ </w:t>
      </w:r>
      <w:r w:rsidR="00634628" w:rsidRPr="001A3435">
        <w:rPr>
          <w:rFonts w:asciiTheme="minorHAnsi" w:hAnsiTheme="minorHAnsi" w:cs="Arial"/>
          <w:sz w:val="22"/>
          <w:szCs w:val="22"/>
        </w:rPr>
        <w:t>ZPŮSOBILOSTI</w:t>
      </w:r>
    </w:p>
    <w:p w:rsidR="00DF1C25" w:rsidRDefault="00E652B5" w:rsidP="0087083E">
      <w:pPr>
        <w:pStyle w:val="Podnadpis"/>
        <w:spacing w:line="240" w:lineRule="auto"/>
        <w:ind w:right="-2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</w:rPr>
        <w:t>dle ust. § 75 odst. 1</w:t>
      </w:r>
      <w:r w:rsidR="00DF1C25" w:rsidRPr="001A3435">
        <w:rPr>
          <w:rFonts w:asciiTheme="minorHAnsi" w:hAnsiTheme="minorHAnsi" w:cs="Arial"/>
          <w:b w:val="0"/>
          <w:sz w:val="22"/>
          <w:szCs w:val="22"/>
        </w:rPr>
        <w:t xml:space="preserve"> písm. 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c) a </w:t>
      </w:r>
      <w:r w:rsidR="00DF1C25" w:rsidRPr="001A3435">
        <w:rPr>
          <w:rFonts w:asciiTheme="minorHAnsi" w:hAnsiTheme="minorHAnsi" w:cs="Arial"/>
          <w:b w:val="0"/>
          <w:sz w:val="22"/>
          <w:szCs w:val="22"/>
        </w:rPr>
        <w:t xml:space="preserve">d) zákona </w:t>
      </w:r>
      <w:r w:rsidR="00634628" w:rsidRPr="001A3435">
        <w:rPr>
          <w:rFonts w:asciiTheme="minorHAnsi" w:hAnsiTheme="minorHAnsi" w:cs="Arial"/>
          <w:b w:val="0"/>
          <w:sz w:val="22"/>
          <w:szCs w:val="22"/>
        </w:rPr>
        <w:t xml:space="preserve">č. 134/2016 Sb., </w:t>
      </w:r>
      <w:r w:rsidR="00DF1C25" w:rsidRPr="001A3435">
        <w:rPr>
          <w:rFonts w:asciiTheme="minorHAnsi" w:hAnsiTheme="minorHAnsi" w:cs="Arial"/>
          <w:b w:val="0"/>
          <w:sz w:val="22"/>
          <w:szCs w:val="22"/>
        </w:rPr>
        <w:t xml:space="preserve">o </w:t>
      </w:r>
      <w:r w:rsidR="00634628" w:rsidRPr="001A3435">
        <w:rPr>
          <w:rFonts w:asciiTheme="minorHAnsi" w:hAnsiTheme="minorHAnsi" w:cs="Arial"/>
          <w:b w:val="0"/>
          <w:sz w:val="22"/>
          <w:szCs w:val="22"/>
        </w:rPr>
        <w:t xml:space="preserve">zadávání </w:t>
      </w:r>
      <w:r w:rsidR="00FD059B" w:rsidRPr="001A3435">
        <w:rPr>
          <w:rFonts w:asciiTheme="minorHAnsi" w:hAnsiTheme="minorHAnsi" w:cs="Arial"/>
          <w:b w:val="0"/>
          <w:sz w:val="22"/>
          <w:szCs w:val="22"/>
        </w:rPr>
        <w:t>veřejných zakázek</w:t>
      </w:r>
      <w:r w:rsidR="00634628" w:rsidRPr="001A3435">
        <w:rPr>
          <w:rFonts w:asciiTheme="minorHAnsi" w:hAnsiTheme="minorHAnsi" w:cs="Arial"/>
          <w:b w:val="0"/>
          <w:sz w:val="22"/>
          <w:szCs w:val="22"/>
        </w:rPr>
        <w:t>, v platném znění (dále jen „zákon“)</w:t>
      </w:r>
    </w:p>
    <w:p w:rsidR="00AD7674" w:rsidRDefault="00AD7674" w:rsidP="0087083E">
      <w:pPr>
        <w:pStyle w:val="Podnadpis"/>
        <w:spacing w:line="240" w:lineRule="auto"/>
        <w:ind w:right="-2"/>
        <w:rPr>
          <w:rFonts w:asciiTheme="minorHAnsi" w:hAnsiTheme="minorHAnsi" w:cs="Arial"/>
          <w:b w:val="0"/>
          <w:sz w:val="22"/>
          <w:szCs w:val="22"/>
        </w:rPr>
      </w:pPr>
    </w:p>
    <w:p w:rsidR="00AD7674" w:rsidRPr="001A3435" w:rsidRDefault="00AD7674" w:rsidP="0087083E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</w:p>
    <w:p w:rsidR="00D14184" w:rsidRPr="001A3435" w:rsidRDefault="00D14184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DF1C25" w:rsidRPr="001A3435" w:rsidRDefault="005C4EE0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Účastník</w:t>
      </w:r>
      <w:r w:rsidR="00BB41A0" w:rsidRPr="001A3435">
        <w:rPr>
          <w:rFonts w:asciiTheme="minorHAnsi" w:hAnsiTheme="minorHAnsi" w:cs="Arial"/>
          <w:sz w:val="22"/>
          <w:szCs w:val="22"/>
        </w:rPr>
        <w:t>:</w:t>
      </w:r>
      <w:r w:rsidR="00DF1C25"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:rsidR="00DF1C25" w:rsidRPr="001A3435" w:rsidRDefault="00DF1C25" w:rsidP="0087083E">
      <w:pPr>
        <w:ind w:right="-2"/>
        <w:jc w:val="both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název: </w:t>
      </w:r>
      <w:r w:rsidRPr="001A3435">
        <w:rPr>
          <w:rFonts w:asciiTheme="minorHAnsi" w:hAnsiTheme="minorHAnsi" w:cs="Arial"/>
          <w:sz w:val="22"/>
          <w:szCs w:val="22"/>
        </w:rPr>
        <w:tab/>
      </w:r>
      <w:r w:rsidRPr="001A3435">
        <w:rPr>
          <w:rFonts w:asciiTheme="minorHAnsi" w:hAnsiTheme="minorHAnsi" w:cs="Arial"/>
          <w:sz w:val="22"/>
          <w:szCs w:val="22"/>
        </w:rPr>
        <w:tab/>
      </w:r>
      <w:r w:rsidR="001A3435"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DF1C25" w:rsidRPr="001A3435" w:rsidRDefault="00DF1C25" w:rsidP="0087083E">
      <w:pPr>
        <w:ind w:right="-2"/>
        <w:jc w:val="both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obch. rejstřík:</w:t>
      </w:r>
      <w:r w:rsidRPr="001A3435">
        <w:rPr>
          <w:rFonts w:asciiTheme="minorHAnsi" w:hAnsiTheme="minorHAnsi" w:cs="Arial"/>
          <w:sz w:val="22"/>
          <w:szCs w:val="22"/>
        </w:rPr>
        <w:tab/>
      </w:r>
      <w:r w:rsidR="001A3435"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DF1C25" w:rsidRPr="001A3435" w:rsidRDefault="00DF1C25" w:rsidP="0087083E">
      <w:pPr>
        <w:ind w:right="-2"/>
        <w:jc w:val="both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sídlo:</w:t>
      </w:r>
      <w:r w:rsidRPr="001A3435">
        <w:rPr>
          <w:rFonts w:asciiTheme="minorHAnsi" w:hAnsiTheme="minorHAnsi" w:cs="Arial"/>
          <w:sz w:val="22"/>
          <w:szCs w:val="22"/>
        </w:rPr>
        <w:tab/>
      </w:r>
      <w:r w:rsidRPr="001A3435">
        <w:rPr>
          <w:rFonts w:asciiTheme="minorHAnsi" w:hAnsiTheme="minorHAnsi" w:cs="Arial"/>
          <w:sz w:val="22"/>
          <w:szCs w:val="22"/>
        </w:rPr>
        <w:tab/>
      </w:r>
      <w:r w:rsidR="001A3435"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 w:cs="Arial"/>
          <w:sz w:val="22"/>
          <w:szCs w:val="22"/>
        </w:rPr>
        <w:tab/>
      </w:r>
    </w:p>
    <w:p w:rsidR="001A3435" w:rsidRDefault="00C22978" w:rsidP="0087083E">
      <w:pPr>
        <w:ind w:right="-2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IČ</w:t>
      </w:r>
      <w:r w:rsidR="00DF1C25" w:rsidRPr="001A3435">
        <w:rPr>
          <w:rFonts w:asciiTheme="minorHAnsi" w:hAnsiTheme="minorHAnsi" w:cs="Arial"/>
          <w:sz w:val="22"/>
          <w:szCs w:val="22"/>
        </w:rPr>
        <w:t xml:space="preserve">: </w:t>
      </w:r>
      <w:r w:rsidR="00DF1C25" w:rsidRPr="001A3435">
        <w:rPr>
          <w:rFonts w:asciiTheme="minorHAnsi" w:hAnsiTheme="minorHAnsi" w:cs="Arial"/>
          <w:sz w:val="22"/>
          <w:szCs w:val="22"/>
        </w:rPr>
        <w:tab/>
        <w:t xml:space="preserve"> </w:t>
      </w:r>
      <w:r w:rsidR="00DF1C25" w:rsidRPr="001A3435">
        <w:rPr>
          <w:rFonts w:asciiTheme="minorHAnsi" w:hAnsiTheme="minorHAnsi" w:cs="Arial"/>
          <w:sz w:val="22"/>
          <w:szCs w:val="22"/>
        </w:rPr>
        <w:tab/>
      </w:r>
      <w:r w:rsidR="001A3435"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DF1C25" w:rsidRPr="001A3435" w:rsidRDefault="00DF1C25" w:rsidP="0087083E">
      <w:pPr>
        <w:ind w:right="-2"/>
        <w:jc w:val="both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DIČ: </w:t>
      </w:r>
      <w:r w:rsidRPr="001A3435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1A3435">
        <w:rPr>
          <w:rFonts w:asciiTheme="minorHAnsi" w:hAnsiTheme="minorHAnsi" w:cs="Arial"/>
          <w:sz w:val="22"/>
          <w:szCs w:val="22"/>
        </w:rPr>
        <w:tab/>
      </w:r>
      <w:r w:rsidR="001A3435"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AD7674" w:rsidRDefault="00AD7674" w:rsidP="0087083E">
      <w:pPr>
        <w:tabs>
          <w:tab w:val="center" w:pos="4536"/>
          <w:tab w:val="right" w:pos="9072"/>
        </w:tabs>
        <w:ind w:right="-2"/>
        <w:jc w:val="both"/>
        <w:rPr>
          <w:rFonts w:ascii="Calibri" w:hAnsi="Calibri" w:cs="Arial"/>
          <w:sz w:val="22"/>
          <w:szCs w:val="22"/>
        </w:rPr>
      </w:pPr>
    </w:p>
    <w:p w:rsidR="00DF1C25" w:rsidRPr="001A3435" w:rsidRDefault="00DF1C25" w:rsidP="0087083E">
      <w:pPr>
        <w:tabs>
          <w:tab w:val="center" w:pos="4536"/>
          <w:tab w:val="right" w:pos="9072"/>
        </w:tabs>
        <w:ind w:right="-2"/>
        <w:jc w:val="both"/>
        <w:rPr>
          <w:rFonts w:asciiTheme="minorHAnsi" w:hAnsiTheme="minorHAnsi" w:cs="Arial"/>
          <w:sz w:val="22"/>
          <w:szCs w:val="22"/>
        </w:rPr>
      </w:pPr>
      <w:r w:rsidRPr="00801DA3">
        <w:rPr>
          <w:rFonts w:ascii="Calibri" w:hAnsi="Calibri" w:cs="Arial"/>
          <w:sz w:val="22"/>
          <w:szCs w:val="22"/>
        </w:rPr>
        <w:t>tímto v souladu s</w:t>
      </w:r>
      <w:r w:rsidR="005E4B6F" w:rsidRPr="00801DA3">
        <w:rPr>
          <w:rFonts w:ascii="Calibri" w:hAnsi="Calibri" w:cs="Arial"/>
          <w:sz w:val="22"/>
          <w:szCs w:val="22"/>
        </w:rPr>
        <w:t> </w:t>
      </w:r>
      <w:proofErr w:type="spellStart"/>
      <w:r w:rsidR="005E4B6F" w:rsidRPr="00801DA3">
        <w:rPr>
          <w:rFonts w:ascii="Calibri" w:hAnsi="Calibri" w:cs="Arial"/>
          <w:sz w:val="22"/>
          <w:szCs w:val="22"/>
        </w:rPr>
        <w:t>ust</w:t>
      </w:r>
      <w:proofErr w:type="spellEnd"/>
      <w:r w:rsidR="005E4B6F" w:rsidRPr="00801DA3">
        <w:rPr>
          <w:rFonts w:ascii="Calibri" w:hAnsi="Calibri" w:cs="Arial"/>
          <w:sz w:val="22"/>
          <w:szCs w:val="22"/>
        </w:rPr>
        <w:t>.</w:t>
      </w:r>
      <w:r w:rsidR="00634628" w:rsidRPr="00801DA3">
        <w:rPr>
          <w:rFonts w:ascii="Calibri" w:hAnsi="Calibri" w:cs="Arial"/>
          <w:sz w:val="22"/>
          <w:szCs w:val="22"/>
        </w:rPr>
        <w:t xml:space="preserve"> § 74</w:t>
      </w:r>
      <w:r w:rsidRPr="00801DA3">
        <w:rPr>
          <w:rFonts w:ascii="Calibri" w:hAnsi="Calibri" w:cs="Arial"/>
          <w:sz w:val="22"/>
          <w:szCs w:val="22"/>
        </w:rPr>
        <w:t xml:space="preserve"> </w:t>
      </w:r>
      <w:r w:rsidR="00634628" w:rsidRPr="00801DA3">
        <w:rPr>
          <w:rFonts w:ascii="Calibri" w:hAnsi="Calibri" w:cs="Arial"/>
          <w:sz w:val="22"/>
          <w:szCs w:val="22"/>
        </w:rPr>
        <w:t>odst. 1 zákona</w:t>
      </w:r>
      <w:r w:rsidRPr="00801DA3">
        <w:rPr>
          <w:rFonts w:ascii="Calibri" w:hAnsi="Calibri" w:cs="Arial"/>
          <w:sz w:val="22"/>
          <w:szCs w:val="22"/>
        </w:rPr>
        <w:t xml:space="preserve"> </w:t>
      </w:r>
      <w:r w:rsidR="005E4B6F" w:rsidRPr="00801DA3">
        <w:rPr>
          <w:rFonts w:ascii="Calibri" w:hAnsi="Calibri" w:cs="Arial"/>
          <w:sz w:val="22"/>
          <w:szCs w:val="22"/>
        </w:rPr>
        <w:t>a v souvislosti s</w:t>
      </w:r>
      <w:r w:rsidR="00556891" w:rsidRPr="00801DA3">
        <w:rPr>
          <w:rFonts w:ascii="Calibri" w:hAnsi="Calibri" w:cs="Arial"/>
          <w:sz w:val="22"/>
          <w:szCs w:val="22"/>
        </w:rPr>
        <w:t> </w:t>
      </w:r>
      <w:r w:rsidR="00063225">
        <w:rPr>
          <w:rFonts w:ascii="Calibri" w:hAnsi="Calibri" w:cs="Arial"/>
          <w:sz w:val="22"/>
          <w:szCs w:val="22"/>
        </w:rPr>
        <w:t>na</w:t>
      </w:r>
      <w:r w:rsidR="001D6647">
        <w:rPr>
          <w:rFonts w:ascii="Calibri" w:hAnsi="Calibri" w:cs="Arial"/>
          <w:sz w:val="22"/>
          <w:szCs w:val="22"/>
        </w:rPr>
        <w:t>dlimitní</w:t>
      </w:r>
      <w:r w:rsidR="00556891" w:rsidRPr="00801DA3">
        <w:rPr>
          <w:rFonts w:ascii="Calibri" w:hAnsi="Calibri" w:cs="Arial"/>
          <w:sz w:val="22"/>
          <w:szCs w:val="22"/>
        </w:rPr>
        <w:t xml:space="preserve"> veřejnou zakázkou s </w:t>
      </w:r>
      <w:r w:rsidR="005E4B6F" w:rsidRPr="00801DA3">
        <w:rPr>
          <w:rFonts w:ascii="Calibri" w:hAnsi="Calibri" w:cs="Arial"/>
          <w:sz w:val="22"/>
          <w:szCs w:val="22"/>
        </w:rPr>
        <w:t xml:space="preserve">názvem </w:t>
      </w:r>
      <w:r w:rsidR="005E4B6F" w:rsidRPr="00AD7674">
        <w:rPr>
          <w:rFonts w:ascii="Calibri" w:hAnsi="Calibri" w:cs="Arial"/>
          <w:b/>
          <w:sz w:val="22"/>
          <w:szCs w:val="22"/>
        </w:rPr>
        <w:t>„</w:t>
      </w:r>
      <w:r w:rsidR="00E14917" w:rsidRPr="00E14917">
        <w:rPr>
          <w:rFonts w:ascii="Calibri" w:hAnsi="Calibri" w:cs="Arial"/>
          <w:b/>
          <w:sz w:val="22"/>
          <w:szCs w:val="22"/>
        </w:rPr>
        <w:t>UK – LF3 – Klimatizace a vzduchotechnika budovy Ruská 87</w:t>
      </w:r>
      <w:r w:rsidR="00063225" w:rsidRPr="00063225">
        <w:rPr>
          <w:rFonts w:ascii="Calibri" w:hAnsi="Calibri" w:cs="Arial"/>
          <w:b/>
          <w:sz w:val="22"/>
          <w:szCs w:val="22"/>
        </w:rPr>
        <w:t>“</w:t>
      </w:r>
      <w:r w:rsidR="005E4B6F" w:rsidRPr="00801DA3">
        <w:rPr>
          <w:rFonts w:ascii="Calibri" w:hAnsi="Calibri" w:cs="Arial"/>
          <w:sz w:val="22"/>
          <w:szCs w:val="22"/>
        </w:rPr>
        <w:t xml:space="preserve">, zadávané zadavatelem </w:t>
      </w:r>
      <w:r w:rsidR="00801DA3" w:rsidRPr="00801DA3">
        <w:rPr>
          <w:rStyle w:val="nowrap"/>
          <w:rFonts w:ascii="Calibri" w:hAnsi="Calibri"/>
          <w:bCs/>
          <w:sz w:val="22"/>
          <w:szCs w:val="22"/>
        </w:rPr>
        <w:t>3</w:t>
      </w:r>
      <w:r w:rsidR="00AD7674">
        <w:rPr>
          <w:rStyle w:val="nowrap"/>
          <w:rFonts w:ascii="Calibri" w:hAnsi="Calibri"/>
          <w:bCs/>
          <w:sz w:val="22"/>
          <w:szCs w:val="22"/>
        </w:rPr>
        <w:t>. lékařská fakulta UK, se sídlem Ruská 2411/87, 100 00 Praha 10, IČ</w:t>
      </w:r>
      <w:r w:rsidR="00656526">
        <w:rPr>
          <w:rStyle w:val="nowrap"/>
          <w:rFonts w:ascii="Calibri" w:hAnsi="Calibri"/>
          <w:bCs/>
          <w:sz w:val="22"/>
          <w:szCs w:val="22"/>
        </w:rPr>
        <w:t>O</w:t>
      </w:r>
      <w:r w:rsidR="00AD7674">
        <w:rPr>
          <w:rStyle w:val="nowrap"/>
          <w:rFonts w:ascii="Calibri" w:hAnsi="Calibri"/>
          <w:bCs/>
          <w:sz w:val="22"/>
          <w:szCs w:val="22"/>
        </w:rPr>
        <w:t xml:space="preserve">: </w:t>
      </w:r>
      <w:r w:rsidR="00AD7674" w:rsidRPr="00AD7674">
        <w:rPr>
          <w:rStyle w:val="nowrap"/>
          <w:rFonts w:ascii="Calibri" w:hAnsi="Calibri"/>
          <w:bCs/>
          <w:sz w:val="22"/>
          <w:szCs w:val="22"/>
        </w:rPr>
        <w:t>00216208</w:t>
      </w:r>
      <w:r w:rsidR="00AD7674">
        <w:rPr>
          <w:rStyle w:val="nowrap"/>
          <w:rFonts w:ascii="Calibri" w:hAnsi="Calibri"/>
          <w:bCs/>
          <w:sz w:val="22"/>
          <w:szCs w:val="22"/>
        </w:rPr>
        <w:t>,</w:t>
      </w:r>
      <w:r w:rsidR="00556891" w:rsidRPr="00801DA3">
        <w:rPr>
          <w:rFonts w:ascii="Calibri" w:hAnsi="Calibri" w:cs="Arial"/>
          <w:sz w:val="22"/>
          <w:szCs w:val="22"/>
        </w:rPr>
        <w:t xml:space="preserve"> </w:t>
      </w:r>
      <w:r w:rsidRPr="00801DA3">
        <w:rPr>
          <w:rFonts w:ascii="Calibri" w:hAnsi="Calibri" w:cs="Arial"/>
          <w:sz w:val="22"/>
          <w:szCs w:val="22"/>
        </w:rPr>
        <w:t>prohlašuje</w:t>
      </w:r>
      <w:r w:rsidRPr="001A3435">
        <w:rPr>
          <w:rFonts w:asciiTheme="minorHAnsi" w:hAnsiTheme="minorHAnsi" w:cs="Arial"/>
          <w:sz w:val="22"/>
          <w:szCs w:val="22"/>
        </w:rPr>
        <w:t xml:space="preserve">, že: </w:t>
      </w:r>
    </w:p>
    <w:p w:rsidR="00DF1C25" w:rsidRPr="001A3435" w:rsidRDefault="00DF1C25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:rsidR="00DF1C25" w:rsidRPr="001A3435" w:rsidRDefault="00E652B5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</w:rPr>
        <w:t xml:space="preserve">b) </w:t>
      </w:r>
      <w:r w:rsidR="00FD059B" w:rsidRPr="001A3435">
        <w:rPr>
          <w:rFonts w:asciiTheme="minorHAnsi" w:hAnsiTheme="minorHAnsi" w:cs="Arial"/>
          <w:b w:val="0"/>
          <w:sz w:val="22"/>
          <w:szCs w:val="22"/>
        </w:rPr>
        <w:t>ne</w:t>
      </w:r>
      <w:r w:rsidRPr="001A3435">
        <w:rPr>
          <w:rFonts w:asciiTheme="minorHAnsi" w:hAnsiTheme="minorHAnsi" w:cs="Arial"/>
          <w:b w:val="0"/>
          <w:sz w:val="22"/>
          <w:szCs w:val="22"/>
        </w:rPr>
        <w:t>má v České republice nebo v zemi svého sídla v evidenci daní zachycen splatný daňový nedoplatek</w:t>
      </w:r>
      <w:r w:rsidR="00656526">
        <w:rPr>
          <w:rFonts w:asciiTheme="minorHAnsi" w:hAnsiTheme="minorHAnsi" w:cs="Arial"/>
          <w:b w:val="0"/>
          <w:sz w:val="22"/>
          <w:szCs w:val="22"/>
        </w:rPr>
        <w:t xml:space="preserve"> ve vztahu ke spotřební dani</w:t>
      </w:r>
      <w:r w:rsidRPr="001A3435">
        <w:rPr>
          <w:rFonts w:asciiTheme="minorHAnsi" w:hAnsiTheme="minorHAnsi" w:cs="Arial"/>
          <w:b w:val="0"/>
          <w:sz w:val="22"/>
          <w:szCs w:val="22"/>
        </w:rPr>
        <w:t>,</w:t>
      </w:r>
    </w:p>
    <w:p w:rsidR="00E652B5" w:rsidRPr="001A3435" w:rsidRDefault="00E652B5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E652B5" w:rsidRPr="001A3435" w:rsidRDefault="00E652B5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</w:rPr>
        <w:t xml:space="preserve">c) </w:t>
      </w:r>
      <w:r w:rsidR="00FD059B" w:rsidRPr="001A3435">
        <w:rPr>
          <w:rFonts w:asciiTheme="minorHAnsi" w:hAnsiTheme="minorHAnsi" w:cs="Arial"/>
          <w:b w:val="0"/>
          <w:sz w:val="22"/>
          <w:szCs w:val="22"/>
        </w:rPr>
        <w:t>ne</w:t>
      </w:r>
      <w:r w:rsidRPr="001A3435">
        <w:rPr>
          <w:rFonts w:asciiTheme="minorHAnsi" w:hAnsiTheme="minorHAnsi" w:cs="Arial"/>
          <w:b w:val="0"/>
          <w:sz w:val="22"/>
          <w:szCs w:val="22"/>
        </w:rPr>
        <w:t>má v České republice nebo v zemi svého sídla splatný nedoplatek na pojistném nebo na penále na veřejné zdravotní pojištění.</w:t>
      </w:r>
    </w:p>
    <w:p w:rsidR="00E652B5" w:rsidRPr="001A3435" w:rsidRDefault="00E652B5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DF1C25" w:rsidRPr="001A3435" w:rsidRDefault="00DF1C25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="00801DA3" w:rsidRPr="00801DA3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:rsidR="00801DA3" w:rsidRDefault="00801DA3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801DA3" w:rsidRDefault="00801DA3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801DA3" w:rsidRDefault="00801DA3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801DA3" w:rsidRDefault="00801DA3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:rsidR="00DF1C25" w:rsidRPr="00801DA3" w:rsidRDefault="00DF1C25" w:rsidP="0087083E">
      <w:pPr>
        <w:pStyle w:val="Podnadpis"/>
        <w:ind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 a funkce osoby</w:t>
      </w:r>
      <w:r w:rsidR="00801DA3"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:rsidR="005E4B6F" w:rsidRPr="00801DA3" w:rsidRDefault="00801DA3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  <w:highlight w:val="yellow"/>
        </w:rPr>
      </w:pPr>
      <w:r w:rsidRPr="00801DA3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sectPr w:rsidR="005E4B6F" w:rsidRPr="00801DA3" w:rsidSect="00E14917">
      <w:headerReference w:type="default" r:id="rId7"/>
      <w:headerReference w:type="first" r:id="rId8"/>
      <w:footerReference w:type="first" r:id="rId9"/>
      <w:pgSz w:w="11906" w:h="16838" w:code="9"/>
      <w:pgMar w:top="1701" w:right="567" w:bottom="2268" w:left="1985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69E" w:rsidRDefault="007E369E">
      <w:r>
        <w:separator/>
      </w:r>
    </w:p>
  </w:endnote>
  <w:endnote w:type="continuationSeparator" w:id="0">
    <w:p w:rsidR="007E369E" w:rsidRDefault="007E3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7A4" w:rsidRDefault="003447A4" w:rsidP="00C56EDD">
    <w:pPr>
      <w:framePr w:w="1985" w:h="907" w:hRule="exact" w:hSpace="142" w:wrap="around" w:vAnchor="page" w:hAnchor="page" w:x="14409" w:y="10636"/>
      <w:rPr>
        <w:noProof/>
        <w:sz w:val="16"/>
      </w:rPr>
    </w:pPr>
    <w:r>
      <w:rPr>
        <w:noProof/>
        <w:sz w:val="16"/>
      </w:rPr>
      <w:t>IČ: 68407700</w:t>
    </w:r>
  </w:p>
  <w:p w:rsidR="003447A4" w:rsidRDefault="003447A4" w:rsidP="00C56EDD">
    <w:pPr>
      <w:framePr w:w="1985" w:h="907" w:hRule="exact" w:hSpace="142" w:wrap="around" w:vAnchor="page" w:hAnchor="page" w:x="14409" w:y="10636"/>
      <w:rPr>
        <w:noProof/>
        <w:sz w:val="16"/>
      </w:rPr>
    </w:pPr>
    <w:r>
      <w:rPr>
        <w:noProof/>
        <w:sz w:val="16"/>
      </w:rPr>
      <w:t>DIČ: CZ68407700</w:t>
    </w:r>
  </w:p>
  <w:p w:rsidR="003447A4" w:rsidRDefault="003447A4" w:rsidP="00C56EDD">
    <w:pPr>
      <w:framePr w:w="1985" w:h="907" w:hRule="exact" w:hSpace="142" w:wrap="around" w:vAnchor="page" w:hAnchor="page" w:x="14409" w:y="10636"/>
      <w:rPr>
        <w:noProof/>
        <w:sz w:val="16"/>
      </w:rPr>
    </w:pPr>
  </w:p>
  <w:p w:rsidR="003447A4" w:rsidRPr="00656526" w:rsidRDefault="003447A4" w:rsidP="00E14917">
    <w:pPr>
      <w:pStyle w:val="Zpa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69E" w:rsidRDefault="007E369E">
      <w:r>
        <w:separator/>
      </w:r>
    </w:p>
  </w:footnote>
  <w:footnote w:type="continuationSeparator" w:id="0">
    <w:p w:rsidR="007E369E" w:rsidRDefault="007E3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7A4" w:rsidRDefault="00BA684B"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5" name="Obrázek 26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6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1AA" w:rsidRDefault="009731AA" w:rsidP="00E14917">
    <w:pPr>
      <w:pStyle w:val="Zhlav"/>
      <w:framePr w:w="8491" w:h="181" w:hRule="exact" w:wrap="auto" w:hAnchor="text"/>
    </w:pPr>
  </w:p>
  <w:p w:rsidR="003447A4" w:rsidRDefault="003447A4" w:rsidP="00E14917">
    <w:pPr>
      <w:framePr w:w="8491" w:h="181" w:hRule="exact" w:wrap="auto" w:hAnchor="tex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0D7"/>
    <w:rsid w:val="00006E90"/>
    <w:rsid w:val="000264D5"/>
    <w:rsid w:val="00034830"/>
    <w:rsid w:val="00041340"/>
    <w:rsid w:val="00054972"/>
    <w:rsid w:val="00054D90"/>
    <w:rsid w:val="00055FDB"/>
    <w:rsid w:val="00060B1E"/>
    <w:rsid w:val="00063225"/>
    <w:rsid w:val="000646F4"/>
    <w:rsid w:val="000748A5"/>
    <w:rsid w:val="000952B4"/>
    <w:rsid w:val="000D3F91"/>
    <w:rsid w:val="000F175A"/>
    <w:rsid w:val="000F324C"/>
    <w:rsid w:val="00103504"/>
    <w:rsid w:val="00120B25"/>
    <w:rsid w:val="001352C3"/>
    <w:rsid w:val="00160872"/>
    <w:rsid w:val="00170653"/>
    <w:rsid w:val="00197CC2"/>
    <w:rsid w:val="001A3435"/>
    <w:rsid w:val="001A5B04"/>
    <w:rsid w:val="001C6BEE"/>
    <w:rsid w:val="001D0BCC"/>
    <w:rsid w:val="001D6647"/>
    <w:rsid w:val="001F06EF"/>
    <w:rsid w:val="001F54BF"/>
    <w:rsid w:val="002115AE"/>
    <w:rsid w:val="00230C79"/>
    <w:rsid w:val="00235597"/>
    <w:rsid w:val="00241F52"/>
    <w:rsid w:val="00265539"/>
    <w:rsid w:val="00275BE0"/>
    <w:rsid w:val="002809BC"/>
    <w:rsid w:val="002D66C4"/>
    <w:rsid w:val="002E0E4B"/>
    <w:rsid w:val="002E4C6D"/>
    <w:rsid w:val="002F1A64"/>
    <w:rsid w:val="002F5C6E"/>
    <w:rsid w:val="00301CE7"/>
    <w:rsid w:val="0031090C"/>
    <w:rsid w:val="00316A4B"/>
    <w:rsid w:val="00326005"/>
    <w:rsid w:val="00332CBA"/>
    <w:rsid w:val="0033366C"/>
    <w:rsid w:val="003447A4"/>
    <w:rsid w:val="003665FD"/>
    <w:rsid w:val="00391714"/>
    <w:rsid w:val="003A2343"/>
    <w:rsid w:val="003D1FA8"/>
    <w:rsid w:val="003D25AB"/>
    <w:rsid w:val="003D74A5"/>
    <w:rsid w:val="003F1AF8"/>
    <w:rsid w:val="00423DB3"/>
    <w:rsid w:val="0045174D"/>
    <w:rsid w:val="0045451E"/>
    <w:rsid w:val="00486C18"/>
    <w:rsid w:val="00490019"/>
    <w:rsid w:val="004D3C04"/>
    <w:rsid w:val="00504F42"/>
    <w:rsid w:val="005166B5"/>
    <w:rsid w:val="005274E7"/>
    <w:rsid w:val="00542110"/>
    <w:rsid w:val="00556891"/>
    <w:rsid w:val="00580304"/>
    <w:rsid w:val="0059527C"/>
    <w:rsid w:val="005B22AA"/>
    <w:rsid w:val="005B6FCE"/>
    <w:rsid w:val="005C4EE0"/>
    <w:rsid w:val="005D24F8"/>
    <w:rsid w:val="005E22B9"/>
    <w:rsid w:val="005E4B6F"/>
    <w:rsid w:val="005E513F"/>
    <w:rsid w:val="00613B61"/>
    <w:rsid w:val="0061438F"/>
    <w:rsid w:val="00616D4D"/>
    <w:rsid w:val="00633EB5"/>
    <w:rsid w:val="00634628"/>
    <w:rsid w:val="006348B0"/>
    <w:rsid w:val="0065304D"/>
    <w:rsid w:val="00656526"/>
    <w:rsid w:val="006752B5"/>
    <w:rsid w:val="00697265"/>
    <w:rsid w:val="006A5345"/>
    <w:rsid w:val="006C5110"/>
    <w:rsid w:val="00707415"/>
    <w:rsid w:val="00753987"/>
    <w:rsid w:val="00782388"/>
    <w:rsid w:val="007849C6"/>
    <w:rsid w:val="007A5CF4"/>
    <w:rsid w:val="007D2DE2"/>
    <w:rsid w:val="007E2AA9"/>
    <w:rsid w:val="007E369E"/>
    <w:rsid w:val="00801DA3"/>
    <w:rsid w:val="0080580E"/>
    <w:rsid w:val="0082056D"/>
    <w:rsid w:val="0082736D"/>
    <w:rsid w:val="00843486"/>
    <w:rsid w:val="00864B15"/>
    <w:rsid w:val="0087083E"/>
    <w:rsid w:val="008B348A"/>
    <w:rsid w:val="008B7256"/>
    <w:rsid w:val="008B7D7C"/>
    <w:rsid w:val="008B7F6D"/>
    <w:rsid w:val="008C6647"/>
    <w:rsid w:val="008F60BB"/>
    <w:rsid w:val="00902098"/>
    <w:rsid w:val="009245B0"/>
    <w:rsid w:val="0094379F"/>
    <w:rsid w:val="00966598"/>
    <w:rsid w:val="009731AA"/>
    <w:rsid w:val="00977F85"/>
    <w:rsid w:val="009867D9"/>
    <w:rsid w:val="00991199"/>
    <w:rsid w:val="00996078"/>
    <w:rsid w:val="009D349C"/>
    <w:rsid w:val="009F3F28"/>
    <w:rsid w:val="00A40340"/>
    <w:rsid w:val="00A417C7"/>
    <w:rsid w:val="00A631B2"/>
    <w:rsid w:val="00A90BEA"/>
    <w:rsid w:val="00AB091B"/>
    <w:rsid w:val="00AB13A6"/>
    <w:rsid w:val="00AD7674"/>
    <w:rsid w:val="00AF0BD4"/>
    <w:rsid w:val="00B11192"/>
    <w:rsid w:val="00B77A52"/>
    <w:rsid w:val="00B83525"/>
    <w:rsid w:val="00B86D86"/>
    <w:rsid w:val="00B879CE"/>
    <w:rsid w:val="00B90BE6"/>
    <w:rsid w:val="00BA684B"/>
    <w:rsid w:val="00BB41A0"/>
    <w:rsid w:val="00BC4FD6"/>
    <w:rsid w:val="00BF6BE2"/>
    <w:rsid w:val="00C005AA"/>
    <w:rsid w:val="00C0786A"/>
    <w:rsid w:val="00C22978"/>
    <w:rsid w:val="00C43582"/>
    <w:rsid w:val="00C44152"/>
    <w:rsid w:val="00C53759"/>
    <w:rsid w:val="00C56EDD"/>
    <w:rsid w:val="00C60478"/>
    <w:rsid w:val="00C61448"/>
    <w:rsid w:val="00C74BBF"/>
    <w:rsid w:val="00C760F5"/>
    <w:rsid w:val="00C933C3"/>
    <w:rsid w:val="00CC24FE"/>
    <w:rsid w:val="00CD2D77"/>
    <w:rsid w:val="00D14184"/>
    <w:rsid w:val="00D21523"/>
    <w:rsid w:val="00D3332C"/>
    <w:rsid w:val="00D50BE0"/>
    <w:rsid w:val="00D55582"/>
    <w:rsid w:val="00D55EE7"/>
    <w:rsid w:val="00D74C32"/>
    <w:rsid w:val="00D771B7"/>
    <w:rsid w:val="00D90C8D"/>
    <w:rsid w:val="00D93D3D"/>
    <w:rsid w:val="00DA4BDA"/>
    <w:rsid w:val="00DA4F18"/>
    <w:rsid w:val="00DB104A"/>
    <w:rsid w:val="00DF1C25"/>
    <w:rsid w:val="00DF2FF8"/>
    <w:rsid w:val="00E14231"/>
    <w:rsid w:val="00E14917"/>
    <w:rsid w:val="00E162C8"/>
    <w:rsid w:val="00E410D7"/>
    <w:rsid w:val="00E42302"/>
    <w:rsid w:val="00E547D3"/>
    <w:rsid w:val="00E55055"/>
    <w:rsid w:val="00E652B5"/>
    <w:rsid w:val="00EE1B7C"/>
    <w:rsid w:val="00F0772F"/>
    <w:rsid w:val="00F62103"/>
    <w:rsid w:val="00F75A14"/>
    <w:rsid w:val="00F818C0"/>
    <w:rsid w:val="00F86A67"/>
    <w:rsid w:val="00F923B9"/>
    <w:rsid w:val="00FB4B5D"/>
    <w:rsid w:val="00FD059B"/>
    <w:rsid w:val="00FD3F83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7B1DA71"/>
  <w15:docId w15:val="{FD16480B-97A9-4B52-81B9-FCA205B0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631B2"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link w:val="PodnadpisChar"/>
    <w:qFormat/>
    <w:rsid w:val="00DF1C25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F1C25"/>
    <w:rPr>
      <w:rFonts w:ascii="Arial" w:hAnsi="Arial"/>
      <w:b/>
      <w:sz w:val="32"/>
    </w:rPr>
  </w:style>
  <w:style w:type="paragraph" w:styleId="Bezmezer">
    <w:name w:val="No Spacing"/>
    <w:link w:val="BezmezerChar"/>
    <w:uiPriority w:val="1"/>
    <w:qFormat/>
    <w:rsid w:val="001A3435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1A3435"/>
    <w:rPr>
      <w:rFonts w:ascii="Calibri" w:eastAsia="Calibri" w:hAnsi="Calibri"/>
      <w:sz w:val="22"/>
      <w:szCs w:val="22"/>
      <w:lang w:eastAsia="en-US"/>
    </w:rPr>
  </w:style>
  <w:style w:type="character" w:customStyle="1" w:styleId="nowrap">
    <w:name w:val="nowrap"/>
    <w:rsid w:val="001A3435"/>
  </w:style>
  <w:style w:type="character" w:customStyle="1" w:styleId="ZhlavChar">
    <w:name w:val="Záhlaví Char"/>
    <w:basedOn w:val="Standardnpsmoodstavce"/>
    <w:link w:val="Zhlav"/>
    <w:uiPriority w:val="99"/>
    <w:rsid w:val="009731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6D53B-F685-4CD7-8645-786A1274A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6</TotalTime>
  <Pages>1</Pages>
  <Words>213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 dopis</dc:title>
  <dc:creator>IK</dc:creator>
  <cp:lastModifiedBy>Pavel Šmolík</cp:lastModifiedBy>
  <cp:revision>5</cp:revision>
  <cp:lastPrinted>2013-09-18T11:20:00Z</cp:lastPrinted>
  <dcterms:created xsi:type="dcterms:W3CDTF">2019-07-31T11:43:00Z</dcterms:created>
  <dcterms:modified xsi:type="dcterms:W3CDTF">2020-02-13T10:11:00Z</dcterms:modified>
</cp:coreProperties>
</file>