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7B6D5" w14:textId="77777777" w:rsidR="005C2EA8" w:rsidRPr="000C4423" w:rsidRDefault="005C2EA8" w:rsidP="005C2EA8">
      <w:pPr>
        <w:pStyle w:val="StyleNadpis1CenteredLeft0cmFirstline0cm"/>
        <w:numPr>
          <w:ilvl w:val="0"/>
          <w:numId w:val="0"/>
        </w:numPr>
        <w:rPr>
          <w:rFonts w:asciiTheme="minorHAnsi" w:hAnsiTheme="minorHAnsi" w:cstheme="minorHAnsi"/>
        </w:rPr>
      </w:pPr>
      <w:r w:rsidRPr="000C4423">
        <w:rPr>
          <w:rFonts w:asciiTheme="minorHAnsi" w:hAnsiTheme="minorHAnsi" w:cstheme="minorHAnsi"/>
        </w:rPr>
        <w:t>registrační formulář</w:t>
      </w:r>
    </w:p>
    <w:p w14:paraId="0DADE9AA" w14:textId="77777777" w:rsidR="005C2EA8" w:rsidRPr="000C4423" w:rsidRDefault="005C2EA8" w:rsidP="005C2EA8">
      <w:pPr>
        <w:pStyle w:val="StyleNadpis1CenteredLeft0cmFirstline0cm"/>
        <w:numPr>
          <w:ilvl w:val="0"/>
          <w:numId w:val="0"/>
        </w:numPr>
        <w:rPr>
          <w:rFonts w:asciiTheme="minorHAnsi" w:hAnsiTheme="minorHAnsi" w:cstheme="minorHAnsi"/>
        </w:rPr>
      </w:pPr>
      <w:r w:rsidRPr="000C4423">
        <w:rPr>
          <w:rFonts w:asciiTheme="minorHAnsi" w:hAnsiTheme="minorHAnsi" w:cstheme="minorHAnsi"/>
          <w:lang w:eastAsia="cs-CZ"/>
        </w:rPr>
        <w:t>Identifikace zájemce o Konzultace:</w:t>
      </w:r>
    </w:p>
    <w:tbl>
      <w:tblPr>
        <w:tblW w:w="4884" w:type="pct"/>
        <w:tblInd w:w="108" w:type="dxa"/>
        <w:tblBorders>
          <w:top w:val="single" w:sz="12" w:space="0" w:color="595959" w:themeColor="text1" w:themeTint="A6"/>
          <w:left w:val="single" w:sz="12" w:space="0" w:color="595959" w:themeColor="text1" w:themeTint="A6"/>
          <w:bottom w:val="single" w:sz="12" w:space="0" w:color="595959" w:themeColor="text1" w:themeTint="A6"/>
          <w:right w:val="single" w:sz="12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Look w:val="01E0" w:firstRow="1" w:lastRow="1" w:firstColumn="1" w:lastColumn="1" w:noHBand="0" w:noVBand="0"/>
      </w:tblPr>
      <w:tblGrid>
        <w:gridCol w:w="3175"/>
        <w:gridCol w:w="5658"/>
      </w:tblGrid>
      <w:tr w:rsidR="005C2EA8" w:rsidRPr="000C4423" w14:paraId="76E15D21" w14:textId="77777777" w:rsidTr="00763C4F">
        <w:trPr>
          <w:trHeight w:val="441"/>
        </w:trPr>
        <w:tc>
          <w:tcPr>
            <w:tcW w:w="1797" w:type="pct"/>
            <w:shd w:val="clear" w:color="auto" w:fill="0B91D0"/>
            <w:vAlign w:val="center"/>
          </w:tcPr>
          <w:p w14:paraId="63E9E1E4" w14:textId="77777777" w:rsidR="005C2EA8" w:rsidRPr="000C4423" w:rsidRDefault="005C2EA8" w:rsidP="00763C4F">
            <w:pPr>
              <w:spacing w:after="0"/>
              <w:contextualSpacing/>
              <w:rPr>
                <w:rFonts w:asciiTheme="minorHAnsi" w:hAnsiTheme="minorHAnsi" w:cstheme="minorHAnsi"/>
                <w:bCs/>
                <w:color w:val="FFFFFF" w:themeColor="background1"/>
                <w:lang w:eastAsia="cs-CZ"/>
              </w:rPr>
            </w:pPr>
            <w:r w:rsidRPr="000C4423">
              <w:rPr>
                <w:rFonts w:asciiTheme="minorHAnsi" w:hAnsiTheme="minorHAnsi" w:cstheme="minorHAnsi"/>
                <w:bCs/>
                <w:color w:val="FFFFFF" w:themeColor="background1"/>
                <w:lang w:eastAsia="cs-CZ"/>
              </w:rPr>
              <w:t xml:space="preserve">Název: </w:t>
            </w:r>
          </w:p>
        </w:tc>
        <w:tc>
          <w:tcPr>
            <w:tcW w:w="3203" w:type="pct"/>
            <w:vAlign w:val="center"/>
          </w:tcPr>
          <w:p w14:paraId="1E8BDE71" w14:textId="77777777" w:rsidR="005C2EA8" w:rsidRPr="000C4423" w:rsidRDefault="005C2EA8" w:rsidP="00763C4F">
            <w:pPr>
              <w:spacing w:before="60"/>
              <w:rPr>
                <w:rFonts w:asciiTheme="minorHAnsi" w:hAnsiTheme="minorHAnsi" w:cstheme="minorHAnsi"/>
                <w:bCs/>
                <w:szCs w:val="22"/>
              </w:rPr>
            </w:pPr>
            <w:r w:rsidRPr="000C4423">
              <w:rPr>
                <w:rFonts w:asciiTheme="minorHAnsi" w:hAnsiTheme="minorHAnsi" w:cstheme="minorHAnsi"/>
                <w:bCs/>
                <w:szCs w:val="22"/>
              </w:rPr>
              <w:t>[</w:t>
            </w:r>
            <w:r w:rsidRPr="000C4423">
              <w:rPr>
                <w:rFonts w:asciiTheme="minorHAnsi" w:hAnsiTheme="minorHAnsi" w:cstheme="minorHAnsi"/>
                <w:bCs/>
                <w:szCs w:val="22"/>
                <w:highlight w:val="yellow"/>
              </w:rPr>
              <w:t>k doplnění</w:t>
            </w:r>
            <w:r w:rsidRPr="000C4423">
              <w:rPr>
                <w:rFonts w:asciiTheme="minorHAnsi" w:hAnsiTheme="minorHAnsi" w:cstheme="minorHAnsi"/>
                <w:bCs/>
                <w:szCs w:val="22"/>
              </w:rPr>
              <w:t>]</w:t>
            </w:r>
          </w:p>
        </w:tc>
      </w:tr>
      <w:tr w:rsidR="005C2EA8" w:rsidRPr="000C4423" w14:paraId="4F7F25DE" w14:textId="77777777" w:rsidTr="00763C4F">
        <w:trPr>
          <w:trHeight w:val="441"/>
        </w:trPr>
        <w:tc>
          <w:tcPr>
            <w:tcW w:w="1797" w:type="pct"/>
            <w:shd w:val="clear" w:color="auto" w:fill="0B91D0"/>
            <w:vAlign w:val="center"/>
          </w:tcPr>
          <w:p w14:paraId="3EBEB127" w14:textId="77777777" w:rsidR="005C2EA8" w:rsidRPr="000C4423" w:rsidRDefault="005C2EA8" w:rsidP="00763C4F">
            <w:pPr>
              <w:spacing w:after="0"/>
              <w:contextualSpacing/>
              <w:rPr>
                <w:rFonts w:asciiTheme="minorHAnsi" w:hAnsiTheme="minorHAnsi" w:cstheme="minorHAnsi"/>
                <w:bCs/>
                <w:color w:val="FFFFFF" w:themeColor="background1"/>
                <w:lang w:eastAsia="cs-CZ"/>
              </w:rPr>
            </w:pPr>
            <w:r w:rsidRPr="000C4423">
              <w:rPr>
                <w:rFonts w:asciiTheme="minorHAnsi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3203" w:type="pct"/>
            <w:vAlign w:val="center"/>
          </w:tcPr>
          <w:p w14:paraId="349EE9E1" w14:textId="77777777" w:rsidR="005C2EA8" w:rsidRPr="000C4423" w:rsidRDefault="005C2EA8" w:rsidP="00763C4F">
            <w:pPr>
              <w:spacing w:before="60"/>
              <w:rPr>
                <w:rFonts w:asciiTheme="minorHAnsi" w:hAnsiTheme="minorHAnsi" w:cstheme="minorHAnsi"/>
                <w:b/>
                <w:szCs w:val="22"/>
              </w:rPr>
            </w:pPr>
            <w:r w:rsidRPr="000C4423">
              <w:rPr>
                <w:rFonts w:asciiTheme="minorHAnsi" w:hAnsiTheme="minorHAnsi" w:cstheme="minorHAnsi"/>
                <w:bCs/>
                <w:szCs w:val="22"/>
              </w:rPr>
              <w:t>[</w:t>
            </w:r>
            <w:r w:rsidRPr="000C4423">
              <w:rPr>
                <w:rFonts w:asciiTheme="minorHAnsi" w:hAnsiTheme="minorHAnsi" w:cstheme="minorHAnsi"/>
                <w:bCs/>
                <w:szCs w:val="22"/>
                <w:highlight w:val="yellow"/>
              </w:rPr>
              <w:t>k doplnění</w:t>
            </w:r>
            <w:r w:rsidRPr="000C4423">
              <w:rPr>
                <w:rFonts w:asciiTheme="minorHAnsi" w:hAnsiTheme="minorHAnsi" w:cstheme="minorHAnsi"/>
                <w:bCs/>
                <w:szCs w:val="22"/>
              </w:rPr>
              <w:t>]</w:t>
            </w:r>
          </w:p>
        </w:tc>
      </w:tr>
      <w:tr w:rsidR="005C2EA8" w:rsidRPr="000C4423" w14:paraId="52CF0F46" w14:textId="77777777" w:rsidTr="00763C4F">
        <w:trPr>
          <w:trHeight w:val="441"/>
        </w:trPr>
        <w:tc>
          <w:tcPr>
            <w:tcW w:w="1797" w:type="pct"/>
            <w:shd w:val="clear" w:color="auto" w:fill="0B91D0"/>
            <w:vAlign w:val="center"/>
          </w:tcPr>
          <w:p w14:paraId="5BDC9A47" w14:textId="77777777" w:rsidR="005C2EA8" w:rsidRPr="000C4423" w:rsidRDefault="005C2EA8" w:rsidP="00763C4F">
            <w:pPr>
              <w:spacing w:after="0"/>
              <w:contextualSpacing/>
              <w:rPr>
                <w:rFonts w:asciiTheme="minorHAnsi" w:hAnsiTheme="minorHAnsi" w:cstheme="minorHAnsi"/>
                <w:bCs/>
                <w:color w:val="FFFFFF" w:themeColor="background1"/>
                <w:lang w:eastAsia="cs-CZ"/>
              </w:rPr>
            </w:pPr>
            <w:r w:rsidRPr="000C4423">
              <w:rPr>
                <w:rFonts w:asciiTheme="minorHAnsi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3203" w:type="pct"/>
            <w:vAlign w:val="center"/>
          </w:tcPr>
          <w:p w14:paraId="39176D76" w14:textId="77777777" w:rsidR="005C2EA8" w:rsidRPr="000C4423" w:rsidRDefault="005C2EA8" w:rsidP="00763C4F">
            <w:pPr>
              <w:spacing w:before="60"/>
              <w:rPr>
                <w:rFonts w:asciiTheme="minorHAnsi" w:hAnsiTheme="minorHAnsi" w:cstheme="minorHAnsi"/>
                <w:b/>
                <w:szCs w:val="22"/>
              </w:rPr>
            </w:pPr>
            <w:r w:rsidRPr="000C4423">
              <w:rPr>
                <w:rFonts w:asciiTheme="minorHAnsi" w:hAnsiTheme="minorHAnsi" w:cstheme="minorHAnsi"/>
                <w:bCs/>
                <w:szCs w:val="22"/>
              </w:rPr>
              <w:t>[</w:t>
            </w:r>
            <w:r w:rsidRPr="000C4423">
              <w:rPr>
                <w:rFonts w:asciiTheme="minorHAnsi" w:hAnsiTheme="minorHAnsi" w:cstheme="minorHAnsi"/>
                <w:bCs/>
                <w:szCs w:val="22"/>
                <w:highlight w:val="yellow"/>
              </w:rPr>
              <w:t>k doplnění</w:t>
            </w:r>
            <w:r w:rsidRPr="000C4423">
              <w:rPr>
                <w:rFonts w:asciiTheme="minorHAnsi" w:hAnsiTheme="minorHAnsi" w:cstheme="minorHAnsi"/>
                <w:bCs/>
                <w:szCs w:val="22"/>
              </w:rPr>
              <w:t>]</w:t>
            </w:r>
          </w:p>
        </w:tc>
      </w:tr>
      <w:tr w:rsidR="005C2EA8" w:rsidRPr="000C4423" w14:paraId="5F683A54" w14:textId="77777777" w:rsidTr="00763C4F">
        <w:trPr>
          <w:trHeight w:val="454"/>
        </w:trPr>
        <w:tc>
          <w:tcPr>
            <w:tcW w:w="1797" w:type="pct"/>
            <w:shd w:val="clear" w:color="auto" w:fill="0B91D0"/>
            <w:vAlign w:val="center"/>
          </w:tcPr>
          <w:p w14:paraId="6C89CE3D" w14:textId="77777777" w:rsidR="005C2EA8" w:rsidRPr="000C4423" w:rsidRDefault="005C2EA8" w:rsidP="00763C4F">
            <w:pPr>
              <w:spacing w:after="0"/>
              <w:contextualSpacing/>
              <w:rPr>
                <w:rFonts w:asciiTheme="minorHAnsi" w:hAnsiTheme="minorHAnsi" w:cstheme="minorHAnsi"/>
                <w:bCs/>
                <w:color w:val="FFFFFF" w:themeColor="background1"/>
                <w:lang w:eastAsia="cs-CZ"/>
              </w:rPr>
            </w:pPr>
            <w:r w:rsidRPr="000C4423">
              <w:rPr>
                <w:rFonts w:asciiTheme="minorHAnsi" w:hAnsiTheme="minorHAnsi" w:cstheme="minorHAnsi"/>
                <w:bCs/>
                <w:color w:val="FFFFFF" w:themeColor="background1"/>
                <w:lang w:eastAsia="cs-CZ"/>
              </w:rPr>
              <w:t>Kontaktní osoba, e-mail a tel.:</w:t>
            </w:r>
          </w:p>
        </w:tc>
        <w:tc>
          <w:tcPr>
            <w:tcW w:w="3203" w:type="pct"/>
            <w:vAlign w:val="center"/>
          </w:tcPr>
          <w:p w14:paraId="7DB9E3E1" w14:textId="77777777" w:rsidR="005C2EA8" w:rsidRPr="000C4423" w:rsidRDefault="005C2EA8" w:rsidP="00763C4F">
            <w:pPr>
              <w:spacing w:before="60"/>
              <w:rPr>
                <w:rFonts w:asciiTheme="minorHAnsi" w:hAnsiTheme="minorHAnsi" w:cstheme="minorHAnsi"/>
                <w:highlight w:val="yellow"/>
              </w:rPr>
            </w:pPr>
            <w:r w:rsidRPr="000C4423">
              <w:rPr>
                <w:rFonts w:asciiTheme="minorHAnsi" w:hAnsiTheme="minorHAnsi" w:cstheme="minorHAnsi"/>
                <w:bCs/>
                <w:szCs w:val="22"/>
              </w:rPr>
              <w:t>[</w:t>
            </w:r>
            <w:r w:rsidRPr="000C4423">
              <w:rPr>
                <w:rFonts w:asciiTheme="minorHAnsi" w:hAnsiTheme="minorHAnsi" w:cstheme="minorHAnsi"/>
                <w:bCs/>
                <w:szCs w:val="22"/>
                <w:highlight w:val="yellow"/>
              </w:rPr>
              <w:t>k doplnění</w:t>
            </w:r>
            <w:r w:rsidRPr="000C4423">
              <w:rPr>
                <w:rFonts w:asciiTheme="minorHAnsi" w:hAnsiTheme="minorHAnsi" w:cstheme="minorHAnsi"/>
                <w:bCs/>
                <w:szCs w:val="22"/>
              </w:rPr>
              <w:t>]</w:t>
            </w:r>
          </w:p>
        </w:tc>
      </w:tr>
      <w:tr w:rsidR="005C2EA8" w:rsidRPr="000C4423" w14:paraId="781B7704" w14:textId="77777777" w:rsidTr="00763C4F">
        <w:trPr>
          <w:trHeight w:val="415"/>
        </w:trPr>
        <w:tc>
          <w:tcPr>
            <w:tcW w:w="1797" w:type="pct"/>
            <w:vMerge w:val="restart"/>
            <w:shd w:val="clear" w:color="auto" w:fill="0B91D0"/>
            <w:vAlign w:val="center"/>
          </w:tcPr>
          <w:p w14:paraId="3C9291A4" w14:textId="77777777" w:rsidR="005C2EA8" w:rsidRPr="000C4423" w:rsidRDefault="005C2EA8" w:rsidP="00763C4F">
            <w:pPr>
              <w:spacing w:after="0"/>
              <w:contextualSpacing/>
              <w:jc w:val="left"/>
              <w:rPr>
                <w:rFonts w:asciiTheme="minorHAnsi" w:hAnsiTheme="minorHAnsi" w:cstheme="minorHAnsi"/>
                <w:bCs/>
                <w:color w:val="FFFFFF" w:themeColor="background1"/>
                <w:lang w:eastAsia="cs-CZ"/>
              </w:rPr>
            </w:pPr>
            <w:r w:rsidRPr="000C4423">
              <w:rPr>
                <w:rFonts w:asciiTheme="minorHAnsi" w:hAnsiTheme="minorHAnsi" w:cstheme="minorHAnsi"/>
                <w:bCs/>
                <w:color w:val="FFFFFF" w:themeColor="background1"/>
                <w:lang w:eastAsia="cs-CZ"/>
              </w:rPr>
              <w:t>Jména osob, které se budou Konzultace účastnit (max.</w:t>
            </w:r>
            <w:r>
              <w:rPr>
                <w:rFonts w:asciiTheme="minorHAnsi" w:hAnsiTheme="minorHAnsi" w:cstheme="minorHAnsi"/>
                <w:bCs/>
                <w:color w:val="FFFFFF" w:themeColor="background1"/>
                <w:lang w:eastAsia="cs-CZ"/>
              </w:rPr>
              <w:t> 5 </w:t>
            </w:r>
            <w:r w:rsidRPr="000C4423">
              <w:rPr>
                <w:rFonts w:asciiTheme="minorHAnsi" w:hAnsiTheme="minorHAnsi" w:cstheme="minorHAnsi"/>
                <w:bCs/>
                <w:color w:val="FFFFFF" w:themeColor="background1"/>
                <w:lang w:eastAsia="cs-CZ"/>
              </w:rPr>
              <w:t>osob; jméno, příjmení a</w:t>
            </w:r>
            <w:r>
              <w:rPr>
                <w:rFonts w:asciiTheme="minorHAnsi" w:hAnsiTheme="minorHAnsi" w:cstheme="minorHAnsi"/>
                <w:bCs/>
                <w:color w:val="FFFFFF" w:themeColor="background1"/>
                <w:lang w:eastAsia="cs-CZ"/>
              </w:rPr>
              <w:t> </w:t>
            </w:r>
            <w:r w:rsidRPr="000C4423">
              <w:rPr>
                <w:rFonts w:asciiTheme="minorHAnsi" w:hAnsiTheme="minorHAnsi" w:cstheme="minorHAnsi"/>
                <w:bCs/>
                <w:color w:val="FFFFFF" w:themeColor="background1"/>
                <w:lang w:eastAsia="cs-CZ"/>
              </w:rPr>
              <w:t>funkce či vztah k dodavateli):</w:t>
            </w:r>
          </w:p>
        </w:tc>
        <w:tc>
          <w:tcPr>
            <w:tcW w:w="3203" w:type="pct"/>
            <w:vAlign w:val="center"/>
          </w:tcPr>
          <w:p w14:paraId="5DEA1459" w14:textId="77777777" w:rsidR="005C2EA8" w:rsidRPr="000C4423" w:rsidRDefault="005C2EA8" w:rsidP="00763C4F">
            <w:pPr>
              <w:spacing w:before="60"/>
              <w:rPr>
                <w:rFonts w:asciiTheme="minorHAnsi" w:hAnsiTheme="minorHAnsi" w:cstheme="minorHAnsi"/>
                <w:b/>
                <w:szCs w:val="22"/>
              </w:rPr>
            </w:pPr>
            <w:r w:rsidRPr="000C4423">
              <w:rPr>
                <w:rFonts w:asciiTheme="minorHAnsi" w:hAnsiTheme="minorHAnsi" w:cstheme="minorHAnsi"/>
                <w:bCs/>
                <w:szCs w:val="22"/>
              </w:rPr>
              <w:t>[</w:t>
            </w:r>
            <w:r w:rsidRPr="000C4423">
              <w:rPr>
                <w:rFonts w:asciiTheme="minorHAnsi" w:hAnsiTheme="minorHAnsi" w:cstheme="minorHAnsi"/>
                <w:bCs/>
                <w:szCs w:val="22"/>
                <w:highlight w:val="yellow"/>
              </w:rPr>
              <w:t>k doplnění</w:t>
            </w:r>
            <w:r w:rsidRPr="000C4423">
              <w:rPr>
                <w:rFonts w:asciiTheme="minorHAnsi" w:hAnsiTheme="minorHAnsi" w:cstheme="minorHAnsi"/>
                <w:bCs/>
                <w:szCs w:val="22"/>
              </w:rPr>
              <w:t>]</w:t>
            </w:r>
          </w:p>
        </w:tc>
      </w:tr>
      <w:tr w:rsidR="005C2EA8" w:rsidRPr="000C4423" w14:paraId="6F10C829" w14:textId="77777777" w:rsidTr="00763C4F">
        <w:trPr>
          <w:trHeight w:val="150"/>
        </w:trPr>
        <w:tc>
          <w:tcPr>
            <w:tcW w:w="1797" w:type="pct"/>
            <w:vMerge/>
            <w:shd w:val="clear" w:color="auto" w:fill="0B91D0"/>
            <w:vAlign w:val="center"/>
          </w:tcPr>
          <w:p w14:paraId="50B1C8BE" w14:textId="77777777" w:rsidR="005C2EA8" w:rsidRPr="000C4423" w:rsidRDefault="005C2EA8" w:rsidP="00763C4F">
            <w:pPr>
              <w:spacing w:after="0"/>
              <w:contextualSpacing/>
              <w:rPr>
                <w:rFonts w:asciiTheme="minorHAnsi" w:hAnsiTheme="minorHAnsi" w:cstheme="minorHAnsi"/>
                <w:bCs/>
                <w:lang w:eastAsia="cs-CZ"/>
              </w:rPr>
            </w:pPr>
          </w:p>
        </w:tc>
        <w:tc>
          <w:tcPr>
            <w:tcW w:w="3203" w:type="pct"/>
            <w:vAlign w:val="center"/>
          </w:tcPr>
          <w:p w14:paraId="4F6EF744" w14:textId="77777777" w:rsidR="005C2EA8" w:rsidRPr="000C4423" w:rsidRDefault="005C2EA8" w:rsidP="00763C4F">
            <w:pPr>
              <w:spacing w:before="60"/>
              <w:rPr>
                <w:rFonts w:asciiTheme="minorHAnsi" w:hAnsiTheme="minorHAnsi" w:cstheme="minorHAnsi"/>
                <w:b/>
                <w:szCs w:val="22"/>
              </w:rPr>
            </w:pPr>
            <w:r w:rsidRPr="000C4423">
              <w:rPr>
                <w:rFonts w:asciiTheme="minorHAnsi" w:hAnsiTheme="minorHAnsi" w:cstheme="minorHAnsi"/>
                <w:bCs/>
                <w:szCs w:val="22"/>
              </w:rPr>
              <w:t>[</w:t>
            </w:r>
            <w:r w:rsidRPr="000C4423">
              <w:rPr>
                <w:rFonts w:asciiTheme="minorHAnsi" w:hAnsiTheme="minorHAnsi" w:cstheme="minorHAnsi"/>
                <w:bCs/>
                <w:szCs w:val="22"/>
                <w:highlight w:val="yellow"/>
              </w:rPr>
              <w:t>k doplnění</w:t>
            </w:r>
            <w:r w:rsidRPr="000C4423">
              <w:rPr>
                <w:rFonts w:asciiTheme="minorHAnsi" w:hAnsiTheme="minorHAnsi" w:cstheme="minorHAnsi"/>
                <w:bCs/>
                <w:szCs w:val="22"/>
              </w:rPr>
              <w:t>]</w:t>
            </w:r>
          </w:p>
        </w:tc>
      </w:tr>
      <w:tr w:rsidR="005C2EA8" w:rsidRPr="000C4423" w14:paraId="64D8865B" w14:textId="77777777" w:rsidTr="00763C4F">
        <w:trPr>
          <w:trHeight w:val="150"/>
        </w:trPr>
        <w:tc>
          <w:tcPr>
            <w:tcW w:w="1797" w:type="pct"/>
            <w:vMerge/>
            <w:shd w:val="clear" w:color="auto" w:fill="0B91D0"/>
            <w:vAlign w:val="center"/>
          </w:tcPr>
          <w:p w14:paraId="71DBD2A4" w14:textId="77777777" w:rsidR="005C2EA8" w:rsidRPr="000C4423" w:rsidRDefault="005C2EA8" w:rsidP="00763C4F">
            <w:pPr>
              <w:spacing w:after="0"/>
              <w:contextualSpacing/>
              <w:rPr>
                <w:rFonts w:asciiTheme="minorHAnsi" w:hAnsiTheme="minorHAnsi" w:cstheme="minorHAnsi"/>
                <w:bCs/>
                <w:lang w:eastAsia="cs-CZ"/>
              </w:rPr>
            </w:pPr>
          </w:p>
        </w:tc>
        <w:tc>
          <w:tcPr>
            <w:tcW w:w="3203" w:type="pct"/>
            <w:vAlign w:val="center"/>
          </w:tcPr>
          <w:p w14:paraId="192CC043" w14:textId="77777777" w:rsidR="005C2EA8" w:rsidRPr="000C4423" w:rsidRDefault="005C2EA8" w:rsidP="00763C4F">
            <w:pPr>
              <w:spacing w:before="60"/>
              <w:rPr>
                <w:rFonts w:asciiTheme="minorHAnsi" w:hAnsiTheme="minorHAnsi" w:cstheme="minorHAnsi"/>
                <w:bCs/>
                <w:szCs w:val="22"/>
              </w:rPr>
            </w:pPr>
            <w:r w:rsidRPr="000C4423">
              <w:rPr>
                <w:rFonts w:asciiTheme="minorHAnsi" w:hAnsiTheme="minorHAnsi" w:cstheme="minorHAnsi"/>
                <w:bCs/>
                <w:szCs w:val="22"/>
              </w:rPr>
              <w:t>[</w:t>
            </w:r>
            <w:r w:rsidRPr="000C4423">
              <w:rPr>
                <w:rFonts w:asciiTheme="minorHAnsi" w:hAnsiTheme="minorHAnsi" w:cstheme="minorHAnsi"/>
                <w:bCs/>
                <w:szCs w:val="22"/>
                <w:highlight w:val="yellow"/>
              </w:rPr>
              <w:t>k doplnění</w:t>
            </w:r>
            <w:r w:rsidRPr="000C4423">
              <w:rPr>
                <w:rFonts w:asciiTheme="minorHAnsi" w:hAnsiTheme="minorHAnsi" w:cstheme="minorHAnsi"/>
                <w:bCs/>
                <w:szCs w:val="22"/>
              </w:rPr>
              <w:t>]</w:t>
            </w:r>
          </w:p>
        </w:tc>
      </w:tr>
      <w:tr w:rsidR="005C2EA8" w:rsidRPr="000C4423" w14:paraId="67F1AFCC" w14:textId="77777777" w:rsidTr="00763C4F">
        <w:trPr>
          <w:trHeight w:val="150"/>
        </w:trPr>
        <w:tc>
          <w:tcPr>
            <w:tcW w:w="1797" w:type="pct"/>
            <w:vMerge/>
            <w:shd w:val="clear" w:color="auto" w:fill="0B91D0"/>
            <w:vAlign w:val="center"/>
          </w:tcPr>
          <w:p w14:paraId="61A73DDA" w14:textId="77777777" w:rsidR="005C2EA8" w:rsidRPr="000C4423" w:rsidRDefault="005C2EA8" w:rsidP="00763C4F">
            <w:pPr>
              <w:spacing w:after="0"/>
              <w:contextualSpacing/>
              <w:rPr>
                <w:rFonts w:asciiTheme="minorHAnsi" w:hAnsiTheme="minorHAnsi" w:cstheme="minorHAnsi"/>
                <w:bCs/>
                <w:lang w:eastAsia="cs-CZ"/>
              </w:rPr>
            </w:pPr>
          </w:p>
        </w:tc>
        <w:tc>
          <w:tcPr>
            <w:tcW w:w="3203" w:type="pct"/>
            <w:vAlign w:val="center"/>
          </w:tcPr>
          <w:p w14:paraId="67FCCA81" w14:textId="77777777" w:rsidR="005C2EA8" w:rsidRPr="000C4423" w:rsidRDefault="005C2EA8" w:rsidP="00763C4F">
            <w:pPr>
              <w:spacing w:before="60"/>
              <w:rPr>
                <w:rFonts w:asciiTheme="minorHAnsi" w:hAnsiTheme="minorHAnsi" w:cstheme="minorHAnsi"/>
                <w:bCs/>
                <w:szCs w:val="22"/>
              </w:rPr>
            </w:pPr>
            <w:r w:rsidRPr="000C4423">
              <w:rPr>
                <w:rFonts w:asciiTheme="minorHAnsi" w:hAnsiTheme="minorHAnsi" w:cstheme="minorHAnsi"/>
                <w:bCs/>
                <w:szCs w:val="22"/>
              </w:rPr>
              <w:t>[</w:t>
            </w:r>
            <w:r w:rsidRPr="000C4423">
              <w:rPr>
                <w:rFonts w:asciiTheme="minorHAnsi" w:hAnsiTheme="minorHAnsi" w:cstheme="minorHAnsi"/>
                <w:bCs/>
                <w:szCs w:val="22"/>
                <w:highlight w:val="yellow"/>
              </w:rPr>
              <w:t>k doplnění</w:t>
            </w:r>
            <w:r w:rsidRPr="000C4423">
              <w:rPr>
                <w:rFonts w:asciiTheme="minorHAnsi" w:hAnsiTheme="minorHAnsi" w:cstheme="minorHAnsi"/>
                <w:bCs/>
                <w:szCs w:val="22"/>
              </w:rPr>
              <w:t>]</w:t>
            </w:r>
          </w:p>
        </w:tc>
      </w:tr>
      <w:tr w:rsidR="005C2EA8" w:rsidRPr="000C4423" w14:paraId="2403B344" w14:textId="77777777" w:rsidTr="00763C4F">
        <w:trPr>
          <w:trHeight w:val="415"/>
        </w:trPr>
        <w:tc>
          <w:tcPr>
            <w:tcW w:w="1797" w:type="pct"/>
            <w:vMerge/>
            <w:shd w:val="clear" w:color="auto" w:fill="0B91D0"/>
            <w:vAlign w:val="center"/>
          </w:tcPr>
          <w:p w14:paraId="3DF20565" w14:textId="77777777" w:rsidR="005C2EA8" w:rsidRPr="000C4423" w:rsidRDefault="005C2EA8" w:rsidP="00763C4F">
            <w:pPr>
              <w:spacing w:after="0"/>
              <w:contextualSpacing/>
              <w:rPr>
                <w:rFonts w:asciiTheme="minorHAnsi" w:hAnsiTheme="minorHAnsi" w:cstheme="minorHAnsi"/>
                <w:bCs/>
                <w:lang w:eastAsia="cs-CZ"/>
              </w:rPr>
            </w:pPr>
          </w:p>
        </w:tc>
        <w:tc>
          <w:tcPr>
            <w:tcW w:w="3203" w:type="pct"/>
            <w:vAlign w:val="center"/>
          </w:tcPr>
          <w:p w14:paraId="08C5B6D5" w14:textId="77777777" w:rsidR="005C2EA8" w:rsidRPr="000C4423" w:rsidRDefault="005C2EA8" w:rsidP="00763C4F">
            <w:pPr>
              <w:spacing w:before="60"/>
              <w:rPr>
                <w:rFonts w:asciiTheme="minorHAnsi" w:hAnsiTheme="minorHAnsi" w:cstheme="minorHAnsi"/>
                <w:b/>
                <w:szCs w:val="22"/>
              </w:rPr>
            </w:pPr>
            <w:r w:rsidRPr="000C4423">
              <w:rPr>
                <w:rFonts w:asciiTheme="minorHAnsi" w:hAnsiTheme="minorHAnsi" w:cstheme="minorHAnsi"/>
                <w:bCs/>
                <w:szCs w:val="22"/>
              </w:rPr>
              <w:t>[</w:t>
            </w:r>
            <w:r w:rsidRPr="000C4423">
              <w:rPr>
                <w:rFonts w:asciiTheme="minorHAnsi" w:hAnsiTheme="minorHAnsi" w:cstheme="minorHAnsi"/>
                <w:bCs/>
                <w:szCs w:val="22"/>
                <w:highlight w:val="yellow"/>
              </w:rPr>
              <w:t>k doplnění</w:t>
            </w:r>
            <w:r w:rsidRPr="000C4423">
              <w:rPr>
                <w:rFonts w:asciiTheme="minorHAnsi" w:hAnsiTheme="minorHAnsi" w:cstheme="minorHAnsi"/>
                <w:bCs/>
                <w:szCs w:val="22"/>
              </w:rPr>
              <w:t>]</w:t>
            </w:r>
          </w:p>
        </w:tc>
      </w:tr>
    </w:tbl>
    <w:p w14:paraId="3D00FFC9" w14:textId="77777777" w:rsidR="005C2EA8" w:rsidRPr="000C4423" w:rsidRDefault="005C2EA8" w:rsidP="005C2EA8">
      <w:pPr>
        <w:pStyle w:val="StyleNadpis1CenteredLeft0cmFirstline0cm"/>
        <w:numPr>
          <w:ilvl w:val="0"/>
          <w:numId w:val="0"/>
        </w:numPr>
        <w:rPr>
          <w:rFonts w:asciiTheme="minorHAnsi" w:hAnsiTheme="minorHAnsi" w:cstheme="minorHAnsi"/>
          <w:lang w:eastAsia="cs-CZ"/>
        </w:rPr>
      </w:pPr>
      <w:r w:rsidRPr="000C4423">
        <w:rPr>
          <w:rFonts w:asciiTheme="minorHAnsi" w:hAnsiTheme="minorHAnsi" w:cstheme="minorHAnsi"/>
          <w:lang w:eastAsia="cs-CZ"/>
        </w:rPr>
        <w:t>RELEVANTNÍ ZKUŠENOSTI zájemce o Konzultace:</w:t>
      </w:r>
    </w:p>
    <w:tbl>
      <w:tblPr>
        <w:tblW w:w="4884" w:type="pct"/>
        <w:tblInd w:w="108" w:type="dxa"/>
        <w:tblBorders>
          <w:top w:val="single" w:sz="12" w:space="0" w:color="595959" w:themeColor="text1" w:themeTint="A6"/>
          <w:left w:val="single" w:sz="12" w:space="0" w:color="595959" w:themeColor="text1" w:themeTint="A6"/>
          <w:bottom w:val="single" w:sz="12" w:space="0" w:color="595959" w:themeColor="text1" w:themeTint="A6"/>
          <w:right w:val="single" w:sz="12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Look w:val="01E0" w:firstRow="1" w:lastRow="1" w:firstColumn="1" w:lastColumn="1" w:noHBand="0" w:noVBand="0"/>
      </w:tblPr>
      <w:tblGrid>
        <w:gridCol w:w="3175"/>
        <w:gridCol w:w="5658"/>
      </w:tblGrid>
      <w:tr w:rsidR="005C2EA8" w:rsidRPr="000C4423" w14:paraId="48D1EB42" w14:textId="77777777" w:rsidTr="00763C4F">
        <w:trPr>
          <w:trHeight w:val="415"/>
        </w:trPr>
        <w:tc>
          <w:tcPr>
            <w:tcW w:w="1797" w:type="pct"/>
            <w:vMerge w:val="restart"/>
            <w:shd w:val="clear" w:color="auto" w:fill="0B91D0"/>
            <w:vAlign w:val="center"/>
          </w:tcPr>
          <w:p w14:paraId="6A6191D1" w14:textId="77777777" w:rsidR="005C2EA8" w:rsidRPr="000C4423" w:rsidRDefault="005C2EA8" w:rsidP="00763C4F">
            <w:pPr>
              <w:spacing w:after="0"/>
              <w:contextualSpacing/>
              <w:rPr>
                <w:rFonts w:asciiTheme="minorHAnsi" w:hAnsiTheme="minorHAnsi" w:cstheme="minorHAnsi"/>
                <w:bCs/>
                <w:color w:val="FFFFFF" w:themeColor="background1"/>
                <w:lang w:eastAsia="cs-CZ"/>
              </w:rPr>
            </w:pPr>
            <w:r w:rsidRPr="000C4423">
              <w:rPr>
                <w:rFonts w:asciiTheme="minorHAnsi" w:hAnsiTheme="minorHAnsi" w:cstheme="minorHAnsi"/>
                <w:bCs/>
                <w:color w:val="FFFFFF" w:themeColor="background1"/>
                <w:lang w:eastAsia="cs-CZ"/>
              </w:rPr>
              <w:t xml:space="preserve">Referenční </w:t>
            </w:r>
            <w:r>
              <w:rPr>
                <w:rFonts w:asciiTheme="minorHAnsi" w:hAnsiTheme="minorHAnsi" w:cstheme="minorHAnsi"/>
                <w:bCs/>
                <w:color w:val="FFFFFF" w:themeColor="background1"/>
                <w:lang w:eastAsia="cs-CZ"/>
              </w:rPr>
              <w:t xml:space="preserve">(obdobné) </w:t>
            </w:r>
            <w:r w:rsidRPr="000C4423">
              <w:rPr>
                <w:rFonts w:asciiTheme="minorHAnsi" w:hAnsiTheme="minorHAnsi" w:cstheme="minorHAnsi"/>
                <w:bCs/>
                <w:color w:val="FFFFFF" w:themeColor="background1"/>
                <w:lang w:eastAsia="cs-CZ"/>
              </w:rPr>
              <w:t>zakázky:</w:t>
            </w:r>
          </w:p>
        </w:tc>
        <w:tc>
          <w:tcPr>
            <w:tcW w:w="3203" w:type="pct"/>
          </w:tcPr>
          <w:p w14:paraId="3C23E9ED" w14:textId="77777777" w:rsidR="005C2EA8" w:rsidRPr="000C4423" w:rsidRDefault="005C2EA8" w:rsidP="00763C4F">
            <w:pPr>
              <w:spacing w:before="60"/>
              <w:rPr>
                <w:rFonts w:asciiTheme="minorHAnsi" w:hAnsiTheme="minorHAnsi" w:cstheme="minorHAnsi"/>
                <w:b/>
                <w:szCs w:val="22"/>
              </w:rPr>
            </w:pPr>
            <w:r w:rsidRPr="000C4423">
              <w:rPr>
                <w:rFonts w:asciiTheme="minorHAnsi" w:hAnsiTheme="minorHAnsi" w:cstheme="minorHAnsi"/>
                <w:bCs/>
                <w:szCs w:val="22"/>
              </w:rPr>
              <w:t>[</w:t>
            </w:r>
            <w:r w:rsidRPr="000C4423">
              <w:rPr>
                <w:rFonts w:asciiTheme="minorHAnsi" w:hAnsiTheme="minorHAnsi" w:cstheme="minorHAnsi"/>
                <w:bCs/>
                <w:szCs w:val="22"/>
                <w:highlight w:val="yellow"/>
              </w:rPr>
              <w:t>k doplnění</w:t>
            </w:r>
            <w:r w:rsidRPr="000C4423">
              <w:rPr>
                <w:rFonts w:asciiTheme="minorHAnsi" w:hAnsiTheme="minorHAnsi" w:cstheme="minorHAnsi"/>
                <w:bCs/>
                <w:szCs w:val="22"/>
              </w:rPr>
              <w:t>]</w:t>
            </w:r>
          </w:p>
        </w:tc>
      </w:tr>
      <w:tr w:rsidR="005C2EA8" w:rsidRPr="000C4423" w14:paraId="6E2FCA36" w14:textId="77777777" w:rsidTr="00763C4F">
        <w:trPr>
          <w:trHeight w:val="415"/>
        </w:trPr>
        <w:tc>
          <w:tcPr>
            <w:tcW w:w="1797" w:type="pct"/>
            <w:vMerge/>
            <w:shd w:val="clear" w:color="auto" w:fill="0B91D0"/>
            <w:vAlign w:val="center"/>
          </w:tcPr>
          <w:p w14:paraId="383B2BBA" w14:textId="77777777" w:rsidR="005C2EA8" w:rsidRPr="000C4423" w:rsidRDefault="005C2EA8" w:rsidP="00763C4F">
            <w:pPr>
              <w:spacing w:after="0"/>
              <w:contextualSpacing/>
              <w:rPr>
                <w:rFonts w:asciiTheme="minorHAnsi" w:hAnsiTheme="minorHAnsi" w:cstheme="minorHAnsi"/>
                <w:bCs/>
                <w:lang w:eastAsia="cs-CZ"/>
              </w:rPr>
            </w:pPr>
          </w:p>
        </w:tc>
        <w:tc>
          <w:tcPr>
            <w:tcW w:w="3203" w:type="pct"/>
          </w:tcPr>
          <w:p w14:paraId="510955DC" w14:textId="77777777" w:rsidR="005C2EA8" w:rsidRPr="000C4423" w:rsidRDefault="005C2EA8" w:rsidP="00763C4F">
            <w:pPr>
              <w:spacing w:before="60"/>
              <w:rPr>
                <w:rFonts w:asciiTheme="minorHAnsi" w:hAnsiTheme="minorHAnsi" w:cstheme="minorHAnsi"/>
                <w:b/>
                <w:szCs w:val="22"/>
              </w:rPr>
            </w:pPr>
            <w:r w:rsidRPr="000C4423">
              <w:rPr>
                <w:rFonts w:asciiTheme="minorHAnsi" w:hAnsiTheme="minorHAnsi" w:cstheme="minorHAnsi"/>
                <w:bCs/>
                <w:szCs w:val="22"/>
              </w:rPr>
              <w:t>[</w:t>
            </w:r>
            <w:r w:rsidRPr="000C4423">
              <w:rPr>
                <w:rFonts w:asciiTheme="minorHAnsi" w:hAnsiTheme="minorHAnsi" w:cstheme="minorHAnsi"/>
                <w:bCs/>
                <w:szCs w:val="22"/>
                <w:highlight w:val="yellow"/>
              </w:rPr>
              <w:t>k doplnění</w:t>
            </w:r>
            <w:r w:rsidRPr="000C4423">
              <w:rPr>
                <w:rFonts w:asciiTheme="minorHAnsi" w:hAnsiTheme="minorHAnsi" w:cstheme="minorHAnsi"/>
                <w:bCs/>
                <w:szCs w:val="22"/>
              </w:rPr>
              <w:t>]</w:t>
            </w:r>
          </w:p>
        </w:tc>
      </w:tr>
      <w:tr w:rsidR="005C2EA8" w:rsidRPr="000C4423" w14:paraId="43CE00BF" w14:textId="77777777" w:rsidTr="00763C4F">
        <w:trPr>
          <w:trHeight w:val="415"/>
        </w:trPr>
        <w:tc>
          <w:tcPr>
            <w:tcW w:w="1797" w:type="pct"/>
            <w:vMerge/>
            <w:shd w:val="clear" w:color="auto" w:fill="0B91D0"/>
            <w:vAlign w:val="center"/>
          </w:tcPr>
          <w:p w14:paraId="3A6D6C09" w14:textId="77777777" w:rsidR="005C2EA8" w:rsidRPr="000C4423" w:rsidRDefault="005C2EA8" w:rsidP="00763C4F">
            <w:pPr>
              <w:spacing w:after="0"/>
              <w:contextualSpacing/>
              <w:rPr>
                <w:rFonts w:asciiTheme="minorHAnsi" w:hAnsiTheme="minorHAnsi" w:cstheme="minorHAnsi"/>
                <w:bCs/>
                <w:lang w:eastAsia="cs-CZ"/>
              </w:rPr>
            </w:pPr>
          </w:p>
        </w:tc>
        <w:tc>
          <w:tcPr>
            <w:tcW w:w="3203" w:type="pct"/>
          </w:tcPr>
          <w:p w14:paraId="12D656D6" w14:textId="77777777" w:rsidR="005C2EA8" w:rsidRPr="000C4423" w:rsidRDefault="005C2EA8" w:rsidP="00763C4F">
            <w:pPr>
              <w:spacing w:before="60"/>
              <w:rPr>
                <w:rFonts w:asciiTheme="minorHAnsi" w:hAnsiTheme="minorHAnsi" w:cstheme="minorHAnsi"/>
                <w:b/>
                <w:szCs w:val="22"/>
              </w:rPr>
            </w:pPr>
            <w:r w:rsidRPr="000C4423">
              <w:rPr>
                <w:rFonts w:asciiTheme="minorHAnsi" w:hAnsiTheme="minorHAnsi" w:cstheme="minorHAnsi"/>
                <w:bCs/>
                <w:szCs w:val="22"/>
              </w:rPr>
              <w:t>[</w:t>
            </w:r>
            <w:r w:rsidRPr="000C4423">
              <w:rPr>
                <w:rFonts w:asciiTheme="minorHAnsi" w:hAnsiTheme="minorHAnsi" w:cstheme="minorHAnsi"/>
                <w:bCs/>
                <w:szCs w:val="22"/>
                <w:highlight w:val="yellow"/>
              </w:rPr>
              <w:t>k doplnění</w:t>
            </w:r>
            <w:r w:rsidRPr="000C4423">
              <w:rPr>
                <w:rFonts w:asciiTheme="minorHAnsi" w:hAnsiTheme="minorHAnsi" w:cstheme="minorHAnsi"/>
                <w:bCs/>
                <w:szCs w:val="22"/>
              </w:rPr>
              <w:t>]</w:t>
            </w:r>
          </w:p>
        </w:tc>
      </w:tr>
    </w:tbl>
    <w:p w14:paraId="50FF7148" w14:textId="77777777" w:rsidR="005C2EA8" w:rsidRPr="000C4423" w:rsidRDefault="005C2EA8" w:rsidP="005C2EA8">
      <w:pPr>
        <w:pStyle w:val="StyleNadpis1CenteredLeft0cmFirstline0cm"/>
        <w:numPr>
          <w:ilvl w:val="0"/>
          <w:numId w:val="0"/>
        </w:numPr>
        <w:rPr>
          <w:rFonts w:asciiTheme="minorHAnsi" w:hAnsiTheme="minorHAnsi" w:cstheme="minorHAnsi"/>
          <w:lang w:eastAsia="cs-CZ"/>
        </w:rPr>
      </w:pPr>
      <w:r w:rsidRPr="000C4423">
        <w:rPr>
          <w:rFonts w:asciiTheme="minorHAnsi" w:hAnsiTheme="minorHAnsi" w:cstheme="minorHAnsi"/>
          <w:lang w:eastAsia="cs-CZ"/>
        </w:rPr>
        <w:t>Organizační informace:</w:t>
      </w:r>
    </w:p>
    <w:tbl>
      <w:tblPr>
        <w:tblW w:w="4884" w:type="pct"/>
        <w:tblInd w:w="108" w:type="dxa"/>
        <w:tblBorders>
          <w:top w:val="single" w:sz="12" w:space="0" w:color="595959" w:themeColor="text1" w:themeTint="A6"/>
          <w:left w:val="single" w:sz="12" w:space="0" w:color="595959" w:themeColor="text1" w:themeTint="A6"/>
          <w:bottom w:val="single" w:sz="12" w:space="0" w:color="595959" w:themeColor="text1" w:themeTint="A6"/>
          <w:right w:val="single" w:sz="12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Look w:val="01E0" w:firstRow="1" w:lastRow="1" w:firstColumn="1" w:lastColumn="1" w:noHBand="0" w:noVBand="0"/>
      </w:tblPr>
      <w:tblGrid>
        <w:gridCol w:w="3175"/>
        <w:gridCol w:w="5658"/>
      </w:tblGrid>
      <w:tr w:rsidR="005C2EA8" w:rsidRPr="000C4423" w14:paraId="4714B451" w14:textId="77777777" w:rsidTr="00763C4F">
        <w:trPr>
          <w:trHeight w:val="441"/>
        </w:trPr>
        <w:tc>
          <w:tcPr>
            <w:tcW w:w="1797" w:type="pct"/>
            <w:shd w:val="clear" w:color="auto" w:fill="0B91D0"/>
            <w:vAlign w:val="center"/>
          </w:tcPr>
          <w:p w14:paraId="72A9C573" w14:textId="77777777" w:rsidR="005C2EA8" w:rsidRPr="000C4423" w:rsidRDefault="005C2EA8" w:rsidP="00763C4F">
            <w:pPr>
              <w:spacing w:after="0"/>
              <w:contextualSpacing/>
              <w:rPr>
                <w:rFonts w:asciiTheme="minorHAnsi" w:hAnsiTheme="minorHAnsi" w:cstheme="minorHAnsi"/>
                <w:bCs/>
                <w:lang w:eastAsia="cs-CZ"/>
              </w:rPr>
            </w:pPr>
            <w:r w:rsidRPr="000C4423">
              <w:rPr>
                <w:rFonts w:asciiTheme="minorHAnsi" w:hAnsiTheme="minorHAnsi" w:cstheme="minorHAnsi"/>
                <w:bCs/>
                <w:color w:val="FFFFFF" w:themeColor="background1"/>
                <w:lang w:eastAsia="cs-CZ"/>
              </w:rPr>
              <w:t>Uvedení důvodů, ze kterých se</w:t>
            </w:r>
            <w:r>
              <w:rPr>
                <w:rFonts w:asciiTheme="minorHAnsi" w:hAnsiTheme="minorHAnsi" w:cstheme="minorHAnsi"/>
                <w:bCs/>
                <w:color w:val="FFFFFF" w:themeColor="background1"/>
                <w:lang w:eastAsia="cs-CZ"/>
              </w:rPr>
              <w:t> </w:t>
            </w:r>
            <w:r w:rsidRPr="000C4423">
              <w:rPr>
                <w:rFonts w:asciiTheme="minorHAnsi" w:hAnsiTheme="minorHAnsi" w:cstheme="minorHAnsi"/>
                <w:bCs/>
                <w:color w:val="FFFFFF" w:themeColor="background1"/>
                <w:lang w:eastAsia="cs-CZ"/>
              </w:rPr>
              <w:t>chce zájemce Konzultace účastnit:</w:t>
            </w:r>
          </w:p>
        </w:tc>
        <w:tc>
          <w:tcPr>
            <w:tcW w:w="3203" w:type="pct"/>
            <w:vAlign w:val="center"/>
          </w:tcPr>
          <w:p w14:paraId="7608B500" w14:textId="77777777" w:rsidR="005C2EA8" w:rsidRPr="000C4423" w:rsidRDefault="005C2EA8" w:rsidP="00763C4F">
            <w:pPr>
              <w:spacing w:before="60"/>
              <w:rPr>
                <w:rFonts w:asciiTheme="minorHAnsi" w:hAnsiTheme="minorHAnsi" w:cstheme="minorHAnsi"/>
                <w:szCs w:val="22"/>
              </w:rPr>
            </w:pPr>
            <w:r w:rsidRPr="000C4423">
              <w:rPr>
                <w:rFonts w:asciiTheme="minorHAnsi" w:hAnsiTheme="minorHAnsi" w:cstheme="minorHAnsi"/>
                <w:bCs/>
                <w:szCs w:val="22"/>
              </w:rPr>
              <w:t>[</w:t>
            </w:r>
            <w:r w:rsidRPr="000C4423">
              <w:rPr>
                <w:rFonts w:asciiTheme="minorHAnsi" w:hAnsiTheme="minorHAnsi" w:cstheme="minorHAnsi"/>
                <w:bCs/>
                <w:szCs w:val="22"/>
                <w:highlight w:val="yellow"/>
              </w:rPr>
              <w:t>k doplnění</w:t>
            </w:r>
            <w:r w:rsidRPr="000C4423">
              <w:rPr>
                <w:rFonts w:asciiTheme="minorHAnsi" w:hAnsiTheme="minorHAnsi" w:cstheme="minorHAnsi"/>
                <w:bCs/>
                <w:szCs w:val="22"/>
              </w:rPr>
              <w:t>]</w:t>
            </w:r>
          </w:p>
        </w:tc>
      </w:tr>
    </w:tbl>
    <w:p w14:paraId="00564FE3" w14:textId="77777777" w:rsidR="005C2EA8" w:rsidRPr="000C4423" w:rsidRDefault="005C2EA8" w:rsidP="005C2EA8">
      <w:pPr>
        <w:rPr>
          <w:rFonts w:asciiTheme="minorHAnsi" w:hAnsiTheme="minorHAnsi" w:cstheme="minorHAnsi"/>
        </w:rPr>
      </w:pPr>
      <w:r w:rsidRPr="000C4423">
        <w:rPr>
          <w:rFonts w:asciiTheme="minorHAnsi" w:hAnsiTheme="minorHAnsi" w:cstheme="minorHAnsi"/>
        </w:rPr>
        <w:t>Svým podpisem dává zájemce o Konzultaci výslovný souhlas se zpracováním osobních údajů a pořízením záznamu z jednání v souladu s § 211 ZZVZ.</w:t>
      </w:r>
    </w:p>
    <w:p w14:paraId="0A435D62" w14:textId="77777777" w:rsidR="005C2EA8" w:rsidRDefault="005C2EA8" w:rsidP="005C2EA8">
      <w:pPr>
        <w:jc w:val="right"/>
        <w:rPr>
          <w:rFonts w:asciiTheme="minorHAnsi" w:hAnsiTheme="minorHAnsi" w:cstheme="minorHAnsi"/>
        </w:rPr>
      </w:pPr>
    </w:p>
    <w:p w14:paraId="556228A2" w14:textId="77777777" w:rsidR="005C2EA8" w:rsidRDefault="005C2EA8" w:rsidP="005C2EA8">
      <w:pPr>
        <w:jc w:val="right"/>
        <w:rPr>
          <w:rFonts w:asciiTheme="minorHAnsi" w:hAnsiTheme="minorHAnsi" w:cstheme="minorHAnsi"/>
        </w:rPr>
      </w:pPr>
    </w:p>
    <w:p w14:paraId="31BDA144" w14:textId="77777777" w:rsidR="005C2EA8" w:rsidRPr="000C4423" w:rsidRDefault="005C2EA8" w:rsidP="005C2EA8">
      <w:pPr>
        <w:jc w:val="right"/>
        <w:rPr>
          <w:rFonts w:asciiTheme="minorHAnsi" w:hAnsiTheme="minorHAnsi" w:cstheme="minorHAnsi"/>
        </w:rPr>
      </w:pPr>
    </w:p>
    <w:p w14:paraId="52E070C3" w14:textId="77777777" w:rsidR="005C2EA8" w:rsidRPr="000C4423" w:rsidRDefault="005C2EA8" w:rsidP="005C2EA8">
      <w:pPr>
        <w:jc w:val="right"/>
        <w:rPr>
          <w:rFonts w:asciiTheme="minorHAnsi" w:hAnsiTheme="minorHAnsi" w:cstheme="minorHAnsi"/>
        </w:rPr>
      </w:pPr>
      <w:r w:rsidRPr="000C4423">
        <w:rPr>
          <w:rFonts w:asciiTheme="minorHAnsi" w:hAnsiTheme="minorHAnsi" w:cstheme="minorHAnsi"/>
        </w:rPr>
        <w:t>_</w:t>
      </w:r>
      <w:r>
        <w:rPr>
          <w:rFonts w:asciiTheme="minorHAnsi" w:hAnsiTheme="minorHAnsi" w:cstheme="minorHAnsi"/>
        </w:rPr>
        <w:t>____</w:t>
      </w:r>
      <w:r w:rsidRPr="000C4423">
        <w:rPr>
          <w:rFonts w:asciiTheme="minorHAnsi" w:hAnsiTheme="minorHAnsi" w:cstheme="minorHAnsi"/>
        </w:rPr>
        <w:t>_______________________</w:t>
      </w:r>
      <w:r w:rsidRPr="000C4423">
        <w:rPr>
          <w:rFonts w:asciiTheme="minorHAnsi" w:hAnsiTheme="minorHAnsi" w:cstheme="minorHAnsi"/>
        </w:rPr>
        <w:br/>
      </w:r>
      <w:r w:rsidRPr="000C4423">
        <w:rPr>
          <w:rFonts w:asciiTheme="minorHAnsi" w:hAnsiTheme="minorHAnsi" w:cstheme="minorHAnsi"/>
          <w:highlight w:val="yellow"/>
        </w:rPr>
        <w:t>[k doplnění jméno, funkce]</w:t>
      </w:r>
    </w:p>
    <w:p w14:paraId="13495E5E" w14:textId="77777777" w:rsidR="00405F2C" w:rsidRDefault="00405F2C">
      <w:bookmarkStart w:id="0" w:name="_GoBack"/>
      <w:bookmarkEnd w:id="0"/>
    </w:p>
    <w:sectPr w:rsidR="00405F2C" w:rsidSect="005C2EA8">
      <w:headerReference w:type="default" r:id="rId5"/>
      <w:footerReference w:type="default" r:id="rId6"/>
      <w:pgSz w:w="11907" w:h="16840" w:code="9"/>
      <w:pgMar w:top="1417" w:right="1417" w:bottom="1417" w:left="1417" w:header="567" w:footer="4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C2402" w14:textId="77777777" w:rsidR="006260FA" w:rsidRPr="003207D8" w:rsidRDefault="005C2EA8" w:rsidP="001B0584">
    <w:pPr>
      <w:pStyle w:val="Zpat"/>
      <w:tabs>
        <w:tab w:val="clear" w:pos="9406"/>
        <w:tab w:val="right" w:pos="9072"/>
      </w:tabs>
      <w:rPr>
        <w:rFonts w:ascii="Arial" w:hAnsi="Arial" w:cs="Arial"/>
        <w:b/>
        <w:sz w:val="15"/>
        <w:szCs w:val="15"/>
      </w:rPr>
    </w:pPr>
    <w:r>
      <w:tab/>
    </w:r>
    <w:r>
      <w:tab/>
    </w:r>
    <w:r w:rsidRPr="003207D8">
      <w:rPr>
        <w:rStyle w:val="slostrnky"/>
        <w:rFonts w:ascii="Arial" w:hAnsi="Arial" w:cs="Arial"/>
        <w:b/>
        <w:sz w:val="15"/>
        <w:szCs w:val="15"/>
      </w:rPr>
      <w:fldChar w:fldCharType="begin"/>
    </w:r>
    <w:r w:rsidRPr="003207D8">
      <w:rPr>
        <w:rStyle w:val="slostrnky"/>
        <w:rFonts w:ascii="Arial" w:hAnsi="Arial" w:cs="Arial"/>
        <w:b/>
        <w:sz w:val="15"/>
        <w:szCs w:val="15"/>
      </w:rPr>
      <w:instrText xml:space="preserve"> PAGE </w:instrText>
    </w:r>
    <w:r w:rsidRPr="003207D8">
      <w:rPr>
        <w:rStyle w:val="slostrnky"/>
        <w:rFonts w:ascii="Arial" w:hAnsi="Arial" w:cs="Arial"/>
        <w:b/>
        <w:sz w:val="15"/>
        <w:szCs w:val="15"/>
      </w:rPr>
      <w:fldChar w:fldCharType="separate"/>
    </w:r>
    <w:r>
      <w:rPr>
        <w:rStyle w:val="slostrnky"/>
        <w:rFonts w:ascii="Arial" w:hAnsi="Arial" w:cs="Arial"/>
        <w:b/>
        <w:noProof/>
        <w:sz w:val="15"/>
        <w:szCs w:val="15"/>
      </w:rPr>
      <w:t>6</w:t>
    </w:r>
    <w:r w:rsidRPr="003207D8">
      <w:rPr>
        <w:rStyle w:val="slostrnky"/>
        <w:rFonts w:ascii="Arial" w:hAnsi="Arial" w:cs="Arial"/>
        <w:b/>
        <w:sz w:val="15"/>
        <w:szCs w:val="15"/>
      </w:rPr>
      <w:fldChar w:fldCharType="end"/>
    </w:r>
    <w:r w:rsidRPr="003207D8">
      <w:rPr>
        <w:rStyle w:val="slostrnky"/>
        <w:rFonts w:ascii="Arial" w:hAnsi="Arial" w:cs="Arial"/>
        <w:b/>
        <w:sz w:val="15"/>
        <w:szCs w:val="15"/>
      </w:rPr>
      <w:t xml:space="preserve"> z </w:t>
    </w:r>
    <w:r w:rsidRPr="003207D8">
      <w:rPr>
        <w:rStyle w:val="slostrnky"/>
        <w:rFonts w:ascii="Arial" w:hAnsi="Arial" w:cs="Arial"/>
        <w:b/>
        <w:sz w:val="15"/>
        <w:szCs w:val="15"/>
      </w:rPr>
      <w:fldChar w:fldCharType="begin"/>
    </w:r>
    <w:r w:rsidRPr="003207D8">
      <w:rPr>
        <w:rStyle w:val="slostrnky"/>
        <w:rFonts w:ascii="Arial" w:hAnsi="Arial" w:cs="Arial"/>
        <w:b/>
        <w:sz w:val="15"/>
        <w:szCs w:val="15"/>
      </w:rPr>
      <w:instrText xml:space="preserve"> NUMPAGES </w:instrText>
    </w:r>
    <w:r w:rsidRPr="003207D8">
      <w:rPr>
        <w:rStyle w:val="slostrnky"/>
        <w:rFonts w:ascii="Arial" w:hAnsi="Arial" w:cs="Arial"/>
        <w:b/>
        <w:sz w:val="15"/>
        <w:szCs w:val="15"/>
      </w:rPr>
      <w:fldChar w:fldCharType="separate"/>
    </w:r>
    <w:r>
      <w:rPr>
        <w:rStyle w:val="slostrnky"/>
        <w:rFonts w:ascii="Arial" w:hAnsi="Arial" w:cs="Arial"/>
        <w:b/>
        <w:noProof/>
        <w:sz w:val="15"/>
        <w:szCs w:val="15"/>
      </w:rPr>
      <w:t>6</w:t>
    </w:r>
    <w:r w:rsidRPr="003207D8">
      <w:rPr>
        <w:rStyle w:val="slostrnky"/>
        <w:rFonts w:ascii="Arial" w:hAnsi="Arial" w:cs="Arial"/>
        <w:b/>
        <w:sz w:val="15"/>
        <w:szCs w:val="15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2D87D" w14:textId="77777777" w:rsidR="006260FA" w:rsidRDefault="005C2EA8" w:rsidP="000C4423">
    <w:pPr>
      <w:tabs>
        <w:tab w:val="right" w:pos="9072"/>
      </w:tabs>
      <w:spacing w:before="0" w:after="0" w:line="180" w:lineRule="atLeast"/>
      <w:jc w:val="center"/>
      <w:rPr>
        <w:rFonts w:ascii="Arial" w:hAnsi="Arial" w:cs="Arial"/>
        <w:sz w:val="15"/>
        <w:szCs w:val="15"/>
      </w:rPr>
    </w:pPr>
    <w:r w:rsidRPr="00742104">
      <w:rPr>
        <w:noProof/>
        <w:lang w:eastAsia="cs-CZ"/>
      </w:rPr>
      <w:drawing>
        <wp:inline distT="0" distB="0" distL="0" distR="0" wp14:anchorId="387405DE" wp14:editId="5611E5E5">
          <wp:extent cx="1009055" cy="1000125"/>
          <wp:effectExtent l="0" t="0" r="63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3441" cy="10143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47D941" w14:textId="77777777" w:rsidR="000C4423" w:rsidRPr="003207D8" w:rsidRDefault="005C2EA8" w:rsidP="000C4423">
    <w:pPr>
      <w:tabs>
        <w:tab w:val="right" w:pos="9072"/>
      </w:tabs>
      <w:spacing w:before="0" w:after="0" w:line="180" w:lineRule="atLeast"/>
      <w:jc w:val="center"/>
      <w:rPr>
        <w:rFonts w:ascii="Arial" w:hAnsi="Arial" w:cs="Arial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87165"/>
    <w:multiLevelType w:val="multilevel"/>
    <w:tmpl w:val="2256BECC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cs="Calibri" w:hint="default"/>
        <w:sz w:val="22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992"/>
        </w:tabs>
        <w:ind w:left="992" w:hanging="425"/>
      </w:pPr>
      <w:rPr>
        <w:rFonts w:ascii="Times New Roman" w:hAnsi="Times New Roman" w:hint="default"/>
        <w:sz w:val="22"/>
      </w:rPr>
    </w:lvl>
    <w:lvl w:ilvl="2">
      <w:start w:val="1"/>
      <w:numFmt w:val="decimal"/>
      <w:pStyle w:val="Nadpis111"/>
      <w:lvlText w:val="%1.%2.%3"/>
      <w:lvlJc w:val="left"/>
      <w:pPr>
        <w:tabs>
          <w:tab w:val="num" w:pos="1559"/>
        </w:tabs>
        <w:ind w:left="1559" w:hanging="567"/>
      </w:pPr>
      <w:rPr>
        <w:rFonts w:ascii="Times New Roman" w:hAnsi="Times New Roman" w:hint="default"/>
        <w:sz w:val="22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426"/>
      </w:pPr>
      <w:rPr>
        <w:rFonts w:ascii="Times New Roman" w:hAnsi="Times New Roman" w:hint="default"/>
        <w:sz w:val="22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E70"/>
    <w:rsid w:val="00273935"/>
    <w:rsid w:val="00405F2C"/>
    <w:rsid w:val="005C2EA8"/>
    <w:rsid w:val="00B5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51BEF-0716-49E9-A4F4-937D5AEF7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2EA8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styleId="Nadpis1">
    <w:name w:val="heading 1"/>
    <w:basedOn w:val="Normln"/>
    <w:next w:val="Normln"/>
    <w:link w:val="Nadpis1Char"/>
    <w:qFormat/>
    <w:rsid w:val="005C2EA8"/>
    <w:pPr>
      <w:keepNext/>
      <w:numPr>
        <w:numId w:val="1"/>
      </w:numPr>
      <w:spacing w:before="240" w:after="0"/>
      <w:outlineLvl w:val="0"/>
    </w:pPr>
    <w:rPr>
      <w:rFonts w:ascii="Palatino Linotype" w:hAnsi="Palatino Linotype"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C2EA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C2EA8"/>
    <w:rPr>
      <w:rFonts w:ascii="Palatino Linotype" w:eastAsia="Times New Roman" w:hAnsi="Palatino Linotype" w:cs="Arial"/>
      <w:b/>
      <w:bCs/>
      <w:caps/>
      <w:kern w:val="32"/>
      <w:szCs w:val="32"/>
    </w:rPr>
  </w:style>
  <w:style w:type="paragraph" w:customStyle="1" w:styleId="Nadpis11">
    <w:name w:val="Nadpis 1.1"/>
    <w:basedOn w:val="Nadpis2"/>
    <w:next w:val="Normln"/>
    <w:qFormat/>
    <w:rsid w:val="005C2EA8"/>
    <w:pPr>
      <w:keepNext w:val="0"/>
      <w:keepLines w:val="0"/>
      <w:numPr>
        <w:ilvl w:val="1"/>
        <w:numId w:val="1"/>
      </w:numPr>
      <w:tabs>
        <w:tab w:val="clear" w:pos="992"/>
        <w:tab w:val="num" w:pos="360"/>
        <w:tab w:val="left" w:pos="1134"/>
      </w:tabs>
      <w:spacing w:before="240" w:after="120"/>
      <w:ind w:left="1134" w:hanging="567"/>
    </w:pPr>
    <w:rPr>
      <w:rFonts w:ascii="Times New Roman" w:eastAsia="Times New Roman" w:hAnsi="Times New Roman" w:cs="Arial"/>
      <w:b/>
      <w:bCs/>
      <w:iCs/>
      <w:smallCaps/>
      <w:color w:val="auto"/>
      <w:sz w:val="22"/>
      <w:szCs w:val="28"/>
    </w:rPr>
  </w:style>
  <w:style w:type="paragraph" w:customStyle="1" w:styleId="Nadpis111">
    <w:name w:val="Nadpis 1.1.1"/>
    <w:basedOn w:val="Normln"/>
    <w:next w:val="Normln"/>
    <w:qFormat/>
    <w:rsid w:val="005C2EA8"/>
    <w:pPr>
      <w:numPr>
        <w:ilvl w:val="2"/>
        <w:numId w:val="1"/>
      </w:numPr>
      <w:spacing w:before="240"/>
      <w:ind w:left="1843" w:hanging="709"/>
    </w:pPr>
    <w:rPr>
      <w:b/>
    </w:rPr>
  </w:style>
  <w:style w:type="paragraph" w:styleId="Zpat">
    <w:name w:val="footer"/>
    <w:basedOn w:val="Normln"/>
    <w:link w:val="ZpatChar"/>
    <w:semiHidden/>
    <w:rsid w:val="005C2EA8"/>
    <w:pPr>
      <w:tabs>
        <w:tab w:val="center" w:pos="4703"/>
        <w:tab w:val="right" w:pos="9406"/>
      </w:tabs>
    </w:pPr>
    <w:rPr>
      <w:sz w:val="20"/>
    </w:rPr>
  </w:style>
  <w:style w:type="character" w:customStyle="1" w:styleId="ZpatChar">
    <w:name w:val="Zápatí Char"/>
    <w:basedOn w:val="Standardnpsmoodstavce"/>
    <w:link w:val="Zpat"/>
    <w:semiHidden/>
    <w:rsid w:val="005C2EA8"/>
    <w:rPr>
      <w:rFonts w:ascii="Times New Roman" w:eastAsia="Times New Roman" w:hAnsi="Times New Roman" w:cs="Times New Roman"/>
      <w:sz w:val="20"/>
      <w:szCs w:val="24"/>
    </w:rPr>
  </w:style>
  <w:style w:type="character" w:styleId="slostrnky">
    <w:name w:val="page number"/>
    <w:basedOn w:val="Standardnpsmoodstavce"/>
    <w:semiHidden/>
    <w:rsid w:val="005C2EA8"/>
  </w:style>
  <w:style w:type="paragraph" w:customStyle="1" w:styleId="StyleNadpis1CenteredLeft0cmFirstline0cm">
    <w:name w:val="Style Nadpis 1 + Centered Left:  0 cm First line:  0 cm"/>
    <w:basedOn w:val="Normln"/>
    <w:semiHidden/>
    <w:rsid w:val="005C2EA8"/>
    <w:pPr>
      <w:numPr>
        <w:numId w:val="2"/>
      </w:numPr>
      <w:spacing w:before="240"/>
      <w:jc w:val="center"/>
      <w:outlineLvl w:val="0"/>
    </w:pPr>
    <w:rPr>
      <w:rFonts w:ascii="Palatino Linotype" w:hAnsi="Palatino Linotype"/>
      <w:b/>
      <w:bCs/>
      <w:caps/>
      <w:kern w:val="32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C2EA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657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KAROLAS</dc:creator>
  <cp:keywords/>
  <dc:description/>
  <cp:lastModifiedBy>KAROLAS</cp:lastModifiedBy>
  <cp:revision>2</cp:revision>
  <dcterms:created xsi:type="dcterms:W3CDTF">2019-12-20T17:12:00Z</dcterms:created>
  <dcterms:modified xsi:type="dcterms:W3CDTF">2019-12-20T17:12:00Z</dcterms:modified>
</cp:coreProperties>
</file>